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1F64" w:rsidRPr="006E0F56" w:rsidRDefault="00111F64" w:rsidP="00111F64">
      <w:pPr>
        <w:tabs>
          <w:tab w:val="left" w:pos="9356"/>
        </w:tabs>
        <w:jc w:val="center"/>
        <w:rPr>
          <w:sz w:val="26"/>
          <w:szCs w:val="26"/>
        </w:rPr>
      </w:pPr>
      <w:r w:rsidRPr="006E0F56">
        <w:rPr>
          <w:smallCaps/>
          <w:sz w:val="26"/>
          <w:szCs w:val="26"/>
        </w:rPr>
        <w:t xml:space="preserve">ПЕРМСКИЙ ФИЛИАЛ </w:t>
      </w:r>
      <w:proofErr w:type="gramStart"/>
      <w:r w:rsidRPr="006E0F56">
        <w:rPr>
          <w:smallCaps/>
          <w:sz w:val="26"/>
          <w:szCs w:val="26"/>
        </w:rPr>
        <w:t>ФЕДЕРАЛЬНОГО  ГОСУДАРСТВЕННОГО</w:t>
      </w:r>
      <w:proofErr w:type="gramEnd"/>
      <w:r w:rsidRPr="006E0F56">
        <w:rPr>
          <w:smallCaps/>
          <w:sz w:val="26"/>
          <w:szCs w:val="26"/>
        </w:rPr>
        <w:t xml:space="preserve"> АВТОНОМН</w:t>
      </w:r>
      <w:r>
        <w:rPr>
          <w:smallCaps/>
          <w:sz w:val="26"/>
          <w:szCs w:val="26"/>
        </w:rPr>
        <w:t>ОГО ОБРАЗОВАТЕЛЬНОГО УЧРЕЖДЕНИЯ</w:t>
      </w:r>
      <w:r w:rsidRPr="006E0F56">
        <w:rPr>
          <w:smallCaps/>
          <w:sz w:val="26"/>
          <w:szCs w:val="26"/>
        </w:rPr>
        <w:t xml:space="preserve"> ВЫСШЕГО ОБРАЗОВАНИЯ</w:t>
      </w:r>
    </w:p>
    <w:p w:rsidR="00111F64" w:rsidRPr="006E0F56" w:rsidRDefault="00111F64" w:rsidP="00111F64">
      <w:pPr>
        <w:tabs>
          <w:tab w:val="left" w:pos="5420"/>
        </w:tabs>
        <w:jc w:val="center"/>
        <w:rPr>
          <w:sz w:val="26"/>
          <w:szCs w:val="26"/>
        </w:rPr>
      </w:pPr>
      <w:r w:rsidRPr="006E0F56">
        <w:rPr>
          <w:smallCaps/>
          <w:sz w:val="26"/>
          <w:szCs w:val="26"/>
        </w:rPr>
        <w:t>«НАЦИОНАЛЬНЫЙ ИССЛЕДОВАТЕЛЬСКИЙ УНИВЕРСИТЕТ</w:t>
      </w:r>
    </w:p>
    <w:p w:rsidR="00111F64" w:rsidRPr="006E0F56" w:rsidRDefault="00111F64" w:rsidP="00111F64">
      <w:pPr>
        <w:tabs>
          <w:tab w:val="left" w:pos="5420"/>
        </w:tabs>
        <w:jc w:val="center"/>
        <w:rPr>
          <w:sz w:val="26"/>
          <w:szCs w:val="26"/>
        </w:rPr>
      </w:pPr>
      <w:r w:rsidRPr="006E0F56">
        <w:rPr>
          <w:smallCaps/>
          <w:sz w:val="26"/>
          <w:szCs w:val="26"/>
        </w:rPr>
        <w:t>«ВЫСШАЯ ШКОЛА ЭКОНОМИКИ»</w:t>
      </w:r>
    </w:p>
    <w:p w:rsidR="00111F64" w:rsidRDefault="00111F64" w:rsidP="00111F64">
      <w:pPr>
        <w:rPr>
          <w:sz w:val="28"/>
          <w:szCs w:val="28"/>
        </w:rPr>
      </w:pPr>
    </w:p>
    <w:p w:rsidR="00111F64" w:rsidRPr="00E74BCE" w:rsidRDefault="00111F64" w:rsidP="00111F64">
      <w:pPr>
        <w:ind w:firstLine="567"/>
        <w:jc w:val="center"/>
        <w:rPr>
          <w:sz w:val="28"/>
          <w:szCs w:val="28"/>
        </w:rPr>
      </w:pPr>
    </w:p>
    <w:p w:rsidR="00111F64" w:rsidRPr="00B11312" w:rsidRDefault="00111F64" w:rsidP="00111F64">
      <w:pPr>
        <w:ind w:firstLine="567"/>
        <w:jc w:val="center"/>
      </w:pPr>
      <w:r w:rsidRPr="00B11312">
        <w:rPr>
          <w:sz w:val="28"/>
          <w:szCs w:val="28"/>
        </w:rPr>
        <w:t>Вечерне-заочный факультет экономики и управления</w:t>
      </w:r>
    </w:p>
    <w:p w:rsidR="00111F64" w:rsidRPr="00B11312" w:rsidRDefault="00111F64" w:rsidP="00111F64">
      <w:pPr>
        <w:ind w:firstLine="567"/>
      </w:pPr>
    </w:p>
    <w:p w:rsidR="00111F64" w:rsidRPr="00B11312" w:rsidRDefault="00111F64" w:rsidP="00111F64">
      <w:pPr>
        <w:spacing w:before="240"/>
        <w:ind w:firstLine="567"/>
        <w:jc w:val="center"/>
        <w:rPr>
          <w:sz w:val="28"/>
          <w:szCs w:val="28"/>
        </w:rPr>
      </w:pPr>
    </w:p>
    <w:p w:rsidR="00111F64" w:rsidRDefault="00111F64" w:rsidP="00111F64">
      <w:pPr>
        <w:ind w:firstLine="567"/>
        <w:jc w:val="right"/>
        <w:rPr>
          <w:sz w:val="28"/>
          <w:szCs w:val="28"/>
        </w:rPr>
      </w:pPr>
    </w:p>
    <w:p w:rsidR="00111F64" w:rsidRDefault="00111F64" w:rsidP="00111F64">
      <w:pPr>
        <w:ind w:firstLine="567"/>
        <w:jc w:val="right"/>
        <w:rPr>
          <w:sz w:val="28"/>
          <w:szCs w:val="28"/>
        </w:rPr>
      </w:pPr>
    </w:p>
    <w:p w:rsidR="00111F64" w:rsidRDefault="00111F64" w:rsidP="00111F64">
      <w:pPr>
        <w:ind w:firstLine="567"/>
        <w:jc w:val="right"/>
        <w:rPr>
          <w:sz w:val="28"/>
          <w:szCs w:val="28"/>
        </w:rPr>
      </w:pPr>
    </w:p>
    <w:p w:rsidR="00111F64" w:rsidRPr="00B11312" w:rsidRDefault="00111F64" w:rsidP="00111F64">
      <w:pPr>
        <w:ind w:firstLine="567"/>
        <w:jc w:val="center"/>
        <w:rPr>
          <w:b/>
          <w:bCs/>
          <w:sz w:val="32"/>
          <w:szCs w:val="32"/>
        </w:rPr>
      </w:pPr>
    </w:p>
    <w:p w:rsidR="00111F64" w:rsidRPr="006E0F56" w:rsidRDefault="00111F64" w:rsidP="00111F64">
      <w:pPr>
        <w:jc w:val="center"/>
        <w:rPr>
          <w:sz w:val="26"/>
          <w:szCs w:val="26"/>
        </w:rPr>
      </w:pPr>
      <w:proofErr w:type="spellStart"/>
      <w:r>
        <w:rPr>
          <w:sz w:val="26"/>
          <w:szCs w:val="26"/>
        </w:rPr>
        <w:t>Актиева</w:t>
      </w:r>
      <w:proofErr w:type="spellEnd"/>
      <w:r>
        <w:rPr>
          <w:sz w:val="26"/>
          <w:szCs w:val="26"/>
        </w:rPr>
        <w:t xml:space="preserve"> Анастасия </w:t>
      </w:r>
      <w:proofErr w:type="spellStart"/>
      <w:r>
        <w:rPr>
          <w:sz w:val="26"/>
          <w:szCs w:val="26"/>
        </w:rPr>
        <w:t>Зуфиловна</w:t>
      </w:r>
      <w:proofErr w:type="spellEnd"/>
    </w:p>
    <w:p w:rsidR="00111F64" w:rsidRPr="006E0F56" w:rsidRDefault="00111F64" w:rsidP="00111F64">
      <w:pPr>
        <w:jc w:val="center"/>
        <w:rPr>
          <w:b/>
          <w:smallCaps/>
          <w:sz w:val="26"/>
          <w:szCs w:val="26"/>
        </w:rPr>
      </w:pPr>
      <w:r>
        <w:rPr>
          <w:b/>
          <w:smallCaps/>
          <w:sz w:val="26"/>
          <w:szCs w:val="26"/>
        </w:rPr>
        <w:t xml:space="preserve">влияние </w:t>
      </w:r>
      <w:proofErr w:type="spellStart"/>
      <w:r>
        <w:rPr>
          <w:b/>
          <w:smallCaps/>
          <w:sz w:val="26"/>
          <w:szCs w:val="26"/>
        </w:rPr>
        <w:t>вуалирования</w:t>
      </w:r>
      <w:proofErr w:type="spellEnd"/>
      <w:r>
        <w:rPr>
          <w:b/>
          <w:smallCaps/>
          <w:sz w:val="26"/>
          <w:szCs w:val="26"/>
        </w:rPr>
        <w:t xml:space="preserve"> бухгалтерской отчетности на показатели банкротства</w:t>
      </w:r>
    </w:p>
    <w:p w:rsidR="00111F64" w:rsidRPr="006E0F56" w:rsidRDefault="00111F64" w:rsidP="00111F64">
      <w:pPr>
        <w:jc w:val="center"/>
        <w:rPr>
          <w:sz w:val="26"/>
          <w:szCs w:val="26"/>
        </w:rPr>
      </w:pPr>
      <w:r w:rsidRPr="006E0F56">
        <w:rPr>
          <w:sz w:val="26"/>
          <w:szCs w:val="26"/>
        </w:rPr>
        <w:t xml:space="preserve">Выпускная квалификационная работа - БАКАЛАВРСКАЯ РАБОТА </w:t>
      </w:r>
    </w:p>
    <w:p w:rsidR="00111F64" w:rsidRDefault="00111F64" w:rsidP="00111F64">
      <w:pPr>
        <w:rPr>
          <w:i/>
          <w:sz w:val="26"/>
          <w:szCs w:val="26"/>
          <w:u w:val="single"/>
        </w:rPr>
      </w:pPr>
      <w:r w:rsidRPr="006E0F56">
        <w:rPr>
          <w:sz w:val="26"/>
          <w:szCs w:val="26"/>
        </w:rPr>
        <w:t xml:space="preserve">по направлению подготовки </w:t>
      </w:r>
      <w:r>
        <w:rPr>
          <w:bCs/>
          <w:sz w:val="26"/>
          <w:szCs w:val="26"/>
          <w:u w:val="single"/>
        </w:rPr>
        <w:t>38.03.01 Экономика</w:t>
      </w:r>
    </w:p>
    <w:p w:rsidR="00111F64" w:rsidRPr="006E0F56" w:rsidRDefault="00111F64" w:rsidP="00111F64">
      <w:pPr>
        <w:rPr>
          <w:sz w:val="26"/>
          <w:szCs w:val="26"/>
        </w:rPr>
      </w:pPr>
      <w:r w:rsidRPr="006E0F56">
        <w:rPr>
          <w:sz w:val="26"/>
          <w:szCs w:val="26"/>
        </w:rPr>
        <w:t xml:space="preserve">образовательной программы </w:t>
      </w:r>
      <w:proofErr w:type="spellStart"/>
      <w:r w:rsidRPr="006E0F56">
        <w:rPr>
          <w:sz w:val="26"/>
          <w:szCs w:val="26"/>
        </w:rPr>
        <w:t>бакалавриата</w:t>
      </w:r>
      <w:proofErr w:type="spellEnd"/>
      <w:r w:rsidRPr="006E0F56">
        <w:rPr>
          <w:sz w:val="26"/>
          <w:szCs w:val="26"/>
        </w:rPr>
        <w:t xml:space="preserve"> «</w:t>
      </w:r>
      <w:r>
        <w:rPr>
          <w:bCs/>
          <w:sz w:val="26"/>
          <w:szCs w:val="26"/>
          <w:u w:val="single"/>
        </w:rPr>
        <w:t>Экономика</w:t>
      </w:r>
      <w:r w:rsidRPr="006E0F56">
        <w:rPr>
          <w:sz w:val="26"/>
          <w:szCs w:val="26"/>
        </w:rPr>
        <w:t>»</w:t>
      </w:r>
    </w:p>
    <w:p w:rsidR="00111F64" w:rsidRPr="006E0F56" w:rsidRDefault="00111F64" w:rsidP="00111F64">
      <w:pPr>
        <w:jc w:val="center"/>
        <w:rPr>
          <w:sz w:val="26"/>
          <w:szCs w:val="26"/>
        </w:rPr>
      </w:pPr>
    </w:p>
    <w:p w:rsidR="00111F64" w:rsidRPr="006E0F56" w:rsidRDefault="00111F64" w:rsidP="00111F64">
      <w:pPr>
        <w:jc w:val="center"/>
        <w:rPr>
          <w:sz w:val="26"/>
          <w:szCs w:val="26"/>
        </w:rPr>
      </w:pPr>
    </w:p>
    <w:p w:rsidR="00111F64" w:rsidRPr="006E0F56" w:rsidRDefault="00111F64" w:rsidP="00111F64">
      <w:pPr>
        <w:jc w:val="center"/>
        <w:rPr>
          <w:sz w:val="26"/>
          <w:szCs w:val="26"/>
        </w:rPr>
      </w:pPr>
    </w:p>
    <w:tbl>
      <w:tblPr>
        <w:tblW w:w="9720" w:type="dxa"/>
        <w:tblLayout w:type="fixed"/>
        <w:tblLook w:val="04A0" w:firstRow="1" w:lastRow="0" w:firstColumn="1" w:lastColumn="0" w:noHBand="0" w:noVBand="1"/>
      </w:tblPr>
      <w:tblGrid>
        <w:gridCol w:w="3230"/>
        <w:gridCol w:w="3262"/>
        <w:gridCol w:w="3228"/>
      </w:tblGrid>
      <w:tr w:rsidR="00111F64" w:rsidTr="000A1FA7">
        <w:trPr>
          <w:trHeight w:val="212"/>
        </w:trPr>
        <w:tc>
          <w:tcPr>
            <w:tcW w:w="3230" w:type="dxa"/>
          </w:tcPr>
          <w:p w:rsidR="00111F64" w:rsidRDefault="00111F64" w:rsidP="000A1FA7">
            <w:pPr>
              <w:spacing w:line="276" w:lineRule="auto"/>
              <w:rPr>
                <w:color w:val="000000"/>
                <w:sz w:val="26"/>
                <w:szCs w:val="26"/>
              </w:rPr>
            </w:pPr>
          </w:p>
        </w:tc>
        <w:tc>
          <w:tcPr>
            <w:tcW w:w="3262" w:type="dxa"/>
          </w:tcPr>
          <w:p w:rsidR="00111F64" w:rsidRDefault="00111F64" w:rsidP="000A1FA7">
            <w:pPr>
              <w:spacing w:line="276" w:lineRule="auto"/>
              <w:jc w:val="right"/>
              <w:rPr>
                <w:color w:val="000000"/>
                <w:sz w:val="26"/>
                <w:szCs w:val="26"/>
              </w:rPr>
            </w:pPr>
          </w:p>
        </w:tc>
        <w:tc>
          <w:tcPr>
            <w:tcW w:w="3228" w:type="dxa"/>
            <w:hideMark/>
          </w:tcPr>
          <w:p w:rsidR="00111F64" w:rsidRDefault="00111F64" w:rsidP="000A1FA7">
            <w:pPr>
              <w:spacing w:line="276" w:lineRule="auto"/>
              <w:jc w:val="right"/>
              <w:rPr>
                <w:color w:val="000000"/>
                <w:sz w:val="26"/>
                <w:szCs w:val="26"/>
              </w:rPr>
            </w:pPr>
            <w:r>
              <w:rPr>
                <w:sz w:val="26"/>
                <w:szCs w:val="26"/>
              </w:rPr>
              <w:t>Руководитель</w:t>
            </w:r>
          </w:p>
        </w:tc>
      </w:tr>
      <w:tr w:rsidR="00111F64" w:rsidTr="000A1FA7">
        <w:trPr>
          <w:trHeight w:val="287"/>
        </w:trPr>
        <w:tc>
          <w:tcPr>
            <w:tcW w:w="3230" w:type="dxa"/>
            <w:tcBorders>
              <w:top w:val="nil"/>
              <w:left w:val="nil"/>
              <w:right w:val="nil"/>
            </w:tcBorders>
          </w:tcPr>
          <w:p w:rsidR="00111F64" w:rsidRDefault="00111F64" w:rsidP="000A1FA7">
            <w:pPr>
              <w:spacing w:line="276" w:lineRule="auto"/>
              <w:jc w:val="right"/>
              <w:rPr>
                <w:color w:val="000000"/>
                <w:sz w:val="26"/>
                <w:szCs w:val="26"/>
              </w:rPr>
            </w:pPr>
          </w:p>
        </w:tc>
        <w:tc>
          <w:tcPr>
            <w:tcW w:w="3262" w:type="dxa"/>
          </w:tcPr>
          <w:p w:rsidR="00111F64" w:rsidRDefault="00111F64" w:rsidP="000A1FA7">
            <w:pPr>
              <w:spacing w:line="276" w:lineRule="auto"/>
              <w:jc w:val="right"/>
              <w:rPr>
                <w:color w:val="000000"/>
                <w:sz w:val="26"/>
                <w:szCs w:val="26"/>
              </w:rPr>
            </w:pPr>
          </w:p>
        </w:tc>
        <w:tc>
          <w:tcPr>
            <w:tcW w:w="3228" w:type="dxa"/>
            <w:tcBorders>
              <w:top w:val="nil"/>
              <w:left w:val="nil"/>
              <w:bottom w:val="single" w:sz="4" w:space="0" w:color="auto"/>
              <w:right w:val="nil"/>
            </w:tcBorders>
          </w:tcPr>
          <w:p w:rsidR="00111F64" w:rsidRDefault="00111F64" w:rsidP="000A1FA7">
            <w:pPr>
              <w:spacing w:line="276" w:lineRule="auto"/>
              <w:jc w:val="right"/>
              <w:rPr>
                <w:color w:val="000000"/>
                <w:sz w:val="26"/>
                <w:szCs w:val="26"/>
              </w:rPr>
            </w:pPr>
            <w:proofErr w:type="spellStart"/>
            <w:r>
              <w:rPr>
                <w:color w:val="000000"/>
                <w:sz w:val="26"/>
                <w:szCs w:val="26"/>
              </w:rPr>
              <w:t>к.э.н</w:t>
            </w:r>
            <w:proofErr w:type="spellEnd"/>
          </w:p>
        </w:tc>
      </w:tr>
      <w:tr w:rsidR="00111F64" w:rsidTr="000A1FA7">
        <w:trPr>
          <w:trHeight w:val="233"/>
        </w:trPr>
        <w:tc>
          <w:tcPr>
            <w:tcW w:w="3230" w:type="dxa"/>
            <w:tcBorders>
              <w:left w:val="nil"/>
              <w:bottom w:val="nil"/>
              <w:right w:val="nil"/>
            </w:tcBorders>
          </w:tcPr>
          <w:p w:rsidR="00111F64" w:rsidRDefault="00111F64" w:rsidP="000A1FA7">
            <w:pPr>
              <w:spacing w:line="276" w:lineRule="auto"/>
              <w:jc w:val="center"/>
              <w:rPr>
                <w:color w:val="000000"/>
                <w:sz w:val="16"/>
                <w:szCs w:val="16"/>
              </w:rPr>
            </w:pPr>
          </w:p>
        </w:tc>
        <w:tc>
          <w:tcPr>
            <w:tcW w:w="3262" w:type="dxa"/>
          </w:tcPr>
          <w:p w:rsidR="00111F64" w:rsidRDefault="00111F64" w:rsidP="000A1FA7">
            <w:pPr>
              <w:spacing w:line="276" w:lineRule="auto"/>
              <w:jc w:val="right"/>
              <w:rPr>
                <w:color w:val="000000"/>
                <w:sz w:val="16"/>
                <w:szCs w:val="16"/>
              </w:rPr>
            </w:pPr>
          </w:p>
        </w:tc>
        <w:tc>
          <w:tcPr>
            <w:tcW w:w="3228" w:type="dxa"/>
            <w:tcBorders>
              <w:top w:val="single" w:sz="4" w:space="0" w:color="auto"/>
              <w:left w:val="nil"/>
              <w:bottom w:val="nil"/>
              <w:right w:val="nil"/>
            </w:tcBorders>
            <w:hideMark/>
          </w:tcPr>
          <w:p w:rsidR="00111F64" w:rsidRDefault="00111F64" w:rsidP="000A1FA7">
            <w:pPr>
              <w:spacing w:line="276" w:lineRule="auto"/>
              <w:jc w:val="center"/>
              <w:rPr>
                <w:color w:val="000000"/>
                <w:sz w:val="16"/>
                <w:szCs w:val="16"/>
              </w:rPr>
            </w:pPr>
            <w:r>
              <w:rPr>
                <w:sz w:val="16"/>
                <w:szCs w:val="16"/>
                <w:lang w:val="en-US"/>
              </w:rPr>
              <w:t>(</w:t>
            </w:r>
            <w:r>
              <w:rPr>
                <w:sz w:val="16"/>
                <w:szCs w:val="16"/>
              </w:rPr>
              <w:t>ученая степень, ученое звание)</w:t>
            </w:r>
          </w:p>
        </w:tc>
      </w:tr>
      <w:tr w:rsidR="00111F64" w:rsidTr="000A1FA7">
        <w:trPr>
          <w:trHeight w:val="182"/>
        </w:trPr>
        <w:tc>
          <w:tcPr>
            <w:tcW w:w="3230" w:type="dxa"/>
            <w:tcBorders>
              <w:top w:val="nil"/>
              <w:left w:val="nil"/>
              <w:right w:val="nil"/>
            </w:tcBorders>
          </w:tcPr>
          <w:p w:rsidR="00111F64" w:rsidRDefault="00111F64" w:rsidP="000A1FA7">
            <w:pPr>
              <w:spacing w:line="276" w:lineRule="auto"/>
              <w:jc w:val="right"/>
              <w:rPr>
                <w:color w:val="000000"/>
                <w:sz w:val="26"/>
                <w:szCs w:val="26"/>
              </w:rPr>
            </w:pPr>
          </w:p>
        </w:tc>
        <w:tc>
          <w:tcPr>
            <w:tcW w:w="3262" w:type="dxa"/>
          </w:tcPr>
          <w:p w:rsidR="00111F64" w:rsidRDefault="00111F64" w:rsidP="000A1FA7">
            <w:pPr>
              <w:spacing w:line="276" w:lineRule="auto"/>
              <w:jc w:val="right"/>
              <w:rPr>
                <w:color w:val="000000"/>
                <w:sz w:val="26"/>
                <w:szCs w:val="26"/>
              </w:rPr>
            </w:pPr>
          </w:p>
        </w:tc>
        <w:tc>
          <w:tcPr>
            <w:tcW w:w="3228" w:type="dxa"/>
            <w:tcBorders>
              <w:top w:val="nil"/>
              <w:left w:val="nil"/>
              <w:bottom w:val="single" w:sz="4" w:space="0" w:color="auto"/>
              <w:right w:val="nil"/>
            </w:tcBorders>
            <w:hideMark/>
          </w:tcPr>
          <w:p w:rsidR="00111F64" w:rsidRDefault="00111F64" w:rsidP="000A1FA7">
            <w:pPr>
              <w:spacing w:line="276" w:lineRule="auto"/>
              <w:jc w:val="right"/>
              <w:rPr>
                <w:color w:val="000000"/>
                <w:sz w:val="26"/>
                <w:szCs w:val="26"/>
              </w:rPr>
            </w:pPr>
            <w:r>
              <w:rPr>
                <w:sz w:val="26"/>
                <w:szCs w:val="26"/>
              </w:rPr>
              <w:t xml:space="preserve">Е.Н. </w:t>
            </w:r>
            <w:proofErr w:type="spellStart"/>
            <w:r>
              <w:rPr>
                <w:sz w:val="26"/>
                <w:szCs w:val="26"/>
              </w:rPr>
              <w:t>Лавренчук</w:t>
            </w:r>
            <w:proofErr w:type="spellEnd"/>
            <w:r>
              <w:rPr>
                <w:sz w:val="26"/>
                <w:szCs w:val="26"/>
              </w:rPr>
              <w:t xml:space="preserve"> </w:t>
            </w:r>
          </w:p>
        </w:tc>
      </w:tr>
      <w:tr w:rsidR="00111F64" w:rsidTr="000A1FA7">
        <w:trPr>
          <w:trHeight w:val="284"/>
        </w:trPr>
        <w:tc>
          <w:tcPr>
            <w:tcW w:w="3230" w:type="dxa"/>
            <w:tcBorders>
              <w:left w:val="nil"/>
              <w:bottom w:val="nil"/>
              <w:right w:val="nil"/>
            </w:tcBorders>
          </w:tcPr>
          <w:p w:rsidR="00111F64" w:rsidRDefault="00111F64" w:rsidP="000A1FA7">
            <w:pPr>
              <w:spacing w:line="276" w:lineRule="auto"/>
              <w:jc w:val="center"/>
              <w:rPr>
                <w:color w:val="000000"/>
                <w:sz w:val="16"/>
                <w:szCs w:val="16"/>
              </w:rPr>
            </w:pPr>
          </w:p>
        </w:tc>
        <w:tc>
          <w:tcPr>
            <w:tcW w:w="3262" w:type="dxa"/>
          </w:tcPr>
          <w:p w:rsidR="00111F64" w:rsidRDefault="00111F64" w:rsidP="000A1FA7">
            <w:pPr>
              <w:spacing w:line="276" w:lineRule="auto"/>
              <w:jc w:val="right"/>
              <w:rPr>
                <w:color w:val="000000"/>
                <w:sz w:val="26"/>
                <w:szCs w:val="26"/>
              </w:rPr>
            </w:pPr>
          </w:p>
        </w:tc>
        <w:tc>
          <w:tcPr>
            <w:tcW w:w="3228" w:type="dxa"/>
            <w:tcBorders>
              <w:top w:val="single" w:sz="4" w:space="0" w:color="auto"/>
              <w:left w:val="nil"/>
              <w:bottom w:val="nil"/>
              <w:right w:val="nil"/>
            </w:tcBorders>
            <w:hideMark/>
          </w:tcPr>
          <w:p w:rsidR="00111F64" w:rsidRDefault="00111F64" w:rsidP="000A1FA7">
            <w:pPr>
              <w:spacing w:line="276" w:lineRule="auto"/>
              <w:jc w:val="center"/>
              <w:rPr>
                <w:color w:val="000000"/>
                <w:sz w:val="16"/>
                <w:szCs w:val="16"/>
              </w:rPr>
            </w:pPr>
            <w:r>
              <w:rPr>
                <w:sz w:val="16"/>
                <w:szCs w:val="16"/>
              </w:rPr>
              <w:t>(И.О. Фамилия)</w:t>
            </w:r>
          </w:p>
        </w:tc>
      </w:tr>
      <w:tr w:rsidR="00111F64" w:rsidTr="000A1FA7">
        <w:trPr>
          <w:trHeight w:val="212"/>
        </w:trPr>
        <w:tc>
          <w:tcPr>
            <w:tcW w:w="3230" w:type="dxa"/>
          </w:tcPr>
          <w:p w:rsidR="00111F64" w:rsidRDefault="00111F64" w:rsidP="000A1FA7">
            <w:pPr>
              <w:spacing w:line="276" w:lineRule="auto"/>
              <w:rPr>
                <w:color w:val="000000"/>
                <w:sz w:val="16"/>
                <w:szCs w:val="16"/>
              </w:rPr>
            </w:pPr>
          </w:p>
        </w:tc>
        <w:tc>
          <w:tcPr>
            <w:tcW w:w="3262" w:type="dxa"/>
          </w:tcPr>
          <w:p w:rsidR="00111F64" w:rsidRDefault="00111F64" w:rsidP="000A1FA7">
            <w:pPr>
              <w:spacing w:line="276" w:lineRule="auto"/>
              <w:jc w:val="right"/>
              <w:rPr>
                <w:color w:val="000000"/>
                <w:sz w:val="16"/>
                <w:szCs w:val="16"/>
              </w:rPr>
            </w:pPr>
          </w:p>
        </w:tc>
        <w:tc>
          <w:tcPr>
            <w:tcW w:w="3228" w:type="dxa"/>
          </w:tcPr>
          <w:p w:rsidR="00111F64" w:rsidRDefault="00111F64" w:rsidP="000A1FA7">
            <w:pPr>
              <w:spacing w:line="276" w:lineRule="auto"/>
              <w:jc w:val="right"/>
              <w:rPr>
                <w:color w:val="000000"/>
                <w:sz w:val="16"/>
                <w:szCs w:val="16"/>
              </w:rPr>
            </w:pPr>
          </w:p>
        </w:tc>
      </w:tr>
      <w:tr w:rsidR="00111F64" w:rsidTr="000A1FA7">
        <w:trPr>
          <w:gridAfter w:val="1"/>
          <w:wAfter w:w="3228" w:type="dxa"/>
          <w:trHeight w:val="212"/>
        </w:trPr>
        <w:tc>
          <w:tcPr>
            <w:tcW w:w="3230" w:type="dxa"/>
          </w:tcPr>
          <w:p w:rsidR="00111F64" w:rsidRDefault="00111F64" w:rsidP="000A1FA7">
            <w:pPr>
              <w:spacing w:line="276" w:lineRule="auto"/>
              <w:rPr>
                <w:color w:val="000000"/>
                <w:sz w:val="26"/>
                <w:szCs w:val="26"/>
              </w:rPr>
            </w:pPr>
          </w:p>
        </w:tc>
        <w:tc>
          <w:tcPr>
            <w:tcW w:w="3262" w:type="dxa"/>
          </w:tcPr>
          <w:p w:rsidR="00111F64" w:rsidRDefault="00111F64" w:rsidP="000A1FA7">
            <w:pPr>
              <w:spacing w:line="276" w:lineRule="auto"/>
              <w:jc w:val="right"/>
              <w:rPr>
                <w:color w:val="000000"/>
                <w:sz w:val="26"/>
                <w:szCs w:val="26"/>
              </w:rPr>
            </w:pPr>
          </w:p>
        </w:tc>
      </w:tr>
      <w:tr w:rsidR="00111F64" w:rsidTr="000A1FA7">
        <w:trPr>
          <w:gridAfter w:val="1"/>
          <w:wAfter w:w="3228" w:type="dxa"/>
          <w:trHeight w:val="287"/>
        </w:trPr>
        <w:tc>
          <w:tcPr>
            <w:tcW w:w="3230" w:type="dxa"/>
          </w:tcPr>
          <w:p w:rsidR="00111F64" w:rsidRDefault="00111F64" w:rsidP="000A1FA7">
            <w:pPr>
              <w:spacing w:line="276" w:lineRule="auto"/>
              <w:rPr>
                <w:color w:val="000000"/>
                <w:sz w:val="26"/>
                <w:szCs w:val="26"/>
              </w:rPr>
            </w:pPr>
          </w:p>
        </w:tc>
        <w:tc>
          <w:tcPr>
            <w:tcW w:w="3262" w:type="dxa"/>
          </w:tcPr>
          <w:p w:rsidR="00111F64" w:rsidRDefault="00111F64" w:rsidP="000A1FA7">
            <w:pPr>
              <w:spacing w:line="276" w:lineRule="auto"/>
              <w:jc w:val="right"/>
              <w:rPr>
                <w:color w:val="000000"/>
                <w:sz w:val="26"/>
                <w:szCs w:val="26"/>
              </w:rPr>
            </w:pPr>
          </w:p>
        </w:tc>
      </w:tr>
      <w:tr w:rsidR="00111F64" w:rsidTr="000A1FA7">
        <w:trPr>
          <w:gridAfter w:val="1"/>
          <w:wAfter w:w="3228" w:type="dxa"/>
          <w:trHeight w:val="195"/>
        </w:trPr>
        <w:tc>
          <w:tcPr>
            <w:tcW w:w="3230" w:type="dxa"/>
          </w:tcPr>
          <w:p w:rsidR="00111F64" w:rsidRDefault="00111F64" w:rsidP="000A1FA7">
            <w:pPr>
              <w:spacing w:line="276" w:lineRule="auto"/>
              <w:rPr>
                <w:color w:val="000000"/>
                <w:sz w:val="16"/>
                <w:szCs w:val="16"/>
              </w:rPr>
            </w:pPr>
          </w:p>
        </w:tc>
        <w:tc>
          <w:tcPr>
            <w:tcW w:w="3262" w:type="dxa"/>
          </w:tcPr>
          <w:p w:rsidR="00111F64" w:rsidRDefault="00111F64" w:rsidP="000A1FA7">
            <w:pPr>
              <w:spacing w:line="276" w:lineRule="auto"/>
              <w:jc w:val="right"/>
              <w:rPr>
                <w:color w:val="000000"/>
                <w:sz w:val="16"/>
                <w:szCs w:val="16"/>
              </w:rPr>
            </w:pPr>
          </w:p>
        </w:tc>
      </w:tr>
      <w:tr w:rsidR="00111F64" w:rsidTr="000A1FA7">
        <w:trPr>
          <w:gridAfter w:val="1"/>
          <w:wAfter w:w="3228" w:type="dxa"/>
          <w:trHeight w:val="363"/>
        </w:trPr>
        <w:tc>
          <w:tcPr>
            <w:tcW w:w="3230" w:type="dxa"/>
          </w:tcPr>
          <w:p w:rsidR="00111F64" w:rsidRDefault="00111F64" w:rsidP="000A1FA7">
            <w:pPr>
              <w:spacing w:line="276" w:lineRule="auto"/>
              <w:rPr>
                <w:color w:val="000000"/>
                <w:sz w:val="26"/>
                <w:szCs w:val="26"/>
              </w:rPr>
            </w:pPr>
          </w:p>
        </w:tc>
        <w:tc>
          <w:tcPr>
            <w:tcW w:w="3262" w:type="dxa"/>
          </w:tcPr>
          <w:p w:rsidR="00111F64" w:rsidRDefault="00111F64" w:rsidP="000A1FA7">
            <w:pPr>
              <w:spacing w:line="276" w:lineRule="auto"/>
              <w:jc w:val="right"/>
              <w:rPr>
                <w:color w:val="000000"/>
                <w:sz w:val="26"/>
                <w:szCs w:val="26"/>
              </w:rPr>
            </w:pPr>
          </w:p>
        </w:tc>
      </w:tr>
      <w:tr w:rsidR="00111F64" w:rsidTr="000A1FA7">
        <w:trPr>
          <w:gridAfter w:val="1"/>
          <w:wAfter w:w="3228" w:type="dxa"/>
          <w:trHeight w:val="284"/>
        </w:trPr>
        <w:tc>
          <w:tcPr>
            <w:tcW w:w="3230" w:type="dxa"/>
          </w:tcPr>
          <w:p w:rsidR="00111F64" w:rsidRDefault="00111F64" w:rsidP="000A1FA7">
            <w:pPr>
              <w:spacing w:line="276" w:lineRule="auto"/>
              <w:rPr>
                <w:color w:val="000000"/>
              </w:rPr>
            </w:pPr>
          </w:p>
        </w:tc>
        <w:tc>
          <w:tcPr>
            <w:tcW w:w="3262" w:type="dxa"/>
          </w:tcPr>
          <w:p w:rsidR="00111F64" w:rsidRDefault="00111F64" w:rsidP="000A1FA7">
            <w:pPr>
              <w:spacing w:line="276" w:lineRule="auto"/>
              <w:jc w:val="right"/>
              <w:rPr>
                <w:color w:val="000000"/>
                <w:sz w:val="26"/>
                <w:szCs w:val="26"/>
              </w:rPr>
            </w:pPr>
          </w:p>
        </w:tc>
      </w:tr>
      <w:tr w:rsidR="00111F64" w:rsidTr="000A1FA7">
        <w:trPr>
          <w:trHeight w:val="189"/>
        </w:trPr>
        <w:tc>
          <w:tcPr>
            <w:tcW w:w="3230" w:type="dxa"/>
          </w:tcPr>
          <w:p w:rsidR="00111F64" w:rsidRDefault="00111F64" w:rsidP="000A1FA7">
            <w:pPr>
              <w:spacing w:line="276" w:lineRule="auto"/>
              <w:rPr>
                <w:color w:val="000000"/>
              </w:rPr>
            </w:pPr>
          </w:p>
        </w:tc>
        <w:tc>
          <w:tcPr>
            <w:tcW w:w="3262" w:type="dxa"/>
          </w:tcPr>
          <w:p w:rsidR="00111F64" w:rsidRDefault="00111F64" w:rsidP="00111F64">
            <w:pPr>
              <w:spacing w:line="276" w:lineRule="auto"/>
              <w:ind w:firstLine="0"/>
              <w:jc w:val="center"/>
              <w:rPr>
                <w:color w:val="000000"/>
                <w:sz w:val="26"/>
                <w:szCs w:val="26"/>
              </w:rPr>
            </w:pPr>
            <w:r>
              <w:rPr>
                <w:color w:val="000000"/>
                <w:sz w:val="26"/>
                <w:szCs w:val="26"/>
              </w:rPr>
              <w:t>г. Пермь, 2020 год</w:t>
            </w:r>
          </w:p>
        </w:tc>
        <w:tc>
          <w:tcPr>
            <w:tcW w:w="3228" w:type="dxa"/>
          </w:tcPr>
          <w:p w:rsidR="00111F64" w:rsidRDefault="00111F64" w:rsidP="000A1FA7">
            <w:pPr>
              <w:spacing w:line="276" w:lineRule="auto"/>
              <w:jc w:val="right"/>
              <w:rPr>
                <w:color w:val="000000"/>
              </w:rPr>
            </w:pPr>
          </w:p>
        </w:tc>
      </w:tr>
    </w:tbl>
    <w:p w:rsidR="00111F64" w:rsidRPr="00B00E4A" w:rsidRDefault="00111F64" w:rsidP="00111F64">
      <w:pPr>
        <w:ind w:firstLine="0"/>
        <w:rPr>
          <w:rFonts w:ascii="Times New Roman" w:hAnsi="Times New Roman" w:cs="Times New Roman"/>
          <w:sz w:val="28"/>
          <w:szCs w:val="28"/>
        </w:rPr>
      </w:pPr>
    </w:p>
    <w:sdt>
      <w:sdtPr>
        <w:rPr>
          <w:rFonts w:ascii="Times New Roman" w:eastAsiaTheme="minorHAnsi" w:hAnsi="Times New Roman" w:cs="Times New Roman"/>
          <w:color w:val="auto"/>
          <w:sz w:val="28"/>
          <w:szCs w:val="28"/>
          <w:lang w:eastAsia="en-US"/>
        </w:rPr>
        <w:id w:val="-710350486"/>
        <w:docPartObj>
          <w:docPartGallery w:val="Table of Contents"/>
          <w:docPartUnique/>
        </w:docPartObj>
      </w:sdtPr>
      <w:sdtEndPr>
        <w:rPr>
          <w:rFonts w:asciiTheme="minorHAnsi" w:hAnsiTheme="minorHAnsi" w:cstheme="minorBidi"/>
          <w:b/>
          <w:bCs/>
          <w:sz w:val="22"/>
          <w:szCs w:val="22"/>
        </w:rPr>
      </w:sdtEndPr>
      <w:sdtContent>
        <w:p w:rsidR="008B7E73" w:rsidRPr="00B00E4A" w:rsidRDefault="008B7E73" w:rsidP="008B7E73">
          <w:pPr>
            <w:pStyle w:val="af"/>
            <w:spacing w:before="0" w:line="360" w:lineRule="auto"/>
            <w:jc w:val="center"/>
            <w:rPr>
              <w:rFonts w:ascii="Times New Roman" w:hAnsi="Times New Roman" w:cs="Times New Roman"/>
              <w:color w:val="auto"/>
              <w:sz w:val="28"/>
              <w:szCs w:val="28"/>
            </w:rPr>
          </w:pPr>
          <w:r w:rsidRPr="00B00E4A">
            <w:rPr>
              <w:rFonts w:ascii="Times New Roman" w:hAnsi="Times New Roman" w:cs="Times New Roman"/>
              <w:color w:val="auto"/>
              <w:sz w:val="28"/>
              <w:szCs w:val="28"/>
            </w:rPr>
            <w:t>Оглавление</w:t>
          </w:r>
        </w:p>
        <w:p w:rsidR="008B7E73" w:rsidRPr="00486FCE" w:rsidRDefault="008B7E73" w:rsidP="008B7E73">
          <w:pPr>
            <w:rPr>
              <w:rFonts w:ascii="Times New Roman" w:hAnsi="Times New Roman" w:cs="Times New Roman"/>
              <w:sz w:val="28"/>
              <w:szCs w:val="28"/>
              <w:lang w:eastAsia="ru-RU"/>
            </w:rPr>
          </w:pPr>
        </w:p>
        <w:p w:rsidR="00486FCE" w:rsidRPr="00486FCE" w:rsidRDefault="008B7E73">
          <w:pPr>
            <w:pStyle w:val="21"/>
            <w:rPr>
              <w:rFonts w:eastAsiaTheme="minorEastAsia"/>
              <w:sz w:val="28"/>
              <w:szCs w:val="28"/>
              <w:shd w:val="clear" w:color="auto" w:fill="auto"/>
              <w:lang w:eastAsia="ru-RU"/>
            </w:rPr>
          </w:pPr>
          <w:r w:rsidRPr="00486FCE">
            <w:rPr>
              <w:sz w:val="28"/>
              <w:szCs w:val="28"/>
            </w:rPr>
            <w:fldChar w:fldCharType="begin"/>
          </w:r>
          <w:r w:rsidRPr="00486FCE">
            <w:rPr>
              <w:sz w:val="28"/>
              <w:szCs w:val="28"/>
            </w:rPr>
            <w:instrText xml:space="preserve"> TOC \o "1-3" \h \z \u </w:instrText>
          </w:r>
          <w:r w:rsidRPr="00486FCE">
            <w:rPr>
              <w:sz w:val="28"/>
              <w:szCs w:val="28"/>
            </w:rPr>
            <w:fldChar w:fldCharType="separate"/>
          </w:r>
          <w:hyperlink w:anchor="_Toc30330159" w:history="1">
            <w:r w:rsidR="00486FCE" w:rsidRPr="00486FCE">
              <w:rPr>
                <w:rStyle w:val="ab"/>
                <w:sz w:val="28"/>
                <w:szCs w:val="28"/>
              </w:rPr>
              <w:t>Аннотация</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_Toc30330159 \h </w:instrText>
            </w:r>
            <w:r w:rsidR="00486FCE" w:rsidRPr="00486FCE">
              <w:rPr>
                <w:webHidden/>
                <w:sz w:val="28"/>
                <w:szCs w:val="28"/>
              </w:rPr>
            </w:r>
            <w:r w:rsidR="00486FCE" w:rsidRPr="00486FCE">
              <w:rPr>
                <w:webHidden/>
                <w:sz w:val="28"/>
                <w:szCs w:val="28"/>
              </w:rPr>
              <w:fldChar w:fldCharType="separate"/>
            </w:r>
            <w:r w:rsidR="00096775">
              <w:rPr>
                <w:webHidden/>
                <w:sz w:val="28"/>
                <w:szCs w:val="28"/>
              </w:rPr>
              <w:t>3</w:t>
            </w:r>
            <w:r w:rsidR="00486FCE" w:rsidRPr="00486FCE">
              <w:rPr>
                <w:webHidden/>
                <w:sz w:val="28"/>
                <w:szCs w:val="28"/>
              </w:rPr>
              <w:fldChar w:fldCharType="end"/>
            </w:r>
          </w:hyperlink>
        </w:p>
        <w:p w:rsidR="00486FCE" w:rsidRPr="00486FCE" w:rsidRDefault="00E30894">
          <w:pPr>
            <w:pStyle w:val="11"/>
            <w:tabs>
              <w:tab w:val="right" w:leader="dot" w:pos="9345"/>
            </w:tabs>
            <w:rPr>
              <w:rFonts w:ascii="Times New Roman" w:eastAsiaTheme="minorEastAsia" w:hAnsi="Times New Roman" w:cs="Times New Roman"/>
              <w:noProof/>
              <w:sz w:val="28"/>
              <w:szCs w:val="28"/>
              <w:lang w:eastAsia="ru-RU"/>
            </w:rPr>
          </w:pPr>
          <w:hyperlink w:anchor="_Toc30330160" w:history="1">
            <w:r w:rsidR="00486FCE" w:rsidRPr="00486FCE">
              <w:rPr>
                <w:rStyle w:val="ab"/>
                <w:rFonts w:ascii="Times New Roman" w:eastAsia="Times New Roman" w:hAnsi="Times New Roman" w:cs="Times New Roman"/>
                <w:noProof/>
                <w:sz w:val="28"/>
                <w:szCs w:val="28"/>
                <w:lang w:eastAsia="ru-RU"/>
              </w:rPr>
              <w:t>Введение</w:t>
            </w:r>
            <w:r w:rsidR="00486FCE" w:rsidRPr="00486FCE">
              <w:rPr>
                <w:rFonts w:ascii="Times New Roman" w:hAnsi="Times New Roman" w:cs="Times New Roman"/>
                <w:noProof/>
                <w:webHidden/>
                <w:sz w:val="28"/>
                <w:szCs w:val="28"/>
              </w:rPr>
              <w:tab/>
            </w:r>
            <w:r w:rsidR="00486FCE" w:rsidRPr="00486FCE">
              <w:rPr>
                <w:rFonts w:ascii="Times New Roman" w:hAnsi="Times New Roman" w:cs="Times New Roman"/>
                <w:noProof/>
                <w:webHidden/>
                <w:sz w:val="28"/>
                <w:szCs w:val="28"/>
              </w:rPr>
              <w:fldChar w:fldCharType="begin"/>
            </w:r>
            <w:r w:rsidR="00486FCE" w:rsidRPr="00486FCE">
              <w:rPr>
                <w:rFonts w:ascii="Times New Roman" w:hAnsi="Times New Roman" w:cs="Times New Roman"/>
                <w:noProof/>
                <w:webHidden/>
                <w:sz w:val="28"/>
                <w:szCs w:val="28"/>
              </w:rPr>
              <w:instrText xml:space="preserve"> PAGEREF _Toc30330160 \h </w:instrText>
            </w:r>
            <w:r w:rsidR="00486FCE" w:rsidRPr="00486FCE">
              <w:rPr>
                <w:rFonts w:ascii="Times New Roman" w:hAnsi="Times New Roman" w:cs="Times New Roman"/>
                <w:noProof/>
                <w:webHidden/>
                <w:sz w:val="28"/>
                <w:szCs w:val="28"/>
              </w:rPr>
            </w:r>
            <w:r w:rsidR="00486FCE" w:rsidRPr="00486FCE">
              <w:rPr>
                <w:rFonts w:ascii="Times New Roman" w:hAnsi="Times New Roman" w:cs="Times New Roman"/>
                <w:noProof/>
                <w:webHidden/>
                <w:sz w:val="28"/>
                <w:szCs w:val="28"/>
              </w:rPr>
              <w:fldChar w:fldCharType="separate"/>
            </w:r>
            <w:r w:rsidR="00096775">
              <w:rPr>
                <w:rFonts w:ascii="Times New Roman" w:hAnsi="Times New Roman" w:cs="Times New Roman"/>
                <w:noProof/>
                <w:webHidden/>
                <w:sz w:val="28"/>
                <w:szCs w:val="28"/>
              </w:rPr>
              <w:t>4</w:t>
            </w:r>
            <w:r w:rsidR="00486FCE" w:rsidRPr="00486FCE">
              <w:rPr>
                <w:rFonts w:ascii="Times New Roman" w:hAnsi="Times New Roman" w:cs="Times New Roman"/>
                <w:noProof/>
                <w:webHidden/>
                <w:sz w:val="28"/>
                <w:szCs w:val="28"/>
              </w:rPr>
              <w:fldChar w:fldCharType="end"/>
            </w:r>
          </w:hyperlink>
        </w:p>
        <w:p w:rsidR="00486FCE" w:rsidRPr="00486FCE" w:rsidRDefault="00E30894">
          <w:pPr>
            <w:pStyle w:val="21"/>
            <w:rPr>
              <w:rFonts w:eastAsiaTheme="minorEastAsia"/>
              <w:sz w:val="28"/>
              <w:szCs w:val="28"/>
              <w:shd w:val="clear" w:color="auto" w:fill="auto"/>
              <w:lang w:eastAsia="ru-RU"/>
            </w:rPr>
          </w:pPr>
          <w:hyperlink w:anchor="_Toc30330161" w:history="1">
            <w:r w:rsidR="00486FCE" w:rsidRPr="00486FCE">
              <w:rPr>
                <w:rStyle w:val="ab"/>
                <w:rFonts w:eastAsia="Times New Roman"/>
                <w:sz w:val="28"/>
                <w:szCs w:val="28"/>
                <w:lang w:eastAsia="ru-RU"/>
              </w:rPr>
              <w:t>1.1. Сущность категории банкротства</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_Toc30330161 \h </w:instrText>
            </w:r>
            <w:r w:rsidR="00486FCE" w:rsidRPr="00486FCE">
              <w:rPr>
                <w:webHidden/>
                <w:sz w:val="28"/>
                <w:szCs w:val="28"/>
              </w:rPr>
            </w:r>
            <w:r w:rsidR="00486FCE" w:rsidRPr="00486FCE">
              <w:rPr>
                <w:webHidden/>
                <w:sz w:val="28"/>
                <w:szCs w:val="28"/>
              </w:rPr>
              <w:fldChar w:fldCharType="separate"/>
            </w:r>
            <w:r w:rsidR="00096775">
              <w:rPr>
                <w:webHidden/>
                <w:sz w:val="28"/>
                <w:szCs w:val="28"/>
              </w:rPr>
              <w:t>7</w:t>
            </w:r>
            <w:r w:rsidR="00486FCE" w:rsidRPr="00486FCE">
              <w:rPr>
                <w:webHidden/>
                <w:sz w:val="28"/>
                <w:szCs w:val="28"/>
              </w:rPr>
              <w:fldChar w:fldCharType="end"/>
            </w:r>
          </w:hyperlink>
        </w:p>
        <w:p w:rsidR="00486FCE" w:rsidRPr="00486FCE" w:rsidRDefault="00E30894">
          <w:pPr>
            <w:pStyle w:val="21"/>
            <w:rPr>
              <w:rFonts w:eastAsiaTheme="minorEastAsia"/>
              <w:sz w:val="28"/>
              <w:szCs w:val="28"/>
              <w:shd w:val="clear" w:color="auto" w:fill="auto"/>
              <w:lang w:eastAsia="ru-RU"/>
            </w:rPr>
          </w:pPr>
          <w:hyperlink w:anchor="_Toc30330162" w:history="1">
            <w:r w:rsidR="00486FCE" w:rsidRPr="00486FCE">
              <w:rPr>
                <w:rStyle w:val="ab"/>
                <w:sz w:val="28"/>
                <w:szCs w:val="28"/>
              </w:rPr>
              <w:t>1.2. Методики оценки вероятности банкротства</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_Toc30330162 \h </w:instrText>
            </w:r>
            <w:r w:rsidR="00486FCE" w:rsidRPr="00486FCE">
              <w:rPr>
                <w:webHidden/>
                <w:sz w:val="28"/>
                <w:szCs w:val="28"/>
              </w:rPr>
            </w:r>
            <w:r w:rsidR="00486FCE" w:rsidRPr="00486FCE">
              <w:rPr>
                <w:webHidden/>
                <w:sz w:val="28"/>
                <w:szCs w:val="28"/>
              </w:rPr>
              <w:fldChar w:fldCharType="separate"/>
            </w:r>
            <w:r w:rsidR="00096775">
              <w:rPr>
                <w:webHidden/>
                <w:sz w:val="28"/>
                <w:szCs w:val="28"/>
              </w:rPr>
              <w:t>9</w:t>
            </w:r>
            <w:r w:rsidR="00486FCE" w:rsidRPr="00486FCE">
              <w:rPr>
                <w:webHidden/>
                <w:sz w:val="28"/>
                <w:szCs w:val="28"/>
              </w:rPr>
              <w:fldChar w:fldCharType="end"/>
            </w:r>
          </w:hyperlink>
        </w:p>
        <w:p w:rsidR="00486FCE" w:rsidRPr="00486FCE" w:rsidRDefault="00E30894">
          <w:pPr>
            <w:pStyle w:val="21"/>
            <w:rPr>
              <w:rFonts w:eastAsiaTheme="minorEastAsia"/>
              <w:sz w:val="28"/>
              <w:szCs w:val="28"/>
              <w:shd w:val="clear" w:color="auto" w:fill="auto"/>
              <w:lang w:eastAsia="ru-RU"/>
            </w:rPr>
          </w:pPr>
          <w:hyperlink w:anchor="_Toc30330163" w:history="1">
            <w:r w:rsidR="00486FCE" w:rsidRPr="00486FCE">
              <w:rPr>
                <w:rStyle w:val="ab"/>
                <w:sz w:val="28"/>
                <w:szCs w:val="28"/>
              </w:rPr>
              <w:t>1.3. Влияние фактора вуалирования бухгалтерской отчетности в банкротстве предприятия</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_Toc30330163 \h </w:instrText>
            </w:r>
            <w:r w:rsidR="00486FCE" w:rsidRPr="00486FCE">
              <w:rPr>
                <w:webHidden/>
                <w:sz w:val="28"/>
                <w:szCs w:val="28"/>
              </w:rPr>
            </w:r>
            <w:r w:rsidR="00486FCE" w:rsidRPr="00486FCE">
              <w:rPr>
                <w:webHidden/>
                <w:sz w:val="28"/>
                <w:szCs w:val="28"/>
              </w:rPr>
              <w:fldChar w:fldCharType="separate"/>
            </w:r>
            <w:r w:rsidR="00096775">
              <w:rPr>
                <w:webHidden/>
                <w:sz w:val="28"/>
                <w:szCs w:val="28"/>
              </w:rPr>
              <w:t>14</w:t>
            </w:r>
            <w:r w:rsidR="00486FCE" w:rsidRPr="00486FCE">
              <w:rPr>
                <w:webHidden/>
                <w:sz w:val="28"/>
                <w:szCs w:val="28"/>
              </w:rPr>
              <w:fldChar w:fldCharType="end"/>
            </w:r>
          </w:hyperlink>
        </w:p>
        <w:p w:rsidR="00486FCE" w:rsidRPr="00486FCE" w:rsidRDefault="00E30894">
          <w:pPr>
            <w:pStyle w:val="11"/>
            <w:tabs>
              <w:tab w:val="right" w:leader="dot" w:pos="9345"/>
            </w:tabs>
            <w:rPr>
              <w:rFonts w:ascii="Times New Roman" w:eastAsiaTheme="minorEastAsia" w:hAnsi="Times New Roman" w:cs="Times New Roman"/>
              <w:noProof/>
              <w:sz w:val="28"/>
              <w:szCs w:val="28"/>
              <w:lang w:eastAsia="ru-RU"/>
            </w:rPr>
          </w:pPr>
          <w:hyperlink w:anchor="_Toc30330164" w:history="1">
            <w:r w:rsidR="00486FCE" w:rsidRPr="00486FCE">
              <w:rPr>
                <w:rStyle w:val="ab"/>
                <w:rFonts w:ascii="Times New Roman" w:eastAsia="Times New Roman" w:hAnsi="Times New Roman" w:cs="Times New Roman"/>
                <w:noProof/>
                <w:sz w:val="28"/>
                <w:szCs w:val="28"/>
                <w:lang w:eastAsia="ru-RU"/>
              </w:rPr>
              <w:t>Глава 2. Анализ вуалирования бухгалтерской отчётности предприятий пищевой промышленности Пермского края</w:t>
            </w:r>
            <w:r w:rsidR="00486FCE" w:rsidRPr="00486FCE">
              <w:rPr>
                <w:rFonts w:ascii="Times New Roman" w:hAnsi="Times New Roman" w:cs="Times New Roman"/>
                <w:noProof/>
                <w:webHidden/>
                <w:sz w:val="28"/>
                <w:szCs w:val="28"/>
              </w:rPr>
              <w:tab/>
            </w:r>
            <w:r w:rsidR="00486FCE" w:rsidRPr="00486FCE">
              <w:rPr>
                <w:rFonts w:ascii="Times New Roman" w:hAnsi="Times New Roman" w:cs="Times New Roman"/>
                <w:noProof/>
                <w:webHidden/>
                <w:sz w:val="28"/>
                <w:szCs w:val="28"/>
              </w:rPr>
              <w:fldChar w:fldCharType="begin"/>
            </w:r>
            <w:r w:rsidR="00486FCE" w:rsidRPr="00486FCE">
              <w:rPr>
                <w:rFonts w:ascii="Times New Roman" w:hAnsi="Times New Roman" w:cs="Times New Roman"/>
                <w:noProof/>
                <w:webHidden/>
                <w:sz w:val="28"/>
                <w:szCs w:val="28"/>
              </w:rPr>
              <w:instrText xml:space="preserve"> PAGEREF _Toc30330164 \h </w:instrText>
            </w:r>
            <w:r w:rsidR="00486FCE" w:rsidRPr="00486FCE">
              <w:rPr>
                <w:rFonts w:ascii="Times New Roman" w:hAnsi="Times New Roman" w:cs="Times New Roman"/>
                <w:noProof/>
                <w:webHidden/>
                <w:sz w:val="28"/>
                <w:szCs w:val="28"/>
              </w:rPr>
            </w:r>
            <w:r w:rsidR="00486FCE" w:rsidRPr="00486FCE">
              <w:rPr>
                <w:rFonts w:ascii="Times New Roman" w:hAnsi="Times New Roman" w:cs="Times New Roman"/>
                <w:noProof/>
                <w:webHidden/>
                <w:sz w:val="28"/>
                <w:szCs w:val="28"/>
              </w:rPr>
              <w:fldChar w:fldCharType="separate"/>
            </w:r>
            <w:r w:rsidR="00096775">
              <w:rPr>
                <w:rFonts w:ascii="Times New Roman" w:hAnsi="Times New Roman" w:cs="Times New Roman"/>
                <w:noProof/>
                <w:webHidden/>
                <w:sz w:val="28"/>
                <w:szCs w:val="28"/>
              </w:rPr>
              <w:t>20</w:t>
            </w:r>
            <w:r w:rsidR="00486FCE" w:rsidRPr="00486FCE">
              <w:rPr>
                <w:rFonts w:ascii="Times New Roman" w:hAnsi="Times New Roman" w:cs="Times New Roman"/>
                <w:noProof/>
                <w:webHidden/>
                <w:sz w:val="28"/>
                <w:szCs w:val="28"/>
              </w:rPr>
              <w:fldChar w:fldCharType="end"/>
            </w:r>
          </w:hyperlink>
        </w:p>
        <w:p w:rsidR="00486FCE" w:rsidRPr="00486FCE" w:rsidRDefault="00E30894">
          <w:pPr>
            <w:pStyle w:val="21"/>
            <w:rPr>
              <w:rFonts w:eastAsiaTheme="minorEastAsia"/>
              <w:sz w:val="28"/>
              <w:szCs w:val="28"/>
              <w:shd w:val="clear" w:color="auto" w:fill="auto"/>
              <w:lang w:eastAsia="ru-RU"/>
            </w:rPr>
          </w:pPr>
          <w:hyperlink w:anchor="_Toc30330165" w:history="1">
            <w:r w:rsidR="00486FCE" w:rsidRPr="00486FCE">
              <w:rPr>
                <w:rStyle w:val="ab"/>
                <w:sz w:val="28"/>
                <w:szCs w:val="28"/>
              </w:rPr>
              <w:t>2.1 Методики оценки вуалирования</w:t>
            </w:r>
            <w:r w:rsidR="00486FCE" w:rsidRPr="00486FCE">
              <w:rPr>
                <w:rStyle w:val="ab"/>
                <w:rFonts w:eastAsia="Times New Roman"/>
                <w:sz w:val="28"/>
                <w:szCs w:val="28"/>
                <w:lang w:eastAsia="ru-RU"/>
              </w:rPr>
              <w:t xml:space="preserve"> бухгалтерской отчётности</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_Toc30330165 \h </w:instrText>
            </w:r>
            <w:r w:rsidR="00486FCE" w:rsidRPr="00486FCE">
              <w:rPr>
                <w:webHidden/>
                <w:sz w:val="28"/>
                <w:szCs w:val="28"/>
              </w:rPr>
            </w:r>
            <w:r w:rsidR="00486FCE" w:rsidRPr="00486FCE">
              <w:rPr>
                <w:webHidden/>
                <w:sz w:val="28"/>
                <w:szCs w:val="28"/>
              </w:rPr>
              <w:fldChar w:fldCharType="separate"/>
            </w:r>
            <w:r w:rsidR="00096775">
              <w:rPr>
                <w:webHidden/>
                <w:sz w:val="28"/>
                <w:szCs w:val="28"/>
              </w:rPr>
              <w:t>20</w:t>
            </w:r>
            <w:r w:rsidR="00486FCE" w:rsidRPr="00486FCE">
              <w:rPr>
                <w:webHidden/>
                <w:sz w:val="28"/>
                <w:szCs w:val="28"/>
              </w:rPr>
              <w:fldChar w:fldCharType="end"/>
            </w:r>
          </w:hyperlink>
        </w:p>
        <w:p w:rsidR="00486FCE" w:rsidRPr="00486FCE" w:rsidRDefault="00E30894">
          <w:pPr>
            <w:pStyle w:val="21"/>
            <w:rPr>
              <w:rFonts w:eastAsiaTheme="minorEastAsia"/>
              <w:sz w:val="28"/>
              <w:szCs w:val="28"/>
              <w:shd w:val="clear" w:color="auto" w:fill="auto"/>
              <w:lang w:eastAsia="ru-RU"/>
            </w:rPr>
          </w:pPr>
          <w:hyperlink w:anchor="_Toc30330166" w:history="1">
            <w:r w:rsidR="00486FCE" w:rsidRPr="00486FCE">
              <w:rPr>
                <w:rStyle w:val="ab"/>
                <w:rFonts w:eastAsia="Times New Roman"/>
                <w:sz w:val="28"/>
                <w:szCs w:val="28"/>
                <w:lang w:eastAsia="ru-RU"/>
              </w:rPr>
              <w:t>2.2. Оценка вуалирования бухгалтерской отчётности по ряду предприятий пищевой промышленности Пермского края</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_Toc30330166 \h </w:instrText>
            </w:r>
            <w:r w:rsidR="00486FCE" w:rsidRPr="00486FCE">
              <w:rPr>
                <w:webHidden/>
                <w:sz w:val="28"/>
                <w:szCs w:val="28"/>
              </w:rPr>
            </w:r>
            <w:r w:rsidR="00486FCE" w:rsidRPr="00486FCE">
              <w:rPr>
                <w:webHidden/>
                <w:sz w:val="28"/>
                <w:szCs w:val="28"/>
              </w:rPr>
              <w:fldChar w:fldCharType="separate"/>
            </w:r>
            <w:r w:rsidR="00096775">
              <w:rPr>
                <w:webHidden/>
                <w:sz w:val="28"/>
                <w:szCs w:val="28"/>
              </w:rPr>
              <w:t>27</w:t>
            </w:r>
            <w:r w:rsidR="00486FCE" w:rsidRPr="00486FCE">
              <w:rPr>
                <w:webHidden/>
                <w:sz w:val="28"/>
                <w:szCs w:val="28"/>
              </w:rPr>
              <w:fldChar w:fldCharType="end"/>
            </w:r>
          </w:hyperlink>
        </w:p>
        <w:p w:rsidR="00486FCE" w:rsidRPr="00486FCE" w:rsidRDefault="00E30894">
          <w:pPr>
            <w:pStyle w:val="11"/>
            <w:tabs>
              <w:tab w:val="right" w:leader="dot" w:pos="9345"/>
            </w:tabs>
            <w:rPr>
              <w:rFonts w:ascii="Times New Roman" w:eastAsiaTheme="minorEastAsia" w:hAnsi="Times New Roman" w:cs="Times New Roman"/>
              <w:noProof/>
              <w:sz w:val="28"/>
              <w:szCs w:val="28"/>
              <w:lang w:eastAsia="ru-RU"/>
            </w:rPr>
          </w:pPr>
          <w:hyperlink w:anchor="_Toc30330167" w:history="1">
            <w:r w:rsidR="00486FCE" w:rsidRPr="00486FCE">
              <w:rPr>
                <w:rStyle w:val="ab"/>
                <w:rFonts w:ascii="Times New Roman" w:hAnsi="Times New Roman" w:cs="Times New Roman"/>
                <w:noProof/>
                <w:sz w:val="28"/>
                <w:szCs w:val="28"/>
              </w:rPr>
              <w:t>Глава 3. Влияние вуалирования отчётности на показатели банкротства предприятия</w:t>
            </w:r>
            <w:r w:rsidR="00486FCE" w:rsidRPr="00486FCE">
              <w:rPr>
                <w:rFonts w:ascii="Times New Roman" w:hAnsi="Times New Roman" w:cs="Times New Roman"/>
                <w:noProof/>
                <w:webHidden/>
                <w:sz w:val="28"/>
                <w:szCs w:val="28"/>
              </w:rPr>
              <w:tab/>
            </w:r>
            <w:r w:rsidR="00486FCE" w:rsidRPr="00486FCE">
              <w:rPr>
                <w:rFonts w:ascii="Times New Roman" w:hAnsi="Times New Roman" w:cs="Times New Roman"/>
                <w:noProof/>
                <w:webHidden/>
                <w:sz w:val="28"/>
                <w:szCs w:val="28"/>
              </w:rPr>
              <w:fldChar w:fldCharType="begin"/>
            </w:r>
            <w:r w:rsidR="00486FCE" w:rsidRPr="00486FCE">
              <w:rPr>
                <w:rFonts w:ascii="Times New Roman" w:hAnsi="Times New Roman" w:cs="Times New Roman"/>
                <w:noProof/>
                <w:webHidden/>
                <w:sz w:val="28"/>
                <w:szCs w:val="28"/>
              </w:rPr>
              <w:instrText xml:space="preserve"> PAGEREF _Toc30330167 \h </w:instrText>
            </w:r>
            <w:r w:rsidR="00486FCE" w:rsidRPr="00486FCE">
              <w:rPr>
                <w:rFonts w:ascii="Times New Roman" w:hAnsi="Times New Roman" w:cs="Times New Roman"/>
                <w:noProof/>
                <w:webHidden/>
                <w:sz w:val="28"/>
                <w:szCs w:val="28"/>
              </w:rPr>
            </w:r>
            <w:r w:rsidR="00486FCE" w:rsidRPr="00486FCE">
              <w:rPr>
                <w:rFonts w:ascii="Times New Roman" w:hAnsi="Times New Roman" w:cs="Times New Roman"/>
                <w:noProof/>
                <w:webHidden/>
                <w:sz w:val="28"/>
                <w:szCs w:val="28"/>
              </w:rPr>
              <w:fldChar w:fldCharType="separate"/>
            </w:r>
            <w:r w:rsidR="00096775">
              <w:rPr>
                <w:rFonts w:ascii="Times New Roman" w:hAnsi="Times New Roman" w:cs="Times New Roman"/>
                <w:noProof/>
                <w:webHidden/>
                <w:sz w:val="28"/>
                <w:szCs w:val="28"/>
              </w:rPr>
              <w:t>40</w:t>
            </w:r>
            <w:r w:rsidR="00486FCE" w:rsidRPr="00486FCE">
              <w:rPr>
                <w:rFonts w:ascii="Times New Roman" w:hAnsi="Times New Roman" w:cs="Times New Roman"/>
                <w:noProof/>
                <w:webHidden/>
                <w:sz w:val="28"/>
                <w:szCs w:val="28"/>
              </w:rPr>
              <w:fldChar w:fldCharType="end"/>
            </w:r>
          </w:hyperlink>
        </w:p>
        <w:p w:rsidR="00486FCE" w:rsidRPr="00486FCE" w:rsidRDefault="00E30894">
          <w:pPr>
            <w:pStyle w:val="21"/>
            <w:rPr>
              <w:rFonts w:eastAsiaTheme="minorEastAsia"/>
              <w:sz w:val="28"/>
              <w:szCs w:val="28"/>
              <w:shd w:val="clear" w:color="auto" w:fill="auto"/>
              <w:lang w:eastAsia="ru-RU"/>
            </w:rPr>
          </w:pPr>
          <w:hyperlink w:anchor="_Toc30330168" w:history="1">
            <w:r w:rsidR="00486FCE" w:rsidRPr="00486FCE">
              <w:rPr>
                <w:rStyle w:val="ab"/>
                <w:sz w:val="28"/>
                <w:szCs w:val="28"/>
              </w:rPr>
              <w:t>3.1 Расчет показателей вуалирования отчётности по ряду  предприятий пищевой промышленности Пермского края</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_Toc30330168 \h </w:instrText>
            </w:r>
            <w:r w:rsidR="00486FCE" w:rsidRPr="00486FCE">
              <w:rPr>
                <w:webHidden/>
                <w:sz w:val="28"/>
                <w:szCs w:val="28"/>
              </w:rPr>
            </w:r>
            <w:r w:rsidR="00486FCE" w:rsidRPr="00486FCE">
              <w:rPr>
                <w:webHidden/>
                <w:sz w:val="28"/>
                <w:szCs w:val="28"/>
              </w:rPr>
              <w:fldChar w:fldCharType="separate"/>
            </w:r>
            <w:r w:rsidR="00096775">
              <w:rPr>
                <w:webHidden/>
                <w:sz w:val="28"/>
                <w:szCs w:val="28"/>
              </w:rPr>
              <w:t>40</w:t>
            </w:r>
            <w:r w:rsidR="00486FCE" w:rsidRPr="00486FCE">
              <w:rPr>
                <w:webHidden/>
                <w:sz w:val="28"/>
                <w:szCs w:val="28"/>
              </w:rPr>
              <w:fldChar w:fldCharType="end"/>
            </w:r>
          </w:hyperlink>
        </w:p>
        <w:p w:rsidR="00486FCE" w:rsidRPr="00486FCE" w:rsidRDefault="00E30894">
          <w:pPr>
            <w:pStyle w:val="21"/>
            <w:rPr>
              <w:rFonts w:eastAsiaTheme="minorEastAsia"/>
              <w:sz w:val="28"/>
              <w:szCs w:val="28"/>
              <w:shd w:val="clear" w:color="auto" w:fill="auto"/>
              <w:lang w:eastAsia="ru-RU"/>
            </w:rPr>
          </w:pPr>
          <w:hyperlink w:anchor="_Toc30330169" w:history="1">
            <w:r w:rsidR="00486FCE" w:rsidRPr="00486FCE">
              <w:rPr>
                <w:rStyle w:val="ab"/>
                <w:sz w:val="28"/>
                <w:szCs w:val="28"/>
              </w:rPr>
              <w:t>3.2 Расчет показателей банкротства по ряду предприятий пищевой промышленности Пермского края</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_Toc30330169 \h </w:instrText>
            </w:r>
            <w:r w:rsidR="00486FCE" w:rsidRPr="00486FCE">
              <w:rPr>
                <w:webHidden/>
                <w:sz w:val="28"/>
                <w:szCs w:val="28"/>
              </w:rPr>
            </w:r>
            <w:r w:rsidR="00486FCE" w:rsidRPr="00486FCE">
              <w:rPr>
                <w:webHidden/>
                <w:sz w:val="28"/>
                <w:szCs w:val="28"/>
              </w:rPr>
              <w:fldChar w:fldCharType="separate"/>
            </w:r>
            <w:r w:rsidR="00096775">
              <w:rPr>
                <w:webHidden/>
                <w:sz w:val="28"/>
                <w:szCs w:val="28"/>
              </w:rPr>
              <w:t>59</w:t>
            </w:r>
            <w:r w:rsidR="00486FCE" w:rsidRPr="00486FCE">
              <w:rPr>
                <w:webHidden/>
                <w:sz w:val="28"/>
                <w:szCs w:val="28"/>
              </w:rPr>
              <w:fldChar w:fldCharType="end"/>
            </w:r>
          </w:hyperlink>
        </w:p>
        <w:p w:rsidR="00486FCE" w:rsidRPr="00486FCE" w:rsidRDefault="00E30894">
          <w:pPr>
            <w:pStyle w:val="21"/>
            <w:rPr>
              <w:rFonts w:eastAsiaTheme="minorEastAsia"/>
              <w:sz w:val="28"/>
              <w:szCs w:val="28"/>
              <w:shd w:val="clear" w:color="auto" w:fill="auto"/>
              <w:lang w:eastAsia="ru-RU"/>
            </w:rPr>
          </w:pPr>
          <w:hyperlink w:anchor="_Toc30330170" w:history="1">
            <w:r w:rsidR="00486FCE" w:rsidRPr="00486FCE">
              <w:rPr>
                <w:rStyle w:val="ab"/>
                <w:sz w:val="28"/>
                <w:szCs w:val="28"/>
              </w:rPr>
              <w:t>3.3 Оценка взаимосвязи показателей вуалирования отчётности на показатели банкротства предприятий пищевой промышленности</w:t>
            </w:r>
            <w:r w:rsidR="00486FCE" w:rsidRPr="00486FCE">
              <w:rPr>
                <w:webHidden/>
                <w:sz w:val="28"/>
                <w:szCs w:val="28"/>
              </w:rPr>
              <w:tab/>
            </w:r>
            <w:r w:rsidR="00486FCE" w:rsidRPr="00486FCE">
              <w:rPr>
                <w:webHidden/>
                <w:sz w:val="28"/>
                <w:szCs w:val="28"/>
              </w:rPr>
              <w:fldChar w:fldCharType="begin"/>
            </w:r>
            <w:r w:rsidR="00486FCE" w:rsidRPr="00486FCE">
              <w:rPr>
                <w:webHidden/>
                <w:sz w:val="28"/>
                <w:szCs w:val="28"/>
              </w:rPr>
              <w:instrText xml:space="preserve"> PAGEREF _Toc30330170 \h </w:instrText>
            </w:r>
            <w:r w:rsidR="00486FCE" w:rsidRPr="00486FCE">
              <w:rPr>
                <w:webHidden/>
                <w:sz w:val="28"/>
                <w:szCs w:val="28"/>
              </w:rPr>
            </w:r>
            <w:r w:rsidR="00486FCE" w:rsidRPr="00486FCE">
              <w:rPr>
                <w:webHidden/>
                <w:sz w:val="28"/>
                <w:szCs w:val="28"/>
              </w:rPr>
              <w:fldChar w:fldCharType="separate"/>
            </w:r>
            <w:r w:rsidR="00096775">
              <w:rPr>
                <w:webHidden/>
                <w:sz w:val="28"/>
                <w:szCs w:val="28"/>
              </w:rPr>
              <w:t>68</w:t>
            </w:r>
            <w:r w:rsidR="00486FCE" w:rsidRPr="00486FCE">
              <w:rPr>
                <w:webHidden/>
                <w:sz w:val="28"/>
                <w:szCs w:val="28"/>
              </w:rPr>
              <w:fldChar w:fldCharType="end"/>
            </w:r>
          </w:hyperlink>
        </w:p>
        <w:p w:rsidR="00486FCE" w:rsidRPr="00486FCE" w:rsidRDefault="00E30894">
          <w:pPr>
            <w:pStyle w:val="11"/>
            <w:tabs>
              <w:tab w:val="right" w:leader="dot" w:pos="9345"/>
            </w:tabs>
            <w:rPr>
              <w:rFonts w:ascii="Times New Roman" w:eastAsiaTheme="minorEastAsia" w:hAnsi="Times New Roman" w:cs="Times New Roman"/>
              <w:noProof/>
              <w:sz w:val="28"/>
              <w:szCs w:val="28"/>
              <w:lang w:eastAsia="ru-RU"/>
            </w:rPr>
          </w:pPr>
          <w:hyperlink w:anchor="_Toc30330171" w:history="1">
            <w:r w:rsidR="00486FCE" w:rsidRPr="00486FCE">
              <w:rPr>
                <w:rStyle w:val="ab"/>
                <w:rFonts w:ascii="Times New Roman" w:hAnsi="Times New Roman" w:cs="Times New Roman"/>
                <w:noProof/>
                <w:sz w:val="28"/>
                <w:szCs w:val="28"/>
                <w:shd w:val="clear" w:color="auto" w:fill="FFFFFF"/>
              </w:rPr>
              <w:t>Заключение</w:t>
            </w:r>
            <w:r w:rsidR="00486FCE" w:rsidRPr="00486FCE">
              <w:rPr>
                <w:rFonts w:ascii="Times New Roman" w:hAnsi="Times New Roman" w:cs="Times New Roman"/>
                <w:noProof/>
                <w:webHidden/>
                <w:sz w:val="28"/>
                <w:szCs w:val="28"/>
              </w:rPr>
              <w:tab/>
            </w:r>
            <w:r w:rsidR="00486FCE" w:rsidRPr="00486FCE">
              <w:rPr>
                <w:rFonts w:ascii="Times New Roman" w:hAnsi="Times New Roman" w:cs="Times New Roman"/>
                <w:noProof/>
                <w:webHidden/>
                <w:sz w:val="28"/>
                <w:szCs w:val="28"/>
              </w:rPr>
              <w:fldChar w:fldCharType="begin"/>
            </w:r>
            <w:r w:rsidR="00486FCE" w:rsidRPr="00486FCE">
              <w:rPr>
                <w:rFonts w:ascii="Times New Roman" w:hAnsi="Times New Roman" w:cs="Times New Roman"/>
                <w:noProof/>
                <w:webHidden/>
                <w:sz w:val="28"/>
                <w:szCs w:val="28"/>
              </w:rPr>
              <w:instrText xml:space="preserve"> PAGEREF _Toc30330171 \h </w:instrText>
            </w:r>
            <w:r w:rsidR="00486FCE" w:rsidRPr="00486FCE">
              <w:rPr>
                <w:rFonts w:ascii="Times New Roman" w:hAnsi="Times New Roman" w:cs="Times New Roman"/>
                <w:noProof/>
                <w:webHidden/>
                <w:sz w:val="28"/>
                <w:szCs w:val="28"/>
              </w:rPr>
            </w:r>
            <w:r w:rsidR="00486FCE" w:rsidRPr="00486FCE">
              <w:rPr>
                <w:rFonts w:ascii="Times New Roman" w:hAnsi="Times New Roman" w:cs="Times New Roman"/>
                <w:noProof/>
                <w:webHidden/>
                <w:sz w:val="28"/>
                <w:szCs w:val="28"/>
              </w:rPr>
              <w:fldChar w:fldCharType="separate"/>
            </w:r>
            <w:r w:rsidR="00096775">
              <w:rPr>
                <w:rFonts w:ascii="Times New Roman" w:hAnsi="Times New Roman" w:cs="Times New Roman"/>
                <w:noProof/>
                <w:webHidden/>
                <w:sz w:val="28"/>
                <w:szCs w:val="28"/>
              </w:rPr>
              <w:t>74</w:t>
            </w:r>
            <w:r w:rsidR="00486FCE" w:rsidRPr="00486FCE">
              <w:rPr>
                <w:rFonts w:ascii="Times New Roman" w:hAnsi="Times New Roman" w:cs="Times New Roman"/>
                <w:noProof/>
                <w:webHidden/>
                <w:sz w:val="28"/>
                <w:szCs w:val="28"/>
              </w:rPr>
              <w:fldChar w:fldCharType="end"/>
            </w:r>
          </w:hyperlink>
        </w:p>
        <w:p w:rsidR="00486FCE" w:rsidRPr="00486FCE" w:rsidRDefault="00E30894">
          <w:pPr>
            <w:pStyle w:val="11"/>
            <w:tabs>
              <w:tab w:val="right" w:leader="dot" w:pos="9345"/>
            </w:tabs>
            <w:rPr>
              <w:rFonts w:ascii="Times New Roman" w:eastAsiaTheme="minorEastAsia" w:hAnsi="Times New Roman" w:cs="Times New Roman"/>
              <w:noProof/>
              <w:sz w:val="28"/>
              <w:szCs w:val="28"/>
              <w:lang w:eastAsia="ru-RU"/>
            </w:rPr>
          </w:pPr>
          <w:hyperlink w:anchor="_Toc30330172" w:history="1">
            <w:r w:rsidR="00486FCE" w:rsidRPr="00486FCE">
              <w:rPr>
                <w:rStyle w:val="ab"/>
                <w:rFonts w:ascii="Times New Roman" w:hAnsi="Times New Roman" w:cs="Times New Roman"/>
                <w:noProof/>
                <w:sz w:val="28"/>
                <w:szCs w:val="28"/>
              </w:rPr>
              <w:t>Список использованной литературы</w:t>
            </w:r>
            <w:r w:rsidR="00486FCE" w:rsidRPr="00486FCE">
              <w:rPr>
                <w:rFonts w:ascii="Times New Roman" w:hAnsi="Times New Roman" w:cs="Times New Roman"/>
                <w:noProof/>
                <w:webHidden/>
                <w:sz w:val="28"/>
                <w:szCs w:val="28"/>
              </w:rPr>
              <w:tab/>
            </w:r>
            <w:r w:rsidR="00486FCE" w:rsidRPr="00486FCE">
              <w:rPr>
                <w:rFonts w:ascii="Times New Roman" w:hAnsi="Times New Roman" w:cs="Times New Roman"/>
                <w:noProof/>
                <w:webHidden/>
                <w:sz w:val="28"/>
                <w:szCs w:val="28"/>
              </w:rPr>
              <w:fldChar w:fldCharType="begin"/>
            </w:r>
            <w:r w:rsidR="00486FCE" w:rsidRPr="00486FCE">
              <w:rPr>
                <w:rFonts w:ascii="Times New Roman" w:hAnsi="Times New Roman" w:cs="Times New Roman"/>
                <w:noProof/>
                <w:webHidden/>
                <w:sz w:val="28"/>
                <w:szCs w:val="28"/>
              </w:rPr>
              <w:instrText xml:space="preserve"> PAGEREF _Toc30330172 \h </w:instrText>
            </w:r>
            <w:r w:rsidR="00486FCE" w:rsidRPr="00486FCE">
              <w:rPr>
                <w:rFonts w:ascii="Times New Roman" w:hAnsi="Times New Roman" w:cs="Times New Roman"/>
                <w:noProof/>
                <w:webHidden/>
                <w:sz w:val="28"/>
                <w:szCs w:val="28"/>
              </w:rPr>
            </w:r>
            <w:r w:rsidR="00486FCE" w:rsidRPr="00486FCE">
              <w:rPr>
                <w:rFonts w:ascii="Times New Roman" w:hAnsi="Times New Roman" w:cs="Times New Roman"/>
                <w:noProof/>
                <w:webHidden/>
                <w:sz w:val="28"/>
                <w:szCs w:val="28"/>
              </w:rPr>
              <w:fldChar w:fldCharType="separate"/>
            </w:r>
            <w:r w:rsidR="00096775">
              <w:rPr>
                <w:rFonts w:ascii="Times New Roman" w:hAnsi="Times New Roman" w:cs="Times New Roman"/>
                <w:noProof/>
                <w:webHidden/>
                <w:sz w:val="28"/>
                <w:szCs w:val="28"/>
              </w:rPr>
              <w:t>77</w:t>
            </w:r>
            <w:r w:rsidR="00486FCE" w:rsidRPr="00486FCE">
              <w:rPr>
                <w:rFonts w:ascii="Times New Roman" w:hAnsi="Times New Roman" w:cs="Times New Roman"/>
                <w:noProof/>
                <w:webHidden/>
                <w:sz w:val="28"/>
                <w:szCs w:val="28"/>
              </w:rPr>
              <w:fldChar w:fldCharType="end"/>
            </w:r>
          </w:hyperlink>
        </w:p>
        <w:p w:rsidR="00486FCE" w:rsidRPr="00486FCE" w:rsidRDefault="00E30894">
          <w:pPr>
            <w:pStyle w:val="11"/>
            <w:tabs>
              <w:tab w:val="right" w:leader="dot" w:pos="9345"/>
            </w:tabs>
            <w:rPr>
              <w:rFonts w:ascii="Times New Roman" w:eastAsiaTheme="minorEastAsia" w:hAnsi="Times New Roman" w:cs="Times New Roman"/>
              <w:noProof/>
              <w:sz w:val="28"/>
              <w:szCs w:val="28"/>
              <w:lang w:eastAsia="ru-RU"/>
            </w:rPr>
          </w:pPr>
          <w:hyperlink w:anchor="_Toc30330173" w:history="1">
            <w:r w:rsidR="00486FCE">
              <w:rPr>
                <w:rStyle w:val="ab"/>
                <w:rFonts w:ascii="Times New Roman" w:hAnsi="Times New Roman" w:cs="Times New Roman"/>
                <w:noProof/>
                <w:sz w:val="28"/>
                <w:szCs w:val="28"/>
              </w:rPr>
              <w:t>Приложения</w:t>
            </w:r>
            <w:r w:rsidR="00486FCE" w:rsidRPr="00486FCE">
              <w:rPr>
                <w:rFonts w:ascii="Times New Roman" w:hAnsi="Times New Roman" w:cs="Times New Roman"/>
                <w:noProof/>
                <w:webHidden/>
                <w:sz w:val="28"/>
                <w:szCs w:val="28"/>
              </w:rPr>
              <w:tab/>
            </w:r>
            <w:r w:rsidR="00486FCE" w:rsidRPr="00486FCE">
              <w:rPr>
                <w:rFonts w:ascii="Times New Roman" w:hAnsi="Times New Roman" w:cs="Times New Roman"/>
                <w:noProof/>
                <w:webHidden/>
                <w:sz w:val="28"/>
                <w:szCs w:val="28"/>
              </w:rPr>
              <w:fldChar w:fldCharType="begin"/>
            </w:r>
            <w:r w:rsidR="00486FCE" w:rsidRPr="00486FCE">
              <w:rPr>
                <w:rFonts w:ascii="Times New Roman" w:hAnsi="Times New Roman" w:cs="Times New Roman"/>
                <w:noProof/>
                <w:webHidden/>
                <w:sz w:val="28"/>
                <w:szCs w:val="28"/>
              </w:rPr>
              <w:instrText xml:space="preserve"> PAGEREF _Toc30330173 \h </w:instrText>
            </w:r>
            <w:r w:rsidR="00486FCE" w:rsidRPr="00486FCE">
              <w:rPr>
                <w:rFonts w:ascii="Times New Roman" w:hAnsi="Times New Roman" w:cs="Times New Roman"/>
                <w:noProof/>
                <w:webHidden/>
                <w:sz w:val="28"/>
                <w:szCs w:val="28"/>
              </w:rPr>
            </w:r>
            <w:r w:rsidR="00486FCE" w:rsidRPr="00486FCE">
              <w:rPr>
                <w:rFonts w:ascii="Times New Roman" w:hAnsi="Times New Roman" w:cs="Times New Roman"/>
                <w:noProof/>
                <w:webHidden/>
                <w:sz w:val="28"/>
                <w:szCs w:val="28"/>
              </w:rPr>
              <w:fldChar w:fldCharType="separate"/>
            </w:r>
            <w:r w:rsidR="00096775">
              <w:rPr>
                <w:rFonts w:ascii="Times New Roman" w:hAnsi="Times New Roman" w:cs="Times New Roman"/>
                <w:noProof/>
                <w:webHidden/>
                <w:sz w:val="28"/>
                <w:szCs w:val="28"/>
              </w:rPr>
              <w:t>81</w:t>
            </w:r>
            <w:r w:rsidR="00486FCE" w:rsidRPr="00486FCE">
              <w:rPr>
                <w:rFonts w:ascii="Times New Roman" w:hAnsi="Times New Roman" w:cs="Times New Roman"/>
                <w:noProof/>
                <w:webHidden/>
                <w:sz w:val="28"/>
                <w:szCs w:val="28"/>
              </w:rPr>
              <w:fldChar w:fldCharType="end"/>
            </w:r>
          </w:hyperlink>
        </w:p>
        <w:p w:rsidR="008B7E73" w:rsidRDefault="008B7E73" w:rsidP="008B7E73">
          <w:pPr>
            <w:ind w:firstLine="0"/>
            <w:rPr>
              <w:b/>
              <w:bCs/>
            </w:rPr>
          </w:pPr>
          <w:r w:rsidRPr="00486FCE">
            <w:rPr>
              <w:rFonts w:ascii="Times New Roman" w:hAnsi="Times New Roman" w:cs="Times New Roman"/>
              <w:b/>
              <w:bCs/>
              <w:sz w:val="28"/>
              <w:szCs w:val="28"/>
            </w:rPr>
            <w:fldChar w:fldCharType="end"/>
          </w:r>
        </w:p>
      </w:sdtContent>
    </w:sdt>
    <w:p w:rsidR="00D61357" w:rsidRPr="00037548" w:rsidRDefault="00F3354E" w:rsidP="00037548">
      <w:pPr>
        <w:pStyle w:val="2"/>
        <w:jc w:val="center"/>
        <w:rPr>
          <w:rFonts w:ascii="Times New Roman" w:hAnsi="Times New Roman" w:cs="Times New Roman"/>
          <w:sz w:val="28"/>
          <w:szCs w:val="28"/>
          <w:shd w:val="clear" w:color="auto" w:fill="FFFFFF"/>
        </w:rPr>
      </w:pPr>
      <w:r>
        <w:rPr>
          <w:shd w:val="clear" w:color="auto" w:fill="FFFFFF"/>
        </w:rPr>
        <w:br w:type="page"/>
      </w:r>
      <w:bookmarkStart w:id="0" w:name="_Toc30330159"/>
      <w:r w:rsidR="00EF7748" w:rsidRPr="00037548">
        <w:rPr>
          <w:rFonts w:ascii="Times New Roman" w:hAnsi="Times New Roman" w:cs="Times New Roman"/>
          <w:color w:val="auto"/>
          <w:sz w:val="28"/>
          <w:szCs w:val="28"/>
          <w:shd w:val="clear" w:color="auto" w:fill="FFFFFF"/>
        </w:rPr>
        <w:lastRenderedPageBreak/>
        <w:t>Аннотация</w:t>
      </w:r>
      <w:bookmarkEnd w:id="0"/>
    </w:p>
    <w:p w:rsidR="00EF7748" w:rsidRPr="008B7E73" w:rsidRDefault="00EF7748" w:rsidP="00D61357">
      <w:pPr>
        <w:rPr>
          <w:rFonts w:ascii="Times New Roman" w:hAnsi="Times New Roman" w:cs="Times New Roman"/>
          <w:color w:val="000000"/>
          <w:sz w:val="28"/>
          <w:szCs w:val="28"/>
          <w:shd w:val="clear" w:color="auto" w:fill="FFFFFF"/>
        </w:rPr>
      </w:pPr>
    </w:p>
    <w:p w:rsidR="00EF7748" w:rsidRPr="008B7E73" w:rsidRDefault="00EF7748" w:rsidP="00EF7748">
      <w:pPr>
        <w:rPr>
          <w:rFonts w:ascii="Times New Roman" w:hAnsi="Times New Roman" w:cs="Times New Roman"/>
          <w:color w:val="000000"/>
          <w:sz w:val="28"/>
          <w:szCs w:val="28"/>
          <w:shd w:val="clear" w:color="auto" w:fill="FFFFFF"/>
        </w:rPr>
      </w:pPr>
      <w:r w:rsidRPr="008B7E73">
        <w:rPr>
          <w:rFonts w:ascii="Times New Roman" w:eastAsia="Times New Roman" w:hAnsi="Times New Roman" w:cs="Times New Roman"/>
          <w:color w:val="000000"/>
          <w:sz w:val="28"/>
          <w:szCs w:val="28"/>
          <w:lang w:eastAsia="ru-RU"/>
        </w:rPr>
        <w:t>В современных экономических условиях огромное влияние на успешное существование предприятия оказывает его отчетность, так как именно она является основой для привлечения новых инвестиций в компанию как со стороны внешних инвесторов, так и со стороны группы. Также достоверное отражение информации о финансово-экономическом состоянии компании позволяет руководству принимать необходимые решения для увеличения эффективности деятельности организации.</w:t>
      </w:r>
    </w:p>
    <w:p w:rsidR="00153675" w:rsidRPr="008B7E73" w:rsidRDefault="0063569D" w:rsidP="00D61357">
      <w:pPr>
        <w:rPr>
          <w:rFonts w:ascii="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lang w:eastAsia="ru-RU"/>
        </w:rPr>
        <w:t>Данная</w:t>
      </w:r>
      <w:r w:rsidR="00654AD8" w:rsidRPr="008B7E73">
        <w:rPr>
          <w:rFonts w:ascii="Times New Roman" w:eastAsia="Times New Roman" w:hAnsi="Times New Roman" w:cs="Times New Roman"/>
          <w:color w:val="000000"/>
          <w:sz w:val="28"/>
          <w:szCs w:val="28"/>
          <w:lang w:eastAsia="ru-RU"/>
        </w:rPr>
        <w:t xml:space="preserve"> работа направлена на выявление </w:t>
      </w:r>
      <w:r w:rsidR="00654AD8" w:rsidRPr="008B7E73">
        <w:rPr>
          <w:rFonts w:ascii="Times New Roman" w:hAnsi="Times New Roman" w:cs="Times New Roman"/>
          <w:color w:val="000000"/>
          <w:sz w:val="28"/>
          <w:szCs w:val="28"/>
          <w:shd w:val="clear" w:color="auto" w:fill="FFFFFF"/>
        </w:rPr>
        <w:t xml:space="preserve">влияния </w:t>
      </w:r>
      <w:proofErr w:type="spellStart"/>
      <w:r w:rsidR="00654AD8" w:rsidRPr="008B7E73">
        <w:rPr>
          <w:rFonts w:ascii="Times New Roman" w:hAnsi="Times New Roman" w:cs="Times New Roman"/>
          <w:color w:val="000000"/>
          <w:sz w:val="28"/>
          <w:szCs w:val="28"/>
          <w:shd w:val="clear" w:color="auto" w:fill="FFFFFF"/>
        </w:rPr>
        <w:t>вуалирования</w:t>
      </w:r>
      <w:proofErr w:type="spellEnd"/>
      <w:r w:rsidR="00654AD8" w:rsidRPr="008B7E73">
        <w:rPr>
          <w:rFonts w:ascii="Times New Roman" w:hAnsi="Times New Roman" w:cs="Times New Roman"/>
          <w:color w:val="000000"/>
          <w:sz w:val="28"/>
          <w:szCs w:val="28"/>
          <w:shd w:val="clear" w:color="auto" w:fill="FFFFFF"/>
        </w:rPr>
        <w:t xml:space="preserve"> бухгалтерской отчётности на показатели банкротства. Выполнение данной цели стало возможным благодаря </w:t>
      </w:r>
      <w:r w:rsidR="00506D11">
        <w:rPr>
          <w:rFonts w:ascii="Times New Roman" w:hAnsi="Times New Roman" w:cs="Times New Roman"/>
          <w:color w:val="000000"/>
          <w:sz w:val="28"/>
          <w:szCs w:val="28"/>
          <w:shd w:val="clear" w:color="auto" w:fill="FFFFFF"/>
        </w:rPr>
        <w:t>проведению анализа научных работ</w:t>
      </w:r>
      <w:r w:rsidR="00654AD8" w:rsidRPr="008B7E73">
        <w:rPr>
          <w:rFonts w:ascii="Times New Roman" w:hAnsi="Times New Roman" w:cs="Times New Roman"/>
          <w:color w:val="000000"/>
          <w:sz w:val="28"/>
          <w:szCs w:val="28"/>
          <w:shd w:val="clear" w:color="auto" w:fill="FFFFFF"/>
        </w:rPr>
        <w:t xml:space="preserve">, нормативно-правовых актов по тематике исследования. Также были рассчитаны показатели </w:t>
      </w:r>
      <w:proofErr w:type="spellStart"/>
      <w:r w:rsidR="00654AD8" w:rsidRPr="008B7E73">
        <w:rPr>
          <w:rFonts w:ascii="Times New Roman" w:hAnsi="Times New Roman" w:cs="Times New Roman"/>
          <w:color w:val="000000"/>
          <w:sz w:val="28"/>
          <w:szCs w:val="28"/>
          <w:shd w:val="clear" w:color="auto" w:fill="FFFFFF"/>
        </w:rPr>
        <w:t>вуалирования</w:t>
      </w:r>
      <w:proofErr w:type="spellEnd"/>
      <w:r w:rsidR="00654AD8" w:rsidRPr="008B7E73">
        <w:rPr>
          <w:rFonts w:ascii="Times New Roman" w:hAnsi="Times New Roman" w:cs="Times New Roman"/>
          <w:color w:val="000000"/>
          <w:sz w:val="28"/>
          <w:szCs w:val="28"/>
          <w:shd w:val="clear" w:color="auto" w:fill="FFFFFF"/>
        </w:rPr>
        <w:t xml:space="preserve"> бухгалтерской отчетности и показатели уровня</w:t>
      </w:r>
      <w:r w:rsidR="004169F7">
        <w:rPr>
          <w:rFonts w:ascii="Times New Roman" w:hAnsi="Times New Roman" w:cs="Times New Roman"/>
          <w:color w:val="000000"/>
          <w:sz w:val="28"/>
          <w:szCs w:val="28"/>
          <w:shd w:val="clear" w:color="auto" w:fill="FFFFFF"/>
        </w:rPr>
        <w:t xml:space="preserve"> банкротства по двадцати предпр</w:t>
      </w:r>
      <w:r w:rsidR="00654AD8" w:rsidRPr="008B7E73">
        <w:rPr>
          <w:rFonts w:ascii="Times New Roman" w:hAnsi="Times New Roman" w:cs="Times New Roman"/>
          <w:color w:val="000000"/>
          <w:sz w:val="28"/>
          <w:szCs w:val="28"/>
          <w:shd w:val="clear" w:color="auto" w:fill="FFFFFF"/>
        </w:rPr>
        <w:t>и</w:t>
      </w:r>
      <w:r w:rsidR="004169F7">
        <w:rPr>
          <w:rFonts w:ascii="Times New Roman" w:hAnsi="Times New Roman" w:cs="Times New Roman"/>
          <w:color w:val="000000"/>
          <w:sz w:val="28"/>
          <w:szCs w:val="28"/>
          <w:shd w:val="clear" w:color="auto" w:fill="FFFFFF"/>
        </w:rPr>
        <w:t>я</w:t>
      </w:r>
      <w:r w:rsidR="00654AD8" w:rsidRPr="008B7E73">
        <w:rPr>
          <w:rFonts w:ascii="Times New Roman" w:hAnsi="Times New Roman" w:cs="Times New Roman"/>
          <w:color w:val="000000"/>
          <w:sz w:val="28"/>
          <w:szCs w:val="28"/>
          <w:shd w:val="clear" w:color="auto" w:fill="FFFFFF"/>
        </w:rPr>
        <w:t>тиям пищевой промышленности Пермского края, на основании которых выявлена их взаимосвязь.</w:t>
      </w:r>
    </w:p>
    <w:p w:rsidR="00654AD8" w:rsidRPr="008B7E73" w:rsidRDefault="00654AD8" w:rsidP="00654AD8">
      <w:pPr>
        <w:rPr>
          <w:rFonts w:ascii="Times New Roman" w:hAnsi="Times New Roman" w:cs="Times New Roman"/>
          <w:color w:val="000000"/>
          <w:sz w:val="28"/>
          <w:szCs w:val="28"/>
          <w:shd w:val="clear" w:color="auto" w:fill="FFFFFF"/>
        </w:rPr>
      </w:pPr>
      <w:r w:rsidRPr="008B7E73">
        <w:rPr>
          <w:rFonts w:ascii="Times New Roman" w:hAnsi="Times New Roman" w:cs="Times New Roman"/>
          <w:color w:val="000000"/>
          <w:sz w:val="28"/>
          <w:szCs w:val="28"/>
          <w:shd w:val="clear" w:color="auto" w:fill="FFFFFF"/>
        </w:rPr>
        <w:t>В результате выяснилось, что в исследуемой ситуации 0,68%</w:t>
      </w:r>
      <w:r w:rsidR="00506D11">
        <w:rPr>
          <w:rFonts w:ascii="Times New Roman" w:hAnsi="Times New Roman" w:cs="Times New Roman"/>
          <w:color w:val="000000"/>
          <w:sz w:val="28"/>
          <w:szCs w:val="28"/>
          <w:shd w:val="clear" w:color="auto" w:fill="FFFFFF"/>
        </w:rPr>
        <w:t xml:space="preserve"> общей вариабельности показателя</w:t>
      </w:r>
      <w:r w:rsidRPr="008B7E73">
        <w:rPr>
          <w:rFonts w:ascii="Times New Roman" w:hAnsi="Times New Roman" w:cs="Times New Roman"/>
          <w:color w:val="000000"/>
          <w:sz w:val="28"/>
          <w:szCs w:val="28"/>
          <w:shd w:val="clear" w:color="auto" w:fill="FFFFFF"/>
        </w:rPr>
        <w:t xml:space="preserve"> </w:t>
      </w:r>
      <w:proofErr w:type="spellStart"/>
      <w:r w:rsidRPr="008B7E73">
        <w:rPr>
          <w:rFonts w:ascii="Times New Roman" w:hAnsi="Times New Roman" w:cs="Times New Roman"/>
          <w:color w:val="000000"/>
          <w:sz w:val="28"/>
          <w:szCs w:val="28"/>
          <w:shd w:val="clear" w:color="auto" w:fill="FFFFFF"/>
        </w:rPr>
        <w:t>вуалирования</w:t>
      </w:r>
      <w:proofErr w:type="spellEnd"/>
      <w:r w:rsidRPr="008B7E73">
        <w:rPr>
          <w:rFonts w:ascii="Times New Roman" w:hAnsi="Times New Roman" w:cs="Times New Roman"/>
          <w:color w:val="000000"/>
          <w:sz w:val="28"/>
          <w:szCs w:val="28"/>
          <w:shd w:val="clear" w:color="auto" w:fill="FFFFFF"/>
        </w:rPr>
        <w:t xml:space="preserve"> отчетности объясняется изменением показателя уровня банкротства. </w:t>
      </w:r>
    </w:p>
    <w:p w:rsidR="00654AD8" w:rsidRPr="008B7E73" w:rsidRDefault="0063569D" w:rsidP="00654AD8">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Таким образом выдвинута гипотеза</w:t>
      </w:r>
      <w:r w:rsidR="00654AD8" w:rsidRPr="008B7E73">
        <w:rPr>
          <w:rFonts w:ascii="Times New Roman" w:hAnsi="Times New Roman" w:cs="Times New Roman"/>
          <w:color w:val="000000"/>
          <w:sz w:val="28"/>
          <w:szCs w:val="28"/>
          <w:shd w:val="clear" w:color="auto" w:fill="FFFFFF"/>
        </w:rPr>
        <w:t xml:space="preserve"> о том, что организации фальсифицируют свою бухгалтерскую отчетность для снижения уровня риска банкротства для возможного получения выгоды, к примеру, в виде повышения стоимости компании и акций на рынке и др.</w:t>
      </w:r>
    </w:p>
    <w:p w:rsidR="00111F64" w:rsidRDefault="00654AD8" w:rsidP="00111F64">
      <w:pPr>
        <w:rPr>
          <w:rFonts w:ascii="Times New Roman" w:hAnsi="Times New Roman" w:cs="Times New Roman"/>
          <w:color w:val="000000"/>
          <w:sz w:val="28"/>
          <w:szCs w:val="28"/>
          <w:shd w:val="clear" w:color="auto" w:fill="FFFFFF"/>
        </w:rPr>
      </w:pPr>
      <w:r w:rsidRPr="008B7E73">
        <w:rPr>
          <w:rFonts w:ascii="Times New Roman" w:hAnsi="Times New Roman" w:cs="Times New Roman"/>
          <w:color w:val="000000"/>
          <w:sz w:val="28"/>
          <w:szCs w:val="28"/>
          <w:shd w:val="clear" w:color="auto" w:fill="FFFFFF"/>
        </w:rPr>
        <w:t xml:space="preserve"> В связи с тем, что правдивость и реальность баланса привлекательна и для инвесторов, и для партнеров, которые при приобретении акций планируют в будущем получить выг</w:t>
      </w:r>
      <w:r w:rsidR="00506D11">
        <w:rPr>
          <w:rFonts w:ascii="Times New Roman" w:hAnsi="Times New Roman" w:cs="Times New Roman"/>
          <w:color w:val="000000"/>
          <w:sz w:val="28"/>
          <w:szCs w:val="28"/>
          <w:shd w:val="clear" w:color="auto" w:fill="FFFFFF"/>
        </w:rPr>
        <w:t>одные дивиденды и в исследовании выявлен</w:t>
      </w:r>
      <w:r w:rsidRPr="008B7E73">
        <w:rPr>
          <w:rFonts w:ascii="Times New Roman" w:hAnsi="Times New Roman" w:cs="Times New Roman"/>
          <w:color w:val="000000"/>
          <w:sz w:val="28"/>
          <w:szCs w:val="28"/>
          <w:shd w:val="clear" w:color="auto" w:fill="FFFFFF"/>
        </w:rPr>
        <w:t xml:space="preserve">а взаимосвязь уровня </w:t>
      </w:r>
      <w:proofErr w:type="spellStart"/>
      <w:r w:rsidRPr="008B7E73">
        <w:rPr>
          <w:rFonts w:ascii="Times New Roman" w:hAnsi="Times New Roman" w:cs="Times New Roman"/>
          <w:color w:val="000000"/>
          <w:sz w:val="28"/>
          <w:szCs w:val="28"/>
          <w:shd w:val="clear" w:color="auto" w:fill="FFFFFF"/>
        </w:rPr>
        <w:t>вуалирования</w:t>
      </w:r>
      <w:proofErr w:type="spellEnd"/>
      <w:r w:rsidRPr="008B7E73">
        <w:rPr>
          <w:rFonts w:ascii="Times New Roman" w:hAnsi="Times New Roman" w:cs="Times New Roman"/>
          <w:color w:val="000000"/>
          <w:sz w:val="28"/>
          <w:szCs w:val="28"/>
          <w:shd w:val="clear" w:color="auto" w:fill="FFFFFF"/>
        </w:rPr>
        <w:t xml:space="preserve"> отчетности на уровень банкротства рекомендуем при оценке финансового состояния предприятий инвесторами, партнерами и другими заинтересованными лицами рассматривать показатель </w:t>
      </w:r>
      <w:proofErr w:type="spellStart"/>
      <w:r w:rsidRPr="008B7E73">
        <w:rPr>
          <w:rFonts w:ascii="Times New Roman" w:hAnsi="Times New Roman" w:cs="Times New Roman"/>
          <w:color w:val="000000"/>
          <w:sz w:val="28"/>
          <w:szCs w:val="28"/>
          <w:shd w:val="clear" w:color="auto" w:fill="FFFFFF"/>
        </w:rPr>
        <w:t>вуалирования</w:t>
      </w:r>
      <w:proofErr w:type="spellEnd"/>
      <w:r w:rsidRPr="008B7E73">
        <w:rPr>
          <w:rFonts w:ascii="Times New Roman" w:hAnsi="Times New Roman" w:cs="Times New Roman"/>
          <w:color w:val="000000"/>
          <w:sz w:val="28"/>
          <w:szCs w:val="28"/>
          <w:shd w:val="clear" w:color="auto" w:fill="FFFFFF"/>
        </w:rPr>
        <w:t xml:space="preserve"> бухгалтерской отчетности предприятия по уравнению </w:t>
      </w:r>
      <w:proofErr w:type="spellStart"/>
      <w:r w:rsidRPr="008B7E73">
        <w:rPr>
          <w:rFonts w:ascii="Times New Roman" w:hAnsi="Times New Roman" w:cs="Times New Roman"/>
          <w:color w:val="000000"/>
          <w:sz w:val="28"/>
          <w:szCs w:val="28"/>
          <w:shd w:val="clear" w:color="auto" w:fill="FFFFFF"/>
        </w:rPr>
        <w:t>Бениша</w:t>
      </w:r>
      <w:proofErr w:type="spellEnd"/>
      <w:r w:rsidRPr="008B7E73">
        <w:rPr>
          <w:rFonts w:ascii="Times New Roman" w:hAnsi="Times New Roman" w:cs="Times New Roman"/>
          <w:color w:val="000000"/>
          <w:sz w:val="28"/>
          <w:szCs w:val="28"/>
          <w:shd w:val="clear" w:color="auto" w:fill="FFFFFF"/>
        </w:rPr>
        <w:t>.</w:t>
      </w:r>
    </w:p>
    <w:p w:rsidR="003207FC" w:rsidRPr="001A2AED" w:rsidRDefault="003207FC" w:rsidP="001A2AED">
      <w:pPr>
        <w:pStyle w:val="1"/>
        <w:jc w:val="center"/>
        <w:rPr>
          <w:rFonts w:ascii="Times New Roman" w:hAnsi="Times New Roman" w:cs="Times New Roman"/>
          <w:color w:val="000000" w:themeColor="text1"/>
          <w:sz w:val="28"/>
          <w:szCs w:val="28"/>
          <w:shd w:val="clear" w:color="auto" w:fill="FFFFFF"/>
        </w:rPr>
      </w:pPr>
      <w:bookmarkStart w:id="1" w:name="_Toc30330160"/>
      <w:r w:rsidRPr="001A2AED">
        <w:rPr>
          <w:rFonts w:ascii="Times New Roman" w:eastAsia="Times New Roman" w:hAnsi="Times New Roman" w:cs="Times New Roman"/>
          <w:color w:val="000000" w:themeColor="text1"/>
          <w:sz w:val="28"/>
          <w:szCs w:val="28"/>
          <w:lang w:eastAsia="ru-RU"/>
        </w:rPr>
        <w:lastRenderedPageBreak/>
        <w:t>Введение</w:t>
      </w:r>
      <w:bookmarkEnd w:id="1"/>
    </w:p>
    <w:p w:rsidR="003207FC" w:rsidRDefault="003207FC" w:rsidP="00B96053">
      <w:pPr>
        <w:spacing w:line="240" w:lineRule="auto"/>
        <w:rPr>
          <w:rFonts w:ascii="Times New Roman" w:eastAsia="Times New Roman" w:hAnsi="Times New Roman" w:cs="Times New Roman"/>
          <w:color w:val="000000"/>
          <w:sz w:val="28"/>
          <w:szCs w:val="28"/>
          <w:lang w:eastAsia="ru-RU"/>
        </w:rPr>
      </w:pPr>
    </w:p>
    <w:p w:rsidR="00B96053" w:rsidRDefault="00B96053" w:rsidP="00B96053">
      <w:pPr>
        <w:spacing w:line="240" w:lineRule="auto"/>
        <w:rPr>
          <w:rFonts w:ascii="Times New Roman" w:eastAsia="Times New Roman" w:hAnsi="Times New Roman" w:cs="Times New Roman"/>
          <w:color w:val="000000"/>
          <w:sz w:val="28"/>
          <w:szCs w:val="28"/>
          <w:lang w:eastAsia="ru-RU"/>
        </w:rPr>
      </w:pPr>
    </w:p>
    <w:p w:rsidR="003207FC" w:rsidRDefault="003207FC" w:rsidP="00D61357">
      <w:pPr>
        <w:rPr>
          <w:rFonts w:ascii="Times New Roman" w:eastAsia="Times New Roman" w:hAnsi="Times New Roman" w:cs="Times New Roman"/>
          <w:color w:val="000000"/>
          <w:sz w:val="28"/>
          <w:szCs w:val="28"/>
          <w:lang w:eastAsia="ru-RU"/>
        </w:rPr>
      </w:pPr>
      <w:r w:rsidRPr="003207FC">
        <w:rPr>
          <w:rFonts w:ascii="Times New Roman" w:eastAsia="Times New Roman" w:hAnsi="Times New Roman" w:cs="Times New Roman"/>
          <w:color w:val="000000"/>
          <w:sz w:val="28"/>
          <w:szCs w:val="28"/>
          <w:lang w:eastAsia="ru-RU"/>
        </w:rPr>
        <w:t>В современных экономических условиях огромное влияние на успешное существование предприятия оказывает его</w:t>
      </w:r>
      <w:r>
        <w:rPr>
          <w:rFonts w:ascii="Times New Roman" w:eastAsia="Times New Roman" w:hAnsi="Times New Roman" w:cs="Times New Roman"/>
          <w:color w:val="000000"/>
          <w:sz w:val="28"/>
          <w:szCs w:val="28"/>
          <w:lang w:eastAsia="ru-RU"/>
        </w:rPr>
        <w:t xml:space="preserve"> </w:t>
      </w:r>
      <w:r w:rsidRPr="003207FC">
        <w:rPr>
          <w:rFonts w:ascii="Times New Roman" w:eastAsia="Times New Roman" w:hAnsi="Times New Roman" w:cs="Times New Roman"/>
          <w:color w:val="000000"/>
          <w:sz w:val="28"/>
          <w:szCs w:val="28"/>
          <w:lang w:eastAsia="ru-RU"/>
        </w:rPr>
        <w:t>отчетность, так как именно она является основой для привлечения новых инвестиций в компанию как со стороны внешних инвесторов, так и со стороны группы. Также достоверное отражение информации о финансово</w:t>
      </w:r>
      <w:r w:rsidR="003D2667" w:rsidRPr="0044732D">
        <w:rPr>
          <w:rFonts w:ascii="Times New Roman" w:eastAsia="Times New Roman" w:hAnsi="Times New Roman" w:cs="Times New Roman"/>
          <w:color w:val="000000"/>
          <w:sz w:val="28"/>
          <w:szCs w:val="28"/>
          <w:lang w:eastAsia="ru-RU"/>
        </w:rPr>
        <w:t>-</w:t>
      </w:r>
      <w:r w:rsidRPr="003207FC">
        <w:rPr>
          <w:rFonts w:ascii="Times New Roman" w:eastAsia="Times New Roman" w:hAnsi="Times New Roman" w:cs="Times New Roman"/>
          <w:color w:val="000000"/>
          <w:sz w:val="28"/>
          <w:szCs w:val="28"/>
          <w:lang w:eastAsia="ru-RU"/>
        </w:rPr>
        <w:t>экономическом состоянии компании позволяет руководству принимать необходимые решения для увеличения эффективности деятельности организации. Для достижения данных целей недостаточно использовать только информационную базу бухгалтерского учета, также должна в полной мере быть использована информация, предоставляемая управленческим учетом. При этом важно отметить, что в современной экономике предприятие является динамичным объектом хозяйства и представляет собой полноценную законченную систему со своими особенностями и целями, внутренними и внешними</w:t>
      </w:r>
      <w:r w:rsidR="00D502CB" w:rsidRPr="00D502CB">
        <w:rPr>
          <w:rFonts w:ascii="Times New Roman" w:eastAsia="Times New Roman" w:hAnsi="Times New Roman" w:cs="Times New Roman"/>
          <w:color w:val="000000"/>
          <w:sz w:val="28"/>
          <w:szCs w:val="28"/>
          <w:lang w:eastAsia="ru-RU"/>
        </w:rPr>
        <w:t xml:space="preserve"> [</w:t>
      </w:r>
      <w:r w:rsidR="00C85D17">
        <w:rPr>
          <w:rFonts w:ascii="Times New Roman" w:eastAsia="Times New Roman" w:hAnsi="Times New Roman" w:cs="Times New Roman"/>
          <w:color w:val="000000"/>
          <w:sz w:val="28"/>
          <w:szCs w:val="28"/>
          <w:lang w:eastAsia="ru-RU"/>
        </w:rPr>
        <w:t>17</w:t>
      </w:r>
      <w:r w:rsidR="00D502CB" w:rsidRPr="00D502CB">
        <w:rPr>
          <w:rFonts w:ascii="Times New Roman" w:eastAsia="Times New Roman" w:hAnsi="Times New Roman" w:cs="Times New Roman"/>
          <w:color w:val="000000"/>
          <w:sz w:val="28"/>
          <w:szCs w:val="28"/>
          <w:lang w:eastAsia="ru-RU"/>
        </w:rPr>
        <w:t>]</w:t>
      </w:r>
      <w:r w:rsidRPr="003207FC">
        <w:rPr>
          <w:rFonts w:ascii="Times New Roman" w:eastAsia="Times New Roman" w:hAnsi="Times New Roman" w:cs="Times New Roman"/>
          <w:color w:val="000000"/>
          <w:sz w:val="28"/>
          <w:szCs w:val="28"/>
          <w:lang w:eastAsia="ru-RU"/>
        </w:rPr>
        <w:t>.</w:t>
      </w:r>
    </w:p>
    <w:p w:rsidR="003207FC" w:rsidRDefault="003207FC" w:rsidP="003207FC">
      <w:pPr>
        <w:rPr>
          <w:rFonts w:ascii="Times New Roman" w:eastAsia="Times New Roman" w:hAnsi="Times New Roman" w:cs="Times New Roman"/>
          <w:color w:val="000000"/>
          <w:sz w:val="28"/>
          <w:szCs w:val="28"/>
          <w:lang w:eastAsia="ru-RU"/>
        </w:rPr>
      </w:pPr>
      <w:r w:rsidRPr="003207FC">
        <w:rPr>
          <w:rFonts w:ascii="Times New Roman" w:eastAsia="Times New Roman" w:hAnsi="Times New Roman" w:cs="Times New Roman"/>
          <w:color w:val="000000"/>
          <w:sz w:val="28"/>
          <w:szCs w:val="28"/>
          <w:lang w:eastAsia="ru-RU"/>
        </w:rPr>
        <w:t xml:space="preserve">В современной макроэкономической среде достоверность отчетности является одним из столпов системы учета и ведения бизнеса в целом. На основе данных, полученных из отчетности, внешние пользователи получают информацию в форме аналитических данных, которые могут быть зачастую недействительными, и как следствие, приводят к решениям, несущим убытки </w:t>
      </w:r>
      <w:proofErr w:type="gramStart"/>
      <w:r w:rsidRPr="003207FC">
        <w:rPr>
          <w:rFonts w:ascii="Times New Roman" w:eastAsia="Times New Roman" w:hAnsi="Times New Roman" w:cs="Times New Roman"/>
          <w:color w:val="000000"/>
          <w:sz w:val="28"/>
          <w:szCs w:val="28"/>
          <w:lang w:eastAsia="ru-RU"/>
        </w:rPr>
        <w:t>для лиц</w:t>
      </w:r>
      <w:proofErr w:type="gramEnd"/>
      <w:r w:rsidRPr="003207FC">
        <w:rPr>
          <w:rFonts w:ascii="Times New Roman" w:eastAsia="Times New Roman" w:hAnsi="Times New Roman" w:cs="Times New Roman"/>
          <w:color w:val="000000"/>
          <w:sz w:val="28"/>
          <w:szCs w:val="28"/>
          <w:lang w:eastAsia="ru-RU"/>
        </w:rPr>
        <w:t xml:space="preserve"> принимающих решения. Во многих таких случаях имеет место </w:t>
      </w:r>
      <w:proofErr w:type="spellStart"/>
      <w:r w:rsidRPr="003207FC">
        <w:rPr>
          <w:rFonts w:ascii="Times New Roman" w:eastAsia="Times New Roman" w:hAnsi="Times New Roman" w:cs="Times New Roman"/>
          <w:color w:val="000000"/>
          <w:sz w:val="28"/>
          <w:szCs w:val="28"/>
          <w:lang w:eastAsia="ru-RU"/>
        </w:rPr>
        <w:t>вуалирование</w:t>
      </w:r>
      <w:proofErr w:type="spellEnd"/>
      <w:r w:rsidRPr="003207FC">
        <w:rPr>
          <w:rFonts w:ascii="Times New Roman" w:eastAsia="Times New Roman" w:hAnsi="Times New Roman" w:cs="Times New Roman"/>
          <w:color w:val="000000"/>
          <w:sz w:val="28"/>
          <w:szCs w:val="28"/>
          <w:lang w:eastAsia="ru-RU"/>
        </w:rPr>
        <w:t xml:space="preserve"> финансовой отчетности, что помимо нанесенных убытков, также по определению, нарушает закон, деловую этику и, в умышленном проявлении этого нарушения, является мошенничеством</w:t>
      </w:r>
      <w:r w:rsidR="00C85D17">
        <w:rPr>
          <w:rFonts w:ascii="Times New Roman" w:eastAsia="Times New Roman" w:hAnsi="Times New Roman" w:cs="Times New Roman"/>
          <w:color w:val="000000"/>
          <w:sz w:val="28"/>
          <w:szCs w:val="28"/>
          <w:lang w:eastAsia="ru-RU"/>
        </w:rPr>
        <w:t xml:space="preserve"> [13</w:t>
      </w:r>
      <w:r w:rsidR="00D502CB" w:rsidRPr="00D502CB">
        <w:rPr>
          <w:rFonts w:ascii="Times New Roman" w:eastAsia="Times New Roman" w:hAnsi="Times New Roman" w:cs="Times New Roman"/>
          <w:color w:val="000000"/>
          <w:sz w:val="28"/>
          <w:szCs w:val="28"/>
          <w:lang w:eastAsia="ru-RU"/>
        </w:rPr>
        <w:t>]</w:t>
      </w:r>
      <w:r w:rsidRPr="003207FC">
        <w:rPr>
          <w:rFonts w:ascii="Times New Roman" w:eastAsia="Times New Roman" w:hAnsi="Times New Roman" w:cs="Times New Roman"/>
          <w:color w:val="000000"/>
          <w:sz w:val="28"/>
          <w:szCs w:val="28"/>
          <w:lang w:eastAsia="ru-RU"/>
        </w:rPr>
        <w:t>.</w:t>
      </w:r>
    </w:p>
    <w:p w:rsidR="0023335B" w:rsidRDefault="0023335B" w:rsidP="003207FC">
      <w:pPr>
        <w:rPr>
          <w:rFonts w:ascii="Times New Roman" w:eastAsia="Times New Roman" w:hAnsi="Times New Roman" w:cs="Times New Roman"/>
          <w:color w:val="000000"/>
          <w:sz w:val="28"/>
          <w:szCs w:val="28"/>
          <w:lang w:eastAsia="ru-RU"/>
        </w:rPr>
      </w:pPr>
      <w:r w:rsidRPr="0023335B">
        <w:rPr>
          <w:rFonts w:ascii="Times New Roman" w:eastAsia="Times New Roman" w:hAnsi="Times New Roman" w:cs="Times New Roman"/>
          <w:color w:val="000000"/>
          <w:sz w:val="28"/>
          <w:szCs w:val="28"/>
          <w:lang w:eastAsia="ru-RU"/>
        </w:rPr>
        <w:t xml:space="preserve">К сожалению, формирование и предоставление пользователям недостоверной информации становится распространенным явлением и одной из главных угроз экономической безопасности России. В этих условиях повышается ответственность внутренних и внешних аудиторов, в основе которой лежит понимание содержания и последствий хозяйственных операций и их влияние </w:t>
      </w:r>
      <w:r w:rsidR="00506D11">
        <w:rPr>
          <w:rFonts w:ascii="Times New Roman" w:eastAsia="Times New Roman" w:hAnsi="Times New Roman" w:cs="Times New Roman"/>
          <w:color w:val="000000"/>
          <w:sz w:val="28"/>
          <w:szCs w:val="28"/>
          <w:lang w:eastAsia="ru-RU"/>
        </w:rPr>
        <w:t xml:space="preserve">на </w:t>
      </w:r>
      <w:r w:rsidRPr="0023335B">
        <w:rPr>
          <w:rFonts w:ascii="Times New Roman" w:eastAsia="Times New Roman" w:hAnsi="Times New Roman" w:cs="Times New Roman"/>
          <w:color w:val="000000"/>
          <w:sz w:val="28"/>
          <w:szCs w:val="28"/>
          <w:lang w:eastAsia="ru-RU"/>
        </w:rPr>
        <w:t>состояние</w:t>
      </w:r>
      <w:r w:rsidR="00506D11">
        <w:rPr>
          <w:rFonts w:ascii="Times New Roman" w:eastAsia="Times New Roman" w:hAnsi="Times New Roman" w:cs="Times New Roman"/>
          <w:color w:val="000000"/>
          <w:sz w:val="28"/>
          <w:szCs w:val="28"/>
          <w:lang w:eastAsia="ru-RU"/>
        </w:rPr>
        <w:t xml:space="preserve"> предприятия</w:t>
      </w:r>
      <w:r w:rsidRPr="0023335B">
        <w:rPr>
          <w:rFonts w:ascii="Times New Roman" w:eastAsia="Times New Roman" w:hAnsi="Times New Roman" w:cs="Times New Roman"/>
          <w:color w:val="000000"/>
          <w:sz w:val="28"/>
          <w:szCs w:val="28"/>
          <w:lang w:eastAsia="ru-RU"/>
        </w:rPr>
        <w:t xml:space="preserve">. </w:t>
      </w:r>
    </w:p>
    <w:p w:rsidR="0023335B" w:rsidRDefault="0023335B" w:rsidP="003207FC">
      <w:pPr>
        <w:rPr>
          <w:rFonts w:ascii="Times New Roman" w:eastAsia="Times New Roman" w:hAnsi="Times New Roman" w:cs="Times New Roman"/>
          <w:color w:val="000000"/>
          <w:sz w:val="28"/>
          <w:szCs w:val="28"/>
          <w:lang w:eastAsia="ru-RU"/>
        </w:rPr>
      </w:pPr>
      <w:r w:rsidRPr="0023335B">
        <w:rPr>
          <w:rFonts w:ascii="Times New Roman" w:eastAsia="Times New Roman" w:hAnsi="Times New Roman" w:cs="Times New Roman"/>
          <w:color w:val="000000"/>
          <w:sz w:val="28"/>
          <w:szCs w:val="28"/>
          <w:lang w:eastAsia="ru-RU"/>
        </w:rPr>
        <w:lastRenderedPageBreak/>
        <w:t xml:space="preserve">Рассмотрев проблему, трудно представить, какой размах приняла бы эпидемия </w:t>
      </w:r>
      <w:proofErr w:type="spellStart"/>
      <w:r w:rsidRPr="0023335B">
        <w:rPr>
          <w:rFonts w:ascii="Times New Roman" w:eastAsia="Times New Roman" w:hAnsi="Times New Roman" w:cs="Times New Roman"/>
          <w:color w:val="000000"/>
          <w:sz w:val="28"/>
          <w:szCs w:val="28"/>
          <w:lang w:eastAsia="ru-RU"/>
        </w:rPr>
        <w:t>вуалирования</w:t>
      </w:r>
      <w:proofErr w:type="spellEnd"/>
      <w:r w:rsidRPr="0023335B">
        <w:rPr>
          <w:rFonts w:ascii="Times New Roman" w:eastAsia="Times New Roman" w:hAnsi="Times New Roman" w:cs="Times New Roman"/>
          <w:color w:val="000000"/>
          <w:sz w:val="28"/>
          <w:szCs w:val="28"/>
          <w:lang w:eastAsia="ru-RU"/>
        </w:rPr>
        <w:t xml:space="preserve"> и фальсификации отчетности, и как она повлияла бы на современный бизнес в целом, если бы не ученые, изучавшие данный вопрос в то время, когда это было крайне необходимо.</w:t>
      </w:r>
    </w:p>
    <w:p w:rsidR="003207FC" w:rsidRDefault="0023335B" w:rsidP="003207FC">
      <w:pPr>
        <w:rPr>
          <w:rFonts w:ascii="Times New Roman" w:eastAsia="Times New Roman" w:hAnsi="Times New Roman" w:cs="Times New Roman"/>
          <w:color w:val="000000"/>
          <w:sz w:val="28"/>
          <w:szCs w:val="28"/>
          <w:lang w:eastAsia="ru-RU"/>
        </w:rPr>
      </w:pPr>
      <w:r w:rsidRPr="0023335B">
        <w:rPr>
          <w:rFonts w:ascii="Times New Roman" w:eastAsia="Times New Roman" w:hAnsi="Times New Roman" w:cs="Times New Roman"/>
          <w:color w:val="000000"/>
          <w:sz w:val="28"/>
          <w:szCs w:val="28"/>
          <w:lang w:eastAsia="ru-RU"/>
        </w:rPr>
        <w:t xml:space="preserve">Сведя воедино данные факты, очевидным становится, что, во-первых, представление и понимание </w:t>
      </w:r>
      <w:proofErr w:type="spellStart"/>
      <w:r w:rsidRPr="0023335B">
        <w:rPr>
          <w:rFonts w:ascii="Times New Roman" w:eastAsia="Times New Roman" w:hAnsi="Times New Roman" w:cs="Times New Roman"/>
          <w:color w:val="000000"/>
          <w:sz w:val="28"/>
          <w:szCs w:val="28"/>
          <w:lang w:eastAsia="ru-RU"/>
        </w:rPr>
        <w:t>вуалирования</w:t>
      </w:r>
      <w:proofErr w:type="spellEnd"/>
      <w:r w:rsidRPr="0023335B">
        <w:rPr>
          <w:rFonts w:ascii="Times New Roman" w:eastAsia="Times New Roman" w:hAnsi="Times New Roman" w:cs="Times New Roman"/>
          <w:color w:val="000000"/>
          <w:sz w:val="28"/>
          <w:szCs w:val="28"/>
          <w:lang w:eastAsia="ru-RU"/>
        </w:rPr>
        <w:t xml:space="preserve"> и фальсификации финансовой отчетности на данный момент имеет международный формат и неразрывно связано с событиями, повлекшими за собой разрушительные последствия для всего мира в целом, во-вторых, имеет историческую составляющую, которая оказала существенное влияние не только на развитие самих понятий </w:t>
      </w:r>
      <w:proofErr w:type="spellStart"/>
      <w:r w:rsidRPr="0023335B">
        <w:rPr>
          <w:rFonts w:ascii="Times New Roman" w:eastAsia="Times New Roman" w:hAnsi="Times New Roman" w:cs="Times New Roman"/>
          <w:color w:val="000000"/>
          <w:sz w:val="28"/>
          <w:szCs w:val="28"/>
          <w:lang w:eastAsia="ru-RU"/>
        </w:rPr>
        <w:t>вуалирования</w:t>
      </w:r>
      <w:proofErr w:type="spellEnd"/>
      <w:r w:rsidRPr="0023335B">
        <w:rPr>
          <w:rFonts w:ascii="Times New Roman" w:eastAsia="Times New Roman" w:hAnsi="Times New Roman" w:cs="Times New Roman"/>
          <w:color w:val="000000"/>
          <w:sz w:val="28"/>
          <w:szCs w:val="28"/>
          <w:lang w:eastAsia="ru-RU"/>
        </w:rPr>
        <w:t xml:space="preserve"> и фальсификации, но и в целом на понимание бизнеса и его процессов и, в-третьих, создало крепкий фундамент для разработки и продвижения новых стандартов ведения учета, нацеленного на взаимовыгодное сотрудничество инвесторов и предпринимателей на рынке капитала</w:t>
      </w:r>
      <w:r w:rsidR="00C85D17">
        <w:rPr>
          <w:rFonts w:ascii="Times New Roman" w:eastAsia="Times New Roman" w:hAnsi="Times New Roman" w:cs="Times New Roman"/>
          <w:color w:val="000000"/>
          <w:sz w:val="28"/>
          <w:szCs w:val="28"/>
          <w:lang w:eastAsia="ru-RU"/>
        </w:rPr>
        <w:t xml:space="preserve"> [13</w:t>
      </w:r>
      <w:r w:rsidR="00D502CB" w:rsidRPr="00D502CB">
        <w:rPr>
          <w:rFonts w:ascii="Times New Roman" w:eastAsia="Times New Roman" w:hAnsi="Times New Roman" w:cs="Times New Roman"/>
          <w:color w:val="000000"/>
          <w:sz w:val="28"/>
          <w:szCs w:val="28"/>
          <w:lang w:eastAsia="ru-RU"/>
        </w:rPr>
        <w:t>]</w:t>
      </w:r>
      <w:r w:rsidR="00D502CB" w:rsidRPr="003207FC">
        <w:rPr>
          <w:rFonts w:ascii="Times New Roman" w:eastAsia="Times New Roman" w:hAnsi="Times New Roman" w:cs="Times New Roman"/>
          <w:color w:val="000000"/>
          <w:sz w:val="28"/>
          <w:szCs w:val="28"/>
          <w:lang w:eastAsia="ru-RU"/>
        </w:rPr>
        <w:t>.</w:t>
      </w:r>
    </w:p>
    <w:p w:rsidR="00267DF4" w:rsidRDefault="00267DF4" w:rsidP="00F709A4">
      <w:pPr>
        <w:rPr>
          <w:rFonts w:ascii="Times New Roman" w:eastAsia="Times New Roman" w:hAnsi="Times New Roman" w:cs="Times New Roman"/>
          <w:color w:val="000000"/>
          <w:sz w:val="28"/>
          <w:szCs w:val="28"/>
          <w:lang w:eastAsia="ru-RU"/>
        </w:rPr>
      </w:pPr>
      <w:r w:rsidRPr="00267DF4">
        <w:rPr>
          <w:rFonts w:ascii="Times New Roman" w:eastAsia="Times New Roman" w:hAnsi="Times New Roman" w:cs="Times New Roman"/>
          <w:color w:val="000000"/>
          <w:sz w:val="28"/>
          <w:szCs w:val="28"/>
          <w:lang w:eastAsia="ru-RU"/>
        </w:rPr>
        <w:t>В процессе исследования этой проблемы установлено, что в период банк</w:t>
      </w:r>
      <w:r>
        <w:rPr>
          <w:rFonts w:ascii="Times New Roman" w:eastAsia="Times New Roman" w:hAnsi="Times New Roman" w:cs="Times New Roman"/>
          <w:color w:val="000000"/>
          <w:sz w:val="28"/>
          <w:szCs w:val="28"/>
          <w:lang w:eastAsia="ru-RU"/>
        </w:rPr>
        <w:t>ротства совершаются и такие рас</w:t>
      </w:r>
      <w:r w:rsidRPr="00267DF4">
        <w:rPr>
          <w:rFonts w:ascii="Times New Roman" w:eastAsia="Times New Roman" w:hAnsi="Times New Roman" w:cs="Times New Roman"/>
          <w:color w:val="000000"/>
          <w:sz w:val="28"/>
          <w:szCs w:val="28"/>
          <w:lang w:eastAsia="ru-RU"/>
        </w:rPr>
        <w:t xml:space="preserve">пространенные формы преступлений экономической направленности, как присвоение и растрата вверенного имущества, а также </w:t>
      </w:r>
      <w:r>
        <w:rPr>
          <w:rFonts w:ascii="Times New Roman" w:eastAsia="Times New Roman" w:hAnsi="Times New Roman" w:cs="Times New Roman"/>
          <w:color w:val="000000"/>
          <w:sz w:val="28"/>
          <w:szCs w:val="28"/>
          <w:lang w:eastAsia="ru-RU"/>
        </w:rPr>
        <w:t>мошенничество. Следует также от</w:t>
      </w:r>
      <w:r w:rsidRPr="00267DF4">
        <w:rPr>
          <w:rFonts w:ascii="Times New Roman" w:eastAsia="Times New Roman" w:hAnsi="Times New Roman" w:cs="Times New Roman"/>
          <w:color w:val="000000"/>
          <w:sz w:val="28"/>
          <w:szCs w:val="28"/>
          <w:lang w:eastAsia="ru-RU"/>
        </w:rPr>
        <w:t>метить, что лицами, представляющими наибольший оперативный интерес в период мнимого банкротства предприятия, помимо должника, являются как арби</w:t>
      </w:r>
      <w:r>
        <w:rPr>
          <w:rFonts w:ascii="Times New Roman" w:eastAsia="Times New Roman" w:hAnsi="Times New Roman" w:cs="Times New Roman"/>
          <w:color w:val="000000"/>
          <w:sz w:val="28"/>
          <w:szCs w:val="28"/>
          <w:lang w:eastAsia="ru-RU"/>
        </w:rPr>
        <w:t>т</w:t>
      </w:r>
      <w:r w:rsidRPr="00267DF4">
        <w:rPr>
          <w:rFonts w:ascii="Times New Roman" w:eastAsia="Times New Roman" w:hAnsi="Times New Roman" w:cs="Times New Roman"/>
          <w:color w:val="000000"/>
          <w:sz w:val="28"/>
          <w:szCs w:val="28"/>
          <w:lang w:eastAsia="ru-RU"/>
        </w:rPr>
        <w:t>ражные (временные, внешние, конкурсные) управляю</w:t>
      </w:r>
      <w:r>
        <w:rPr>
          <w:rFonts w:ascii="Times New Roman" w:eastAsia="Times New Roman" w:hAnsi="Times New Roman" w:cs="Times New Roman"/>
          <w:color w:val="000000"/>
          <w:sz w:val="28"/>
          <w:szCs w:val="28"/>
          <w:lang w:eastAsia="ru-RU"/>
        </w:rPr>
        <w:t>щие, так и кредиторы, что определяет актуальность темы исследования.</w:t>
      </w:r>
    </w:p>
    <w:p w:rsidR="00F709A4" w:rsidRPr="00D61357" w:rsidRDefault="00F709A4" w:rsidP="00F709A4">
      <w:pPr>
        <w:rPr>
          <w:rFonts w:ascii="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lang w:eastAsia="ru-RU"/>
        </w:rPr>
        <w:t xml:space="preserve">Целью выпускной квалификационной работы является оценка </w:t>
      </w:r>
      <w:r>
        <w:rPr>
          <w:rFonts w:ascii="Times New Roman" w:hAnsi="Times New Roman" w:cs="Times New Roman"/>
          <w:color w:val="000000"/>
          <w:sz w:val="28"/>
          <w:szCs w:val="28"/>
          <w:shd w:val="clear" w:color="auto" w:fill="FFFFFF"/>
        </w:rPr>
        <w:t>в</w:t>
      </w:r>
      <w:r w:rsidRPr="00D61357">
        <w:rPr>
          <w:rFonts w:ascii="Times New Roman" w:hAnsi="Times New Roman" w:cs="Times New Roman"/>
          <w:color w:val="000000"/>
          <w:sz w:val="28"/>
          <w:szCs w:val="28"/>
          <w:shd w:val="clear" w:color="auto" w:fill="FFFFFF"/>
        </w:rPr>
        <w:t>лияни</w:t>
      </w:r>
      <w:r>
        <w:rPr>
          <w:rFonts w:ascii="Times New Roman" w:hAnsi="Times New Roman" w:cs="Times New Roman"/>
          <w:color w:val="000000"/>
          <w:sz w:val="28"/>
          <w:szCs w:val="28"/>
          <w:shd w:val="clear" w:color="auto" w:fill="FFFFFF"/>
        </w:rPr>
        <w:t>я</w:t>
      </w:r>
      <w:r w:rsidRPr="00D61357">
        <w:rPr>
          <w:rFonts w:ascii="Times New Roman" w:hAnsi="Times New Roman" w:cs="Times New Roman"/>
          <w:color w:val="000000"/>
          <w:sz w:val="28"/>
          <w:szCs w:val="28"/>
          <w:shd w:val="clear" w:color="auto" w:fill="FFFFFF"/>
        </w:rPr>
        <w:t xml:space="preserve"> </w:t>
      </w:r>
      <w:proofErr w:type="spellStart"/>
      <w:r w:rsidRPr="00D61357">
        <w:rPr>
          <w:rFonts w:ascii="Times New Roman" w:hAnsi="Times New Roman" w:cs="Times New Roman"/>
          <w:color w:val="000000"/>
          <w:sz w:val="28"/>
          <w:szCs w:val="28"/>
          <w:shd w:val="clear" w:color="auto" w:fill="FFFFFF"/>
        </w:rPr>
        <w:t>вуалирования</w:t>
      </w:r>
      <w:proofErr w:type="spellEnd"/>
      <w:r w:rsidRPr="00D61357">
        <w:rPr>
          <w:rFonts w:ascii="Times New Roman" w:hAnsi="Times New Roman" w:cs="Times New Roman"/>
          <w:color w:val="000000"/>
          <w:sz w:val="28"/>
          <w:szCs w:val="28"/>
          <w:shd w:val="clear" w:color="auto" w:fill="FFFFFF"/>
        </w:rPr>
        <w:t xml:space="preserve"> бухгалтерской отчётности на показатели банкротства</w:t>
      </w:r>
      <w:r>
        <w:rPr>
          <w:rFonts w:ascii="Times New Roman" w:hAnsi="Times New Roman" w:cs="Times New Roman"/>
          <w:color w:val="000000"/>
          <w:sz w:val="28"/>
          <w:szCs w:val="28"/>
          <w:shd w:val="clear" w:color="auto" w:fill="FFFFFF"/>
        </w:rPr>
        <w:t xml:space="preserve"> на примере предприятий </w:t>
      </w:r>
      <w:r w:rsidRPr="00D61357">
        <w:rPr>
          <w:rFonts w:ascii="Times New Roman" w:eastAsia="Times New Roman" w:hAnsi="Times New Roman" w:cs="Times New Roman"/>
          <w:color w:val="000000"/>
          <w:sz w:val="28"/>
          <w:szCs w:val="28"/>
          <w:lang w:eastAsia="ru-RU"/>
        </w:rPr>
        <w:t>пищевой промышленности Пермского края</w:t>
      </w:r>
      <w:r w:rsidRPr="00D61357">
        <w:rPr>
          <w:rFonts w:ascii="Times New Roman" w:hAnsi="Times New Roman" w:cs="Times New Roman"/>
          <w:color w:val="000000"/>
          <w:sz w:val="28"/>
          <w:szCs w:val="28"/>
          <w:shd w:val="clear" w:color="auto" w:fill="FFFFFF"/>
        </w:rPr>
        <w:t xml:space="preserve"> </w:t>
      </w:r>
    </w:p>
    <w:p w:rsidR="00F709A4" w:rsidRDefault="00F709A4" w:rsidP="00F709A4">
      <w:pPr>
        <w:rPr>
          <w:rFonts w:ascii="Times New Roman" w:eastAsia="Times New Roman" w:hAnsi="Times New Roman" w:cs="Times New Roman"/>
          <w:color w:val="000000"/>
          <w:sz w:val="28"/>
          <w:szCs w:val="28"/>
          <w:lang w:eastAsia="ru-RU"/>
        </w:rPr>
      </w:pPr>
      <w:r>
        <w:rPr>
          <w:rFonts w:ascii="Times New Roman" w:hAnsi="Times New Roman" w:cs="Times New Roman"/>
          <w:color w:val="000000"/>
          <w:sz w:val="28"/>
          <w:szCs w:val="28"/>
          <w:shd w:val="clear" w:color="auto" w:fill="FFFFFF"/>
        </w:rPr>
        <w:t xml:space="preserve">Для реализации цели </w:t>
      </w:r>
      <w:r>
        <w:rPr>
          <w:rFonts w:ascii="Times New Roman" w:eastAsia="Times New Roman" w:hAnsi="Times New Roman" w:cs="Times New Roman"/>
          <w:color w:val="000000"/>
          <w:sz w:val="28"/>
          <w:szCs w:val="28"/>
          <w:lang w:eastAsia="ru-RU"/>
        </w:rPr>
        <w:t>выпускной квалификационной работы следует решить следующие задачи:</w:t>
      </w:r>
    </w:p>
    <w:p w:rsidR="00F709A4" w:rsidRPr="00267DF4" w:rsidRDefault="00F709A4" w:rsidP="00267DF4">
      <w:pPr>
        <w:pStyle w:val="a7"/>
        <w:numPr>
          <w:ilvl w:val="0"/>
          <w:numId w:val="1"/>
        </w:numPr>
        <w:tabs>
          <w:tab w:val="left" w:pos="993"/>
        </w:tabs>
        <w:ind w:left="0" w:firstLine="709"/>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t>определить сущность и методики оценки банкротства предприятий;</w:t>
      </w:r>
    </w:p>
    <w:p w:rsidR="00F709A4" w:rsidRPr="00267DF4" w:rsidRDefault="00F709A4" w:rsidP="00267DF4">
      <w:pPr>
        <w:pStyle w:val="a7"/>
        <w:numPr>
          <w:ilvl w:val="0"/>
          <w:numId w:val="1"/>
        </w:numPr>
        <w:tabs>
          <w:tab w:val="left" w:pos="993"/>
        </w:tabs>
        <w:ind w:left="0" w:firstLine="709"/>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t xml:space="preserve">изучить сущность </w:t>
      </w:r>
      <w:proofErr w:type="spellStart"/>
      <w:r w:rsidRPr="00267DF4">
        <w:rPr>
          <w:rFonts w:ascii="Times New Roman" w:hAnsi="Times New Roman" w:cs="Times New Roman"/>
          <w:color w:val="000000"/>
          <w:sz w:val="28"/>
          <w:szCs w:val="28"/>
          <w:shd w:val="clear" w:color="auto" w:fill="FFFFFF"/>
        </w:rPr>
        <w:t>вуалирования</w:t>
      </w:r>
      <w:proofErr w:type="spellEnd"/>
      <w:r w:rsidRPr="00267DF4">
        <w:rPr>
          <w:rFonts w:ascii="Times New Roman" w:hAnsi="Times New Roman" w:cs="Times New Roman"/>
          <w:color w:val="000000"/>
          <w:sz w:val="28"/>
          <w:szCs w:val="28"/>
          <w:shd w:val="clear" w:color="auto" w:fill="FFFFFF"/>
        </w:rPr>
        <w:t xml:space="preserve"> бухгалтерской отчётности;</w:t>
      </w:r>
    </w:p>
    <w:p w:rsidR="00F709A4" w:rsidRPr="00267DF4" w:rsidRDefault="00F709A4" w:rsidP="00267DF4">
      <w:pPr>
        <w:pStyle w:val="a7"/>
        <w:numPr>
          <w:ilvl w:val="0"/>
          <w:numId w:val="1"/>
        </w:numPr>
        <w:tabs>
          <w:tab w:val="left" w:pos="993"/>
        </w:tabs>
        <w:ind w:left="0" w:firstLine="709"/>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lastRenderedPageBreak/>
        <w:t xml:space="preserve">рассмотреть методики оценки </w:t>
      </w:r>
      <w:proofErr w:type="spellStart"/>
      <w:r w:rsidRPr="00267DF4">
        <w:rPr>
          <w:rFonts w:ascii="Times New Roman" w:hAnsi="Times New Roman" w:cs="Times New Roman"/>
          <w:color w:val="000000"/>
          <w:sz w:val="28"/>
          <w:szCs w:val="28"/>
          <w:shd w:val="clear" w:color="auto" w:fill="FFFFFF"/>
        </w:rPr>
        <w:t>вуалирования</w:t>
      </w:r>
      <w:proofErr w:type="spellEnd"/>
      <w:r w:rsidRPr="00267DF4">
        <w:rPr>
          <w:rFonts w:ascii="Times New Roman" w:hAnsi="Times New Roman" w:cs="Times New Roman"/>
          <w:color w:val="000000"/>
          <w:sz w:val="28"/>
          <w:szCs w:val="28"/>
          <w:shd w:val="clear" w:color="auto" w:fill="FFFFFF"/>
        </w:rPr>
        <w:t xml:space="preserve"> бухгалтерской отчётности;</w:t>
      </w:r>
    </w:p>
    <w:p w:rsidR="00F709A4" w:rsidRPr="00267DF4" w:rsidRDefault="00F709A4" w:rsidP="00267DF4">
      <w:pPr>
        <w:pStyle w:val="a7"/>
        <w:numPr>
          <w:ilvl w:val="0"/>
          <w:numId w:val="1"/>
        </w:numPr>
        <w:tabs>
          <w:tab w:val="left" w:pos="993"/>
        </w:tabs>
        <w:ind w:left="0" w:firstLine="709"/>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t xml:space="preserve">провести оценку степени </w:t>
      </w:r>
      <w:proofErr w:type="spellStart"/>
      <w:r w:rsidRPr="00267DF4">
        <w:rPr>
          <w:rFonts w:ascii="Times New Roman" w:hAnsi="Times New Roman" w:cs="Times New Roman"/>
          <w:color w:val="000000"/>
          <w:sz w:val="28"/>
          <w:szCs w:val="28"/>
          <w:shd w:val="clear" w:color="auto" w:fill="FFFFFF"/>
        </w:rPr>
        <w:t>вуалирования</w:t>
      </w:r>
      <w:proofErr w:type="spellEnd"/>
      <w:r w:rsidRPr="00267DF4">
        <w:rPr>
          <w:rFonts w:ascii="Times New Roman" w:hAnsi="Times New Roman" w:cs="Times New Roman"/>
          <w:color w:val="000000"/>
          <w:sz w:val="28"/>
          <w:szCs w:val="28"/>
          <w:shd w:val="clear" w:color="auto" w:fill="FFFFFF"/>
        </w:rPr>
        <w:t xml:space="preserve"> бухгалтерской отчётности </w:t>
      </w:r>
      <w:r w:rsidR="0063569D">
        <w:rPr>
          <w:rFonts w:ascii="Times New Roman" w:hAnsi="Times New Roman" w:cs="Times New Roman"/>
          <w:color w:val="000000"/>
          <w:sz w:val="28"/>
          <w:szCs w:val="28"/>
          <w:shd w:val="clear" w:color="auto" w:fill="FFFFFF"/>
        </w:rPr>
        <w:t xml:space="preserve">ряда предприятий </w:t>
      </w:r>
      <w:r w:rsidRPr="00267DF4">
        <w:rPr>
          <w:rFonts w:ascii="Times New Roman" w:hAnsi="Times New Roman" w:cs="Times New Roman"/>
          <w:color w:val="000000"/>
          <w:sz w:val="28"/>
          <w:szCs w:val="28"/>
          <w:shd w:val="clear" w:color="auto" w:fill="FFFFFF"/>
        </w:rPr>
        <w:t>пищевой промышленности Пермского края;</w:t>
      </w:r>
    </w:p>
    <w:p w:rsidR="00F709A4" w:rsidRPr="00267DF4" w:rsidRDefault="00F709A4" w:rsidP="00267DF4">
      <w:pPr>
        <w:pStyle w:val="a7"/>
        <w:numPr>
          <w:ilvl w:val="0"/>
          <w:numId w:val="1"/>
        </w:numPr>
        <w:tabs>
          <w:tab w:val="left" w:pos="993"/>
        </w:tabs>
        <w:ind w:left="0" w:firstLine="709"/>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t xml:space="preserve">провести оценку показателей банкротства </w:t>
      </w:r>
      <w:r w:rsidR="0063569D">
        <w:rPr>
          <w:rFonts w:ascii="Times New Roman" w:hAnsi="Times New Roman" w:cs="Times New Roman"/>
          <w:color w:val="000000"/>
          <w:sz w:val="28"/>
          <w:szCs w:val="28"/>
          <w:shd w:val="clear" w:color="auto" w:fill="FFFFFF"/>
        </w:rPr>
        <w:t xml:space="preserve">ряда </w:t>
      </w:r>
      <w:r w:rsidRPr="00267DF4">
        <w:rPr>
          <w:rFonts w:ascii="Times New Roman" w:hAnsi="Times New Roman" w:cs="Times New Roman"/>
          <w:color w:val="000000"/>
          <w:sz w:val="28"/>
          <w:szCs w:val="28"/>
          <w:shd w:val="clear" w:color="auto" w:fill="FFFFFF"/>
        </w:rPr>
        <w:t>предприятий пищевой промышленности Пермского края;</w:t>
      </w:r>
    </w:p>
    <w:p w:rsidR="00F709A4" w:rsidRPr="00267DF4" w:rsidRDefault="00267DF4" w:rsidP="00267DF4">
      <w:pPr>
        <w:pStyle w:val="a7"/>
        <w:numPr>
          <w:ilvl w:val="0"/>
          <w:numId w:val="1"/>
        </w:numPr>
        <w:tabs>
          <w:tab w:val="left" w:pos="993"/>
        </w:tabs>
        <w:ind w:left="0" w:firstLine="709"/>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t>оценить</w:t>
      </w:r>
      <w:r w:rsidR="00F709A4" w:rsidRPr="00267DF4">
        <w:rPr>
          <w:rFonts w:ascii="Times New Roman" w:hAnsi="Times New Roman" w:cs="Times New Roman"/>
          <w:color w:val="000000"/>
          <w:sz w:val="28"/>
          <w:szCs w:val="28"/>
          <w:shd w:val="clear" w:color="auto" w:fill="FFFFFF"/>
        </w:rPr>
        <w:t xml:space="preserve"> влияни</w:t>
      </w:r>
      <w:r w:rsidRPr="00267DF4">
        <w:rPr>
          <w:rFonts w:ascii="Times New Roman" w:hAnsi="Times New Roman" w:cs="Times New Roman"/>
          <w:color w:val="000000"/>
          <w:sz w:val="28"/>
          <w:szCs w:val="28"/>
          <w:shd w:val="clear" w:color="auto" w:fill="FFFFFF"/>
        </w:rPr>
        <w:t>е</w:t>
      </w:r>
      <w:r w:rsidR="00F709A4" w:rsidRPr="00267DF4">
        <w:rPr>
          <w:rFonts w:ascii="Times New Roman" w:hAnsi="Times New Roman" w:cs="Times New Roman"/>
          <w:color w:val="000000"/>
          <w:sz w:val="28"/>
          <w:szCs w:val="28"/>
          <w:shd w:val="clear" w:color="auto" w:fill="FFFFFF"/>
        </w:rPr>
        <w:t xml:space="preserve"> </w:t>
      </w:r>
      <w:proofErr w:type="spellStart"/>
      <w:r w:rsidR="00F709A4" w:rsidRPr="00267DF4">
        <w:rPr>
          <w:rFonts w:ascii="Times New Roman" w:hAnsi="Times New Roman" w:cs="Times New Roman"/>
          <w:color w:val="000000"/>
          <w:sz w:val="28"/>
          <w:szCs w:val="28"/>
          <w:shd w:val="clear" w:color="auto" w:fill="FFFFFF"/>
        </w:rPr>
        <w:t>вуалирования</w:t>
      </w:r>
      <w:proofErr w:type="spellEnd"/>
      <w:r w:rsidR="00F709A4" w:rsidRPr="00267DF4">
        <w:rPr>
          <w:rFonts w:ascii="Times New Roman" w:hAnsi="Times New Roman" w:cs="Times New Roman"/>
          <w:color w:val="000000"/>
          <w:sz w:val="28"/>
          <w:szCs w:val="28"/>
          <w:shd w:val="clear" w:color="auto" w:fill="FFFFFF"/>
        </w:rPr>
        <w:t xml:space="preserve"> бухгалтерской отчётности на показатели банкротства на примере </w:t>
      </w:r>
      <w:r w:rsidR="0063569D">
        <w:rPr>
          <w:rFonts w:ascii="Times New Roman" w:hAnsi="Times New Roman" w:cs="Times New Roman"/>
          <w:color w:val="000000"/>
          <w:sz w:val="28"/>
          <w:szCs w:val="28"/>
          <w:shd w:val="clear" w:color="auto" w:fill="FFFFFF"/>
        </w:rPr>
        <w:t xml:space="preserve">ряда </w:t>
      </w:r>
      <w:r w:rsidR="00F709A4" w:rsidRPr="00267DF4">
        <w:rPr>
          <w:rFonts w:ascii="Times New Roman" w:hAnsi="Times New Roman" w:cs="Times New Roman"/>
          <w:color w:val="000000"/>
          <w:sz w:val="28"/>
          <w:szCs w:val="28"/>
          <w:shd w:val="clear" w:color="auto" w:fill="FFFFFF"/>
        </w:rPr>
        <w:t>предприятий пищевой промышленности Пермского края.</w:t>
      </w:r>
    </w:p>
    <w:p w:rsidR="00267DF4" w:rsidRPr="00F709A4" w:rsidRDefault="00267DF4" w:rsidP="00267DF4">
      <w:pPr>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t>Объект</w:t>
      </w:r>
      <w:r>
        <w:rPr>
          <w:rFonts w:ascii="Times New Roman" w:hAnsi="Times New Roman" w:cs="Times New Roman"/>
          <w:color w:val="000000"/>
          <w:sz w:val="28"/>
          <w:szCs w:val="28"/>
          <w:shd w:val="clear" w:color="auto" w:fill="FFFFFF"/>
        </w:rPr>
        <w:t>ом исследования</w:t>
      </w:r>
      <w:r w:rsidRPr="00267DF4">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является</w:t>
      </w:r>
      <w:r w:rsidRPr="00267DF4">
        <w:rPr>
          <w:rFonts w:ascii="Times New Roman" w:hAnsi="Times New Roman" w:cs="Times New Roman"/>
          <w:color w:val="000000"/>
          <w:sz w:val="28"/>
          <w:szCs w:val="28"/>
          <w:shd w:val="clear" w:color="auto" w:fill="FFFFFF"/>
        </w:rPr>
        <w:t xml:space="preserve"> </w:t>
      </w:r>
      <w:r w:rsidRPr="00F709A4">
        <w:rPr>
          <w:rFonts w:ascii="Times New Roman" w:hAnsi="Times New Roman" w:cs="Times New Roman"/>
          <w:color w:val="000000"/>
          <w:sz w:val="28"/>
          <w:szCs w:val="28"/>
          <w:shd w:val="clear" w:color="auto" w:fill="FFFFFF"/>
        </w:rPr>
        <w:t>бухгалтерск</w:t>
      </w:r>
      <w:r>
        <w:rPr>
          <w:rFonts w:ascii="Times New Roman" w:hAnsi="Times New Roman" w:cs="Times New Roman"/>
          <w:color w:val="000000"/>
          <w:sz w:val="28"/>
          <w:szCs w:val="28"/>
          <w:shd w:val="clear" w:color="auto" w:fill="FFFFFF"/>
        </w:rPr>
        <w:t>ая</w:t>
      </w:r>
      <w:r w:rsidRPr="00F709A4">
        <w:rPr>
          <w:rFonts w:ascii="Times New Roman" w:hAnsi="Times New Roman" w:cs="Times New Roman"/>
          <w:color w:val="000000"/>
          <w:sz w:val="28"/>
          <w:szCs w:val="28"/>
          <w:shd w:val="clear" w:color="auto" w:fill="FFFFFF"/>
        </w:rPr>
        <w:t xml:space="preserve"> отчётност</w:t>
      </w:r>
      <w:r>
        <w:rPr>
          <w:rFonts w:ascii="Times New Roman" w:hAnsi="Times New Roman" w:cs="Times New Roman"/>
          <w:color w:val="000000"/>
          <w:sz w:val="28"/>
          <w:szCs w:val="28"/>
          <w:shd w:val="clear" w:color="auto" w:fill="FFFFFF"/>
        </w:rPr>
        <w:t>ь</w:t>
      </w:r>
      <w:r w:rsidRPr="00F709A4">
        <w:rPr>
          <w:rFonts w:ascii="Times New Roman" w:hAnsi="Times New Roman" w:cs="Times New Roman"/>
          <w:color w:val="000000"/>
          <w:sz w:val="28"/>
          <w:szCs w:val="28"/>
          <w:shd w:val="clear" w:color="auto" w:fill="FFFFFF"/>
        </w:rPr>
        <w:t xml:space="preserve"> предприятий пищевой промышленности Пермского края</w:t>
      </w:r>
      <w:r>
        <w:rPr>
          <w:rFonts w:ascii="Times New Roman" w:hAnsi="Times New Roman" w:cs="Times New Roman"/>
          <w:color w:val="000000"/>
          <w:sz w:val="28"/>
          <w:szCs w:val="28"/>
          <w:shd w:val="clear" w:color="auto" w:fill="FFFFFF"/>
        </w:rPr>
        <w:t>.</w:t>
      </w:r>
    </w:p>
    <w:p w:rsidR="00267DF4" w:rsidRDefault="00267DF4" w:rsidP="003207FC">
      <w:pPr>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t xml:space="preserve"> Предмет</w:t>
      </w:r>
      <w:r>
        <w:rPr>
          <w:rFonts w:ascii="Times New Roman" w:hAnsi="Times New Roman" w:cs="Times New Roman"/>
          <w:color w:val="000000"/>
          <w:sz w:val="28"/>
          <w:szCs w:val="28"/>
          <w:shd w:val="clear" w:color="auto" w:fill="FFFFFF"/>
        </w:rPr>
        <w:t>ом исследования являются</w:t>
      </w:r>
      <w:r w:rsidRPr="00267DF4">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методологии оценки </w:t>
      </w:r>
      <w:proofErr w:type="gramStart"/>
      <w:r>
        <w:rPr>
          <w:rFonts w:ascii="Times New Roman" w:hAnsi="Times New Roman" w:cs="Times New Roman"/>
          <w:color w:val="000000"/>
          <w:sz w:val="28"/>
          <w:szCs w:val="28"/>
          <w:shd w:val="clear" w:color="auto" w:fill="FFFFFF"/>
        </w:rPr>
        <w:t>банкротства  и</w:t>
      </w:r>
      <w:proofErr w:type="gramEnd"/>
      <w:r>
        <w:rPr>
          <w:rFonts w:ascii="Times New Roman" w:hAnsi="Times New Roman" w:cs="Times New Roman"/>
          <w:color w:val="000000"/>
          <w:sz w:val="28"/>
          <w:szCs w:val="28"/>
          <w:shd w:val="clear" w:color="auto" w:fill="FFFFFF"/>
        </w:rPr>
        <w:t xml:space="preserve"> </w:t>
      </w:r>
      <w:proofErr w:type="spellStart"/>
      <w:r>
        <w:rPr>
          <w:rFonts w:ascii="Times New Roman" w:hAnsi="Times New Roman" w:cs="Times New Roman"/>
          <w:color w:val="000000"/>
          <w:sz w:val="28"/>
          <w:szCs w:val="28"/>
          <w:shd w:val="clear" w:color="auto" w:fill="FFFFFF"/>
        </w:rPr>
        <w:t>вуалирования</w:t>
      </w:r>
      <w:proofErr w:type="spellEnd"/>
      <w:r>
        <w:rPr>
          <w:rFonts w:ascii="Times New Roman" w:hAnsi="Times New Roman" w:cs="Times New Roman"/>
          <w:color w:val="000000"/>
          <w:sz w:val="28"/>
          <w:szCs w:val="28"/>
          <w:shd w:val="clear" w:color="auto" w:fill="FFFFFF"/>
        </w:rPr>
        <w:t xml:space="preserve"> </w:t>
      </w:r>
      <w:r w:rsidRPr="00F709A4">
        <w:rPr>
          <w:rFonts w:ascii="Times New Roman" w:hAnsi="Times New Roman" w:cs="Times New Roman"/>
          <w:color w:val="000000"/>
          <w:sz w:val="28"/>
          <w:szCs w:val="28"/>
          <w:shd w:val="clear" w:color="auto" w:fill="FFFFFF"/>
        </w:rPr>
        <w:t>бухгалтерск</w:t>
      </w:r>
      <w:r>
        <w:rPr>
          <w:rFonts w:ascii="Times New Roman" w:hAnsi="Times New Roman" w:cs="Times New Roman"/>
          <w:color w:val="000000"/>
          <w:sz w:val="28"/>
          <w:szCs w:val="28"/>
          <w:shd w:val="clear" w:color="auto" w:fill="FFFFFF"/>
        </w:rPr>
        <w:t>ой</w:t>
      </w:r>
      <w:r w:rsidRPr="00F709A4">
        <w:rPr>
          <w:rFonts w:ascii="Times New Roman" w:hAnsi="Times New Roman" w:cs="Times New Roman"/>
          <w:color w:val="000000"/>
          <w:sz w:val="28"/>
          <w:szCs w:val="28"/>
          <w:shd w:val="clear" w:color="auto" w:fill="FFFFFF"/>
        </w:rPr>
        <w:t xml:space="preserve"> отчётност</w:t>
      </w:r>
      <w:r>
        <w:rPr>
          <w:rFonts w:ascii="Times New Roman" w:hAnsi="Times New Roman" w:cs="Times New Roman"/>
          <w:color w:val="000000"/>
          <w:sz w:val="28"/>
          <w:szCs w:val="28"/>
          <w:shd w:val="clear" w:color="auto" w:fill="FFFFFF"/>
        </w:rPr>
        <w:t>и, а также методология оценки их зависимости.</w:t>
      </w:r>
      <w:r w:rsidRPr="00F709A4">
        <w:rPr>
          <w:rFonts w:ascii="Times New Roman" w:hAnsi="Times New Roman" w:cs="Times New Roman"/>
          <w:color w:val="000000"/>
          <w:sz w:val="28"/>
          <w:szCs w:val="28"/>
          <w:shd w:val="clear" w:color="auto" w:fill="FFFFFF"/>
        </w:rPr>
        <w:t xml:space="preserve"> </w:t>
      </w:r>
    </w:p>
    <w:p w:rsidR="003207FC" w:rsidRDefault="00267DF4" w:rsidP="003207FC">
      <w:pPr>
        <w:rPr>
          <w:rFonts w:ascii="Times New Roman" w:hAnsi="Times New Roman" w:cs="Times New Roman"/>
          <w:color w:val="000000"/>
          <w:sz w:val="28"/>
          <w:szCs w:val="28"/>
          <w:shd w:val="clear" w:color="auto" w:fill="FFFFFF"/>
        </w:rPr>
      </w:pPr>
      <w:r w:rsidRPr="00267DF4">
        <w:rPr>
          <w:rFonts w:ascii="Times New Roman" w:hAnsi="Times New Roman" w:cs="Times New Roman"/>
          <w:color w:val="000000"/>
          <w:sz w:val="28"/>
          <w:szCs w:val="28"/>
          <w:shd w:val="clear" w:color="auto" w:fill="FFFFFF"/>
        </w:rPr>
        <w:t xml:space="preserve">Теоретической и методологической основой исследования послужили законодательные и нормативные акты Российской Федерации по бухгалтерскому учету и аудиту, российское гражданское законодательство, научные труды таких отечественных и зарубежных ученых как Л.В. Сотникова, И.Ф. </w:t>
      </w:r>
      <w:proofErr w:type="spellStart"/>
      <w:r w:rsidRPr="00267DF4">
        <w:rPr>
          <w:rFonts w:ascii="Times New Roman" w:hAnsi="Times New Roman" w:cs="Times New Roman"/>
          <w:color w:val="000000"/>
          <w:sz w:val="28"/>
          <w:szCs w:val="28"/>
          <w:shd w:val="clear" w:color="auto" w:fill="FFFFFF"/>
        </w:rPr>
        <w:t>Шерр</w:t>
      </w:r>
      <w:proofErr w:type="spellEnd"/>
      <w:r w:rsidRPr="00267DF4">
        <w:rPr>
          <w:rFonts w:ascii="Times New Roman" w:hAnsi="Times New Roman" w:cs="Times New Roman"/>
          <w:color w:val="000000"/>
          <w:sz w:val="28"/>
          <w:szCs w:val="28"/>
          <w:shd w:val="clear" w:color="auto" w:fill="FFFFFF"/>
        </w:rPr>
        <w:t xml:space="preserve">, Я.В. Соколов, Я.М. Гальперин, С.М. Бычкова, занимающихся проблемами </w:t>
      </w:r>
      <w:proofErr w:type="spellStart"/>
      <w:r>
        <w:rPr>
          <w:rFonts w:ascii="Times New Roman" w:hAnsi="Times New Roman" w:cs="Times New Roman"/>
          <w:color w:val="000000"/>
          <w:sz w:val="28"/>
          <w:szCs w:val="28"/>
          <w:shd w:val="clear" w:color="auto" w:fill="FFFFFF"/>
        </w:rPr>
        <w:t>вуалирования</w:t>
      </w:r>
      <w:proofErr w:type="spellEnd"/>
      <w:r>
        <w:rPr>
          <w:rFonts w:ascii="Times New Roman" w:hAnsi="Times New Roman" w:cs="Times New Roman"/>
          <w:color w:val="000000"/>
          <w:sz w:val="28"/>
          <w:szCs w:val="28"/>
          <w:shd w:val="clear" w:color="auto" w:fill="FFFFFF"/>
        </w:rPr>
        <w:t xml:space="preserve"> бухгалтерской</w:t>
      </w:r>
      <w:r w:rsidRPr="00267DF4">
        <w:rPr>
          <w:rFonts w:ascii="Times New Roman" w:hAnsi="Times New Roman" w:cs="Times New Roman"/>
          <w:color w:val="000000"/>
          <w:sz w:val="28"/>
          <w:szCs w:val="28"/>
          <w:shd w:val="clear" w:color="auto" w:fill="FFFFFF"/>
        </w:rPr>
        <w:t xml:space="preserve"> отчетности, периодические отечественные издания по рассматриваемой проблеме.</w:t>
      </w:r>
    </w:p>
    <w:p w:rsidR="00037548" w:rsidRDefault="00267DF4" w:rsidP="00037548">
      <w:pPr>
        <w:rPr>
          <w:rFonts w:ascii="Times New Roman" w:eastAsia="Times New Roman" w:hAnsi="Times New Roman" w:cs="Times New Roman"/>
          <w:color w:val="000000"/>
          <w:sz w:val="28"/>
          <w:szCs w:val="28"/>
          <w:lang w:eastAsia="ru-RU"/>
        </w:rPr>
      </w:pPr>
      <w:r w:rsidRPr="00267DF4">
        <w:rPr>
          <w:rFonts w:ascii="Times New Roman" w:eastAsia="Times New Roman" w:hAnsi="Times New Roman" w:cs="Times New Roman"/>
          <w:color w:val="000000"/>
          <w:sz w:val="28"/>
          <w:szCs w:val="28"/>
          <w:lang w:eastAsia="ru-RU"/>
        </w:rPr>
        <w:t xml:space="preserve">Цель и задачи </w:t>
      </w:r>
      <w:r>
        <w:rPr>
          <w:rFonts w:ascii="Times New Roman" w:eastAsia="Times New Roman" w:hAnsi="Times New Roman" w:cs="Times New Roman"/>
          <w:color w:val="000000"/>
          <w:sz w:val="28"/>
          <w:szCs w:val="28"/>
          <w:lang w:eastAsia="ru-RU"/>
        </w:rPr>
        <w:t>выпускной квалификационной</w:t>
      </w:r>
      <w:r w:rsidRPr="00267DF4">
        <w:rPr>
          <w:rFonts w:ascii="Times New Roman" w:eastAsia="Times New Roman" w:hAnsi="Times New Roman" w:cs="Times New Roman"/>
          <w:color w:val="000000"/>
          <w:sz w:val="28"/>
          <w:szCs w:val="28"/>
          <w:lang w:eastAsia="ru-RU"/>
        </w:rPr>
        <w:t xml:space="preserve"> работы предопределили ее структуру. Работа состоит из введения, трех глав, заключения, списка литературы и приложения. Во введении обосновывается актуальность темы исследования, определяется его цель и задачи. В первой главе рассматривается </w:t>
      </w:r>
      <w:r>
        <w:rPr>
          <w:rFonts w:ascii="Times New Roman" w:eastAsia="Times New Roman" w:hAnsi="Times New Roman" w:cs="Times New Roman"/>
          <w:color w:val="000000"/>
          <w:sz w:val="28"/>
          <w:szCs w:val="28"/>
          <w:lang w:eastAsia="ru-RU"/>
        </w:rPr>
        <w:t>теоретические аспекты банкротства предприятий</w:t>
      </w:r>
      <w:r w:rsidRPr="00267DF4">
        <w:rPr>
          <w:rFonts w:ascii="Times New Roman" w:eastAsia="Times New Roman" w:hAnsi="Times New Roman" w:cs="Times New Roman"/>
          <w:color w:val="000000"/>
          <w:sz w:val="28"/>
          <w:szCs w:val="28"/>
          <w:lang w:eastAsia="ru-RU"/>
        </w:rPr>
        <w:t xml:space="preserve">. Во второй главе </w:t>
      </w:r>
      <w:r w:rsidR="0046047C">
        <w:rPr>
          <w:rFonts w:ascii="Times New Roman" w:eastAsia="Times New Roman" w:hAnsi="Times New Roman" w:cs="Times New Roman"/>
          <w:color w:val="000000"/>
          <w:sz w:val="28"/>
          <w:szCs w:val="28"/>
          <w:lang w:eastAsia="ru-RU"/>
        </w:rPr>
        <w:t xml:space="preserve">проведена </w:t>
      </w:r>
      <w:r w:rsidRPr="00267DF4">
        <w:rPr>
          <w:rFonts w:ascii="Times New Roman" w:hAnsi="Times New Roman" w:cs="Times New Roman"/>
          <w:color w:val="000000"/>
          <w:sz w:val="28"/>
          <w:szCs w:val="28"/>
          <w:shd w:val="clear" w:color="auto" w:fill="FFFFFF"/>
        </w:rPr>
        <w:t>оценк</w:t>
      </w:r>
      <w:r w:rsidR="0046047C">
        <w:rPr>
          <w:rFonts w:ascii="Times New Roman" w:hAnsi="Times New Roman" w:cs="Times New Roman"/>
          <w:color w:val="000000"/>
          <w:sz w:val="28"/>
          <w:szCs w:val="28"/>
          <w:shd w:val="clear" w:color="auto" w:fill="FFFFFF"/>
        </w:rPr>
        <w:t>а</w:t>
      </w:r>
      <w:r w:rsidRPr="00267DF4">
        <w:rPr>
          <w:rFonts w:ascii="Times New Roman" w:hAnsi="Times New Roman" w:cs="Times New Roman"/>
          <w:color w:val="000000"/>
          <w:sz w:val="28"/>
          <w:szCs w:val="28"/>
          <w:shd w:val="clear" w:color="auto" w:fill="FFFFFF"/>
        </w:rPr>
        <w:t xml:space="preserve"> </w:t>
      </w:r>
      <w:proofErr w:type="spellStart"/>
      <w:r w:rsidRPr="00267DF4">
        <w:rPr>
          <w:rFonts w:ascii="Times New Roman" w:hAnsi="Times New Roman" w:cs="Times New Roman"/>
          <w:color w:val="000000"/>
          <w:sz w:val="28"/>
          <w:szCs w:val="28"/>
          <w:shd w:val="clear" w:color="auto" w:fill="FFFFFF"/>
        </w:rPr>
        <w:t>вуалирования</w:t>
      </w:r>
      <w:proofErr w:type="spellEnd"/>
      <w:r w:rsidRPr="00267DF4">
        <w:rPr>
          <w:rFonts w:ascii="Times New Roman" w:hAnsi="Times New Roman" w:cs="Times New Roman"/>
          <w:color w:val="000000"/>
          <w:sz w:val="28"/>
          <w:szCs w:val="28"/>
          <w:shd w:val="clear" w:color="auto" w:fill="FFFFFF"/>
        </w:rPr>
        <w:t xml:space="preserve"> бухгалтерской отчётности</w:t>
      </w:r>
      <w:r w:rsidRPr="00267DF4">
        <w:rPr>
          <w:rFonts w:ascii="Times New Roman" w:eastAsia="Times New Roman" w:hAnsi="Times New Roman" w:cs="Times New Roman"/>
          <w:color w:val="000000"/>
          <w:sz w:val="28"/>
          <w:szCs w:val="28"/>
          <w:lang w:eastAsia="ru-RU"/>
        </w:rPr>
        <w:t>. В третьей главе анализиру</w:t>
      </w:r>
      <w:r w:rsidR="0046047C">
        <w:rPr>
          <w:rFonts w:ascii="Times New Roman" w:eastAsia="Times New Roman" w:hAnsi="Times New Roman" w:cs="Times New Roman"/>
          <w:color w:val="000000"/>
          <w:sz w:val="28"/>
          <w:szCs w:val="28"/>
          <w:lang w:eastAsia="ru-RU"/>
        </w:rPr>
        <w:t>е</w:t>
      </w:r>
      <w:r w:rsidRPr="00267DF4">
        <w:rPr>
          <w:rFonts w:ascii="Times New Roman" w:eastAsia="Times New Roman" w:hAnsi="Times New Roman" w:cs="Times New Roman"/>
          <w:color w:val="000000"/>
          <w:sz w:val="28"/>
          <w:szCs w:val="28"/>
          <w:lang w:eastAsia="ru-RU"/>
        </w:rPr>
        <w:t xml:space="preserve">тся </w:t>
      </w:r>
      <w:r w:rsidR="0046047C" w:rsidRPr="00267DF4">
        <w:rPr>
          <w:rFonts w:ascii="Times New Roman" w:hAnsi="Times New Roman" w:cs="Times New Roman"/>
          <w:color w:val="000000"/>
          <w:sz w:val="28"/>
          <w:szCs w:val="28"/>
          <w:shd w:val="clear" w:color="auto" w:fill="FFFFFF"/>
        </w:rPr>
        <w:t xml:space="preserve">влияние </w:t>
      </w:r>
      <w:proofErr w:type="spellStart"/>
      <w:r w:rsidR="0046047C" w:rsidRPr="00267DF4">
        <w:rPr>
          <w:rFonts w:ascii="Times New Roman" w:hAnsi="Times New Roman" w:cs="Times New Roman"/>
          <w:color w:val="000000"/>
          <w:sz w:val="28"/>
          <w:szCs w:val="28"/>
          <w:shd w:val="clear" w:color="auto" w:fill="FFFFFF"/>
        </w:rPr>
        <w:t>вуалирования</w:t>
      </w:r>
      <w:proofErr w:type="spellEnd"/>
      <w:r w:rsidR="0046047C" w:rsidRPr="00267DF4">
        <w:rPr>
          <w:rFonts w:ascii="Times New Roman" w:hAnsi="Times New Roman" w:cs="Times New Roman"/>
          <w:color w:val="000000"/>
          <w:sz w:val="28"/>
          <w:szCs w:val="28"/>
          <w:shd w:val="clear" w:color="auto" w:fill="FFFFFF"/>
        </w:rPr>
        <w:t xml:space="preserve"> бухгалтерской отчётности на показатели банкротства на примере предприятий пищевой промышленности Пермского края</w:t>
      </w:r>
      <w:r w:rsidRPr="00267DF4">
        <w:rPr>
          <w:rFonts w:ascii="Times New Roman" w:eastAsia="Times New Roman" w:hAnsi="Times New Roman" w:cs="Times New Roman"/>
          <w:color w:val="000000"/>
          <w:sz w:val="28"/>
          <w:szCs w:val="28"/>
          <w:lang w:eastAsia="ru-RU"/>
        </w:rPr>
        <w:t>. В заключение подводятся итоги и формулируются выводы.</w:t>
      </w:r>
    </w:p>
    <w:p w:rsidR="00DF303E" w:rsidRDefault="00037548" w:rsidP="00037548">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r w:rsidR="008A0CAA">
        <w:rPr>
          <w:rFonts w:ascii="Times New Roman" w:eastAsia="Times New Roman" w:hAnsi="Times New Roman" w:cs="Times New Roman"/>
          <w:color w:val="000000"/>
          <w:sz w:val="28"/>
          <w:szCs w:val="28"/>
          <w:lang w:eastAsia="ru-RU"/>
        </w:rPr>
        <w:lastRenderedPageBreak/>
        <w:t xml:space="preserve">Глава </w:t>
      </w:r>
      <w:r w:rsidR="001E2357" w:rsidRPr="001E2357">
        <w:rPr>
          <w:rFonts w:ascii="Times New Roman" w:eastAsia="Times New Roman" w:hAnsi="Times New Roman" w:cs="Times New Roman"/>
          <w:color w:val="000000"/>
          <w:sz w:val="28"/>
          <w:szCs w:val="28"/>
          <w:lang w:eastAsia="ru-RU"/>
        </w:rPr>
        <w:t>1.</w:t>
      </w:r>
      <w:r w:rsidR="001E2357">
        <w:rPr>
          <w:rFonts w:ascii="Times New Roman" w:eastAsia="Times New Roman" w:hAnsi="Times New Roman" w:cs="Times New Roman"/>
          <w:color w:val="000000"/>
          <w:sz w:val="28"/>
          <w:szCs w:val="28"/>
          <w:lang w:eastAsia="ru-RU"/>
        </w:rPr>
        <w:t xml:space="preserve"> </w:t>
      </w:r>
      <w:r w:rsidR="001E2357" w:rsidRPr="001E2357">
        <w:rPr>
          <w:rFonts w:ascii="Times New Roman" w:eastAsia="Times New Roman" w:hAnsi="Times New Roman" w:cs="Times New Roman"/>
          <w:color w:val="000000"/>
          <w:sz w:val="28"/>
          <w:szCs w:val="28"/>
          <w:lang w:eastAsia="ru-RU"/>
        </w:rPr>
        <w:t>Теоретические аспекты банкротства предприятий</w:t>
      </w:r>
    </w:p>
    <w:p w:rsidR="00B96053" w:rsidRDefault="00B96053" w:rsidP="00B96053">
      <w:pPr>
        <w:spacing w:line="240" w:lineRule="auto"/>
        <w:rPr>
          <w:lang w:eastAsia="ru-RU"/>
        </w:rPr>
      </w:pPr>
    </w:p>
    <w:p w:rsidR="00B96053" w:rsidRPr="00B96053" w:rsidRDefault="00B96053" w:rsidP="00B96053">
      <w:pPr>
        <w:spacing w:line="240" w:lineRule="auto"/>
        <w:rPr>
          <w:lang w:eastAsia="ru-RU"/>
        </w:rPr>
      </w:pPr>
    </w:p>
    <w:p w:rsidR="001E2357" w:rsidRPr="00DA0471" w:rsidRDefault="001E2357" w:rsidP="006A0537">
      <w:pPr>
        <w:pStyle w:val="2"/>
        <w:rPr>
          <w:rFonts w:ascii="Times New Roman" w:eastAsia="Times New Roman" w:hAnsi="Times New Roman" w:cs="Times New Roman"/>
          <w:color w:val="000000"/>
          <w:sz w:val="28"/>
          <w:szCs w:val="28"/>
          <w:lang w:eastAsia="ru-RU"/>
        </w:rPr>
      </w:pPr>
      <w:bookmarkStart w:id="2" w:name="_Toc30330161"/>
      <w:r>
        <w:rPr>
          <w:rFonts w:ascii="Times New Roman" w:eastAsia="Times New Roman" w:hAnsi="Times New Roman" w:cs="Times New Roman"/>
          <w:color w:val="000000"/>
          <w:sz w:val="28"/>
          <w:szCs w:val="28"/>
          <w:lang w:eastAsia="ru-RU"/>
        </w:rPr>
        <w:t xml:space="preserve">1.1. </w:t>
      </w:r>
      <w:r w:rsidR="00DA0471">
        <w:rPr>
          <w:rFonts w:ascii="Times New Roman" w:eastAsia="Times New Roman" w:hAnsi="Times New Roman" w:cs="Times New Roman"/>
          <w:color w:val="000000"/>
          <w:sz w:val="28"/>
          <w:szCs w:val="28"/>
          <w:lang w:eastAsia="ru-RU"/>
        </w:rPr>
        <w:t>С</w:t>
      </w:r>
      <w:r w:rsidR="00DA0471" w:rsidRPr="00DA0471">
        <w:rPr>
          <w:rFonts w:ascii="Times New Roman" w:eastAsia="Times New Roman" w:hAnsi="Times New Roman" w:cs="Times New Roman"/>
          <w:color w:val="000000"/>
          <w:sz w:val="28"/>
          <w:szCs w:val="28"/>
          <w:lang w:eastAsia="ru-RU"/>
        </w:rPr>
        <w:t>ущность категории банкротства</w:t>
      </w:r>
      <w:bookmarkEnd w:id="2"/>
    </w:p>
    <w:p w:rsidR="001E2357" w:rsidRDefault="001E2357" w:rsidP="00B96053">
      <w:pPr>
        <w:spacing w:line="240" w:lineRule="auto"/>
        <w:rPr>
          <w:rFonts w:ascii="Times New Roman" w:hAnsi="Times New Roman" w:cs="Times New Roman"/>
          <w:sz w:val="28"/>
          <w:szCs w:val="28"/>
        </w:rPr>
      </w:pPr>
    </w:p>
    <w:p w:rsidR="007A38A5" w:rsidRPr="007A38A5" w:rsidRDefault="007A38A5" w:rsidP="007A38A5">
      <w:pPr>
        <w:rPr>
          <w:rFonts w:ascii="Times New Roman" w:hAnsi="Times New Roman" w:cs="Times New Roman"/>
          <w:sz w:val="28"/>
          <w:szCs w:val="28"/>
        </w:rPr>
      </w:pPr>
      <w:r w:rsidRPr="007A38A5">
        <w:rPr>
          <w:rFonts w:ascii="Times New Roman" w:hAnsi="Times New Roman" w:cs="Times New Roman"/>
          <w:sz w:val="28"/>
          <w:szCs w:val="28"/>
        </w:rPr>
        <w:t>В статье 2 Федерального закона «О несостоятельности</w:t>
      </w:r>
      <w:r w:rsidR="00423EAB">
        <w:rPr>
          <w:rFonts w:ascii="Times New Roman" w:hAnsi="Times New Roman" w:cs="Times New Roman"/>
          <w:sz w:val="28"/>
          <w:szCs w:val="28"/>
        </w:rPr>
        <w:t xml:space="preserve"> </w:t>
      </w:r>
      <w:r w:rsidRPr="007A38A5">
        <w:rPr>
          <w:rFonts w:ascii="Times New Roman" w:hAnsi="Times New Roman" w:cs="Times New Roman"/>
          <w:sz w:val="28"/>
          <w:szCs w:val="28"/>
        </w:rPr>
        <w:t>(банкротстве)» №127-ФЗ РФ дано следующее определение</w:t>
      </w:r>
      <w:r w:rsidR="00423EAB">
        <w:rPr>
          <w:rFonts w:ascii="Times New Roman" w:hAnsi="Times New Roman" w:cs="Times New Roman"/>
          <w:sz w:val="28"/>
          <w:szCs w:val="28"/>
        </w:rPr>
        <w:t xml:space="preserve"> </w:t>
      </w:r>
      <w:r w:rsidRPr="007A38A5">
        <w:rPr>
          <w:rFonts w:ascii="Times New Roman" w:hAnsi="Times New Roman" w:cs="Times New Roman"/>
          <w:sz w:val="28"/>
          <w:szCs w:val="28"/>
        </w:rPr>
        <w:t>несостоятельности (банкротства) – признанная арбитражным судом</w:t>
      </w:r>
      <w:r w:rsidR="00423EAB">
        <w:rPr>
          <w:rFonts w:ascii="Times New Roman" w:hAnsi="Times New Roman" w:cs="Times New Roman"/>
          <w:sz w:val="28"/>
          <w:szCs w:val="28"/>
        </w:rPr>
        <w:t xml:space="preserve"> </w:t>
      </w:r>
      <w:r w:rsidRPr="007A38A5">
        <w:rPr>
          <w:rFonts w:ascii="Times New Roman" w:hAnsi="Times New Roman" w:cs="Times New Roman"/>
          <w:sz w:val="28"/>
          <w:szCs w:val="28"/>
        </w:rPr>
        <w:t>неспособность должника в полном объеме удовлетворить требования</w:t>
      </w:r>
      <w:r w:rsidR="00423EAB">
        <w:rPr>
          <w:rFonts w:ascii="Times New Roman" w:hAnsi="Times New Roman" w:cs="Times New Roman"/>
          <w:sz w:val="28"/>
          <w:szCs w:val="28"/>
        </w:rPr>
        <w:t xml:space="preserve"> </w:t>
      </w:r>
      <w:r w:rsidRPr="007A38A5">
        <w:rPr>
          <w:rFonts w:ascii="Times New Roman" w:hAnsi="Times New Roman" w:cs="Times New Roman"/>
          <w:sz w:val="28"/>
          <w:szCs w:val="28"/>
        </w:rPr>
        <w:t>кредиторов по денежным обязательствам, о выплате выходных</w:t>
      </w:r>
      <w:r w:rsidR="00423EAB">
        <w:rPr>
          <w:rFonts w:ascii="Times New Roman" w:hAnsi="Times New Roman" w:cs="Times New Roman"/>
          <w:sz w:val="28"/>
          <w:szCs w:val="28"/>
        </w:rPr>
        <w:t xml:space="preserve"> </w:t>
      </w:r>
      <w:r w:rsidRPr="007A38A5">
        <w:rPr>
          <w:rFonts w:ascii="Times New Roman" w:hAnsi="Times New Roman" w:cs="Times New Roman"/>
          <w:sz w:val="28"/>
          <w:szCs w:val="28"/>
        </w:rPr>
        <w:t>пособий и (или) об оплате труда лиц, работающих или работавших по</w:t>
      </w:r>
      <w:r w:rsidR="00423EAB">
        <w:rPr>
          <w:rFonts w:ascii="Times New Roman" w:hAnsi="Times New Roman" w:cs="Times New Roman"/>
          <w:sz w:val="28"/>
          <w:szCs w:val="28"/>
        </w:rPr>
        <w:t xml:space="preserve"> </w:t>
      </w:r>
      <w:r w:rsidRPr="007A38A5">
        <w:rPr>
          <w:rFonts w:ascii="Times New Roman" w:hAnsi="Times New Roman" w:cs="Times New Roman"/>
          <w:sz w:val="28"/>
          <w:szCs w:val="28"/>
        </w:rPr>
        <w:t>трудовому договору, и (или) исполнить обязанности по уплате</w:t>
      </w:r>
      <w:r w:rsidR="00423EAB">
        <w:rPr>
          <w:rFonts w:ascii="Times New Roman" w:hAnsi="Times New Roman" w:cs="Times New Roman"/>
          <w:sz w:val="28"/>
          <w:szCs w:val="28"/>
        </w:rPr>
        <w:t xml:space="preserve"> обязательных платежей</w:t>
      </w:r>
      <w:r w:rsidR="00C85D17">
        <w:rPr>
          <w:rFonts w:ascii="Times New Roman" w:eastAsia="Times New Roman" w:hAnsi="Times New Roman" w:cs="Times New Roman"/>
          <w:color w:val="000000"/>
          <w:sz w:val="28"/>
          <w:szCs w:val="28"/>
          <w:lang w:eastAsia="ru-RU"/>
        </w:rPr>
        <w:t xml:space="preserve"> [1</w:t>
      </w:r>
      <w:r w:rsidR="00D502CB" w:rsidRPr="00D502CB">
        <w:rPr>
          <w:rFonts w:ascii="Times New Roman" w:eastAsia="Times New Roman" w:hAnsi="Times New Roman" w:cs="Times New Roman"/>
          <w:color w:val="000000"/>
          <w:sz w:val="28"/>
          <w:szCs w:val="28"/>
          <w:lang w:eastAsia="ru-RU"/>
        </w:rPr>
        <w:t>]</w:t>
      </w:r>
      <w:r w:rsidR="00D502CB" w:rsidRPr="003207FC">
        <w:rPr>
          <w:rFonts w:ascii="Times New Roman" w:eastAsia="Times New Roman" w:hAnsi="Times New Roman" w:cs="Times New Roman"/>
          <w:color w:val="000000"/>
          <w:sz w:val="28"/>
          <w:szCs w:val="28"/>
          <w:lang w:eastAsia="ru-RU"/>
        </w:rPr>
        <w:t>.</w:t>
      </w:r>
    </w:p>
    <w:p w:rsidR="00893206" w:rsidRPr="009631FD" w:rsidRDefault="00893206" w:rsidP="00893206">
      <w:pPr>
        <w:rPr>
          <w:rFonts w:ascii="Times New Roman" w:hAnsi="Times New Roman" w:cs="Times New Roman"/>
          <w:sz w:val="28"/>
          <w:szCs w:val="28"/>
        </w:rPr>
      </w:pPr>
      <w:r w:rsidRPr="009631FD">
        <w:rPr>
          <w:rFonts w:ascii="Times New Roman" w:hAnsi="Times New Roman" w:cs="Times New Roman"/>
          <w:sz w:val="28"/>
          <w:szCs w:val="28"/>
        </w:rPr>
        <w:t>Сущность банкротства компании заключается в неспособности осуществить расчет с долгами собственными средствами, поэтому компания передает принадлежащее ей имущество кредиторам для его дальнейшей реализации и покрытия долгов либо дает согласие на введение в своем отношении комплекса специальных мероприятий, целью которых является восстановление платежеспособной функции.</w:t>
      </w:r>
    </w:p>
    <w:p w:rsidR="00893206" w:rsidRPr="009631FD" w:rsidRDefault="00893206" w:rsidP="00893206">
      <w:pPr>
        <w:rPr>
          <w:rFonts w:ascii="Times New Roman" w:hAnsi="Times New Roman" w:cs="Times New Roman"/>
          <w:sz w:val="28"/>
          <w:szCs w:val="28"/>
        </w:rPr>
      </w:pPr>
      <w:r w:rsidRPr="009631FD">
        <w:rPr>
          <w:rFonts w:ascii="Times New Roman" w:hAnsi="Times New Roman" w:cs="Times New Roman"/>
          <w:sz w:val="28"/>
          <w:szCs w:val="28"/>
        </w:rPr>
        <w:t xml:space="preserve">Компания, являющаяся должником, может в самостоятельном порядке потребовать начала процедур по банкротству, не дожидаясь проявления инициативы со стороны кредиторов и налоговых органов. </w:t>
      </w:r>
    </w:p>
    <w:p w:rsidR="00DA0471" w:rsidRPr="00DA0471" w:rsidRDefault="00DA0471" w:rsidP="007A38A5">
      <w:pPr>
        <w:rPr>
          <w:rFonts w:ascii="Times New Roman" w:hAnsi="Times New Roman" w:cs="Times New Roman"/>
          <w:sz w:val="28"/>
          <w:szCs w:val="28"/>
        </w:rPr>
      </w:pPr>
      <w:r w:rsidRPr="00DA0471">
        <w:rPr>
          <w:rFonts w:ascii="Times New Roman" w:hAnsi="Times New Roman" w:cs="Times New Roman"/>
          <w:sz w:val="28"/>
          <w:szCs w:val="28"/>
        </w:rPr>
        <w:t xml:space="preserve">Существует множество определений различных авторов данного понятия. Обобщая теоретические источники, нам представляется наиболее точным следующее определение. </w:t>
      </w:r>
      <w:r w:rsidR="00D502CB" w:rsidRPr="00D502CB">
        <w:rPr>
          <w:rFonts w:ascii="Times New Roman" w:hAnsi="Times New Roman" w:cs="Times New Roman"/>
          <w:sz w:val="28"/>
          <w:szCs w:val="28"/>
        </w:rPr>
        <w:t>Банкротство предприятия - это такое его финансовое состояние, при котором должник не способен самостоятельно и в срок погасить свои долги и обеспечить нормальную финансово-хозяйственную деятельность предприятия</w:t>
      </w:r>
      <w:r w:rsidRPr="00DA0471">
        <w:rPr>
          <w:rFonts w:ascii="Times New Roman" w:hAnsi="Times New Roman" w:cs="Times New Roman"/>
          <w:sz w:val="28"/>
          <w:szCs w:val="28"/>
        </w:rPr>
        <w:t>.</w:t>
      </w:r>
    </w:p>
    <w:p w:rsidR="00DA0471" w:rsidRPr="00DA0471" w:rsidRDefault="00DA0471" w:rsidP="00DA0471">
      <w:pPr>
        <w:rPr>
          <w:rFonts w:ascii="Times New Roman" w:hAnsi="Times New Roman" w:cs="Times New Roman"/>
          <w:sz w:val="28"/>
          <w:szCs w:val="28"/>
        </w:rPr>
      </w:pPr>
      <w:r w:rsidRPr="00DA0471">
        <w:rPr>
          <w:rFonts w:ascii="Times New Roman" w:hAnsi="Times New Roman" w:cs="Times New Roman"/>
          <w:sz w:val="28"/>
          <w:szCs w:val="28"/>
        </w:rPr>
        <w:t>На современном этапе в законодательной и ф</w:t>
      </w:r>
      <w:r>
        <w:rPr>
          <w:rFonts w:ascii="Times New Roman" w:hAnsi="Times New Roman" w:cs="Times New Roman"/>
          <w:sz w:val="28"/>
          <w:szCs w:val="28"/>
        </w:rPr>
        <w:t>инансовой практике выделяют сле</w:t>
      </w:r>
      <w:r w:rsidRPr="00DA0471">
        <w:rPr>
          <w:rFonts w:ascii="Times New Roman" w:hAnsi="Times New Roman" w:cs="Times New Roman"/>
          <w:sz w:val="28"/>
          <w:szCs w:val="28"/>
        </w:rPr>
        <w:t>дующие виды банкротства предприятий</w:t>
      </w:r>
      <w:r w:rsidR="00AC088B">
        <w:rPr>
          <w:rFonts w:ascii="Times New Roman" w:eastAsia="Times New Roman" w:hAnsi="Times New Roman" w:cs="Times New Roman"/>
          <w:color w:val="000000"/>
          <w:sz w:val="28"/>
          <w:szCs w:val="28"/>
          <w:lang w:eastAsia="ru-RU"/>
        </w:rPr>
        <w:t xml:space="preserve"> [</w:t>
      </w:r>
      <w:r w:rsidR="00C85D17">
        <w:rPr>
          <w:rFonts w:ascii="Times New Roman" w:hAnsi="Times New Roman" w:cs="Times New Roman"/>
          <w:sz w:val="28"/>
          <w:szCs w:val="28"/>
        </w:rPr>
        <w:t>15</w:t>
      </w:r>
      <w:r w:rsidR="00D502CB" w:rsidRPr="00D502CB">
        <w:rPr>
          <w:rFonts w:ascii="Times New Roman" w:eastAsia="Times New Roman" w:hAnsi="Times New Roman" w:cs="Times New Roman"/>
          <w:color w:val="000000"/>
          <w:sz w:val="28"/>
          <w:szCs w:val="28"/>
          <w:lang w:eastAsia="ru-RU"/>
        </w:rPr>
        <w:t>]</w:t>
      </w:r>
      <w:r w:rsidRPr="00DA0471">
        <w:rPr>
          <w:rFonts w:ascii="Times New Roman" w:hAnsi="Times New Roman" w:cs="Times New Roman"/>
          <w:sz w:val="28"/>
          <w:szCs w:val="28"/>
        </w:rPr>
        <w:t>:</w:t>
      </w:r>
    </w:p>
    <w:p w:rsidR="00DA0471" w:rsidRPr="00DA0471" w:rsidRDefault="00DA0471" w:rsidP="00DA0471">
      <w:pPr>
        <w:tabs>
          <w:tab w:val="left" w:pos="993"/>
        </w:tabs>
        <w:rPr>
          <w:rFonts w:ascii="Times New Roman" w:hAnsi="Times New Roman" w:cs="Times New Roman"/>
          <w:sz w:val="28"/>
          <w:szCs w:val="28"/>
        </w:rPr>
      </w:pPr>
      <w:r w:rsidRPr="00DA0471">
        <w:rPr>
          <w:rFonts w:ascii="Times New Roman" w:hAnsi="Times New Roman" w:cs="Times New Roman"/>
          <w:sz w:val="28"/>
          <w:szCs w:val="28"/>
        </w:rPr>
        <w:t>1.</w:t>
      </w:r>
      <w:r w:rsidRPr="00DA0471">
        <w:rPr>
          <w:rFonts w:ascii="Times New Roman" w:hAnsi="Times New Roman" w:cs="Times New Roman"/>
          <w:sz w:val="28"/>
          <w:szCs w:val="28"/>
        </w:rPr>
        <w:tab/>
      </w:r>
      <w:r w:rsidR="00535576">
        <w:rPr>
          <w:rFonts w:ascii="Times New Roman" w:hAnsi="Times New Roman" w:cs="Times New Roman"/>
          <w:sz w:val="28"/>
          <w:szCs w:val="28"/>
        </w:rPr>
        <w:t>«</w:t>
      </w:r>
      <w:r w:rsidRPr="00DA0471">
        <w:rPr>
          <w:rFonts w:ascii="Times New Roman" w:hAnsi="Times New Roman" w:cs="Times New Roman"/>
          <w:sz w:val="28"/>
          <w:szCs w:val="28"/>
        </w:rPr>
        <w:t xml:space="preserve">Реальное банкротство - представляет собой одновременное сочетание неплатежеспособности и неоплатности предприятия. Оно </w:t>
      </w:r>
      <w:r w:rsidRPr="00DA0471">
        <w:rPr>
          <w:rFonts w:ascii="Times New Roman" w:hAnsi="Times New Roman" w:cs="Times New Roman"/>
          <w:sz w:val="28"/>
          <w:szCs w:val="28"/>
        </w:rPr>
        <w:lastRenderedPageBreak/>
        <w:t>свидетельствует о полной неспособности предприятия возобновить в предстоящем периоде свою финансовую устойчивость в связи с существенными потерями потребляемого капитала.</w:t>
      </w:r>
      <w:r w:rsidR="00535576">
        <w:rPr>
          <w:rFonts w:ascii="Times New Roman" w:hAnsi="Times New Roman" w:cs="Times New Roman"/>
          <w:sz w:val="28"/>
          <w:szCs w:val="28"/>
        </w:rPr>
        <w:t>»</w:t>
      </w:r>
    </w:p>
    <w:p w:rsidR="00DA0471" w:rsidRPr="00DA0471" w:rsidRDefault="00DA0471" w:rsidP="00DA0471">
      <w:pPr>
        <w:tabs>
          <w:tab w:val="left" w:pos="993"/>
        </w:tabs>
        <w:rPr>
          <w:rFonts w:ascii="Times New Roman" w:hAnsi="Times New Roman" w:cs="Times New Roman"/>
          <w:sz w:val="28"/>
          <w:szCs w:val="28"/>
        </w:rPr>
      </w:pPr>
      <w:r w:rsidRPr="00DA0471">
        <w:rPr>
          <w:rFonts w:ascii="Times New Roman" w:hAnsi="Times New Roman" w:cs="Times New Roman"/>
          <w:sz w:val="28"/>
          <w:szCs w:val="28"/>
        </w:rPr>
        <w:t>2.</w:t>
      </w:r>
      <w:r w:rsidRPr="00DA0471">
        <w:rPr>
          <w:rFonts w:ascii="Times New Roman" w:hAnsi="Times New Roman" w:cs="Times New Roman"/>
          <w:sz w:val="28"/>
          <w:szCs w:val="28"/>
        </w:rPr>
        <w:tab/>
      </w:r>
      <w:r w:rsidR="00535576">
        <w:rPr>
          <w:rFonts w:ascii="Times New Roman" w:hAnsi="Times New Roman" w:cs="Times New Roman"/>
          <w:sz w:val="28"/>
          <w:szCs w:val="28"/>
        </w:rPr>
        <w:t>«</w:t>
      </w:r>
      <w:r w:rsidRPr="00DA0471">
        <w:rPr>
          <w:rFonts w:ascii="Times New Roman" w:hAnsi="Times New Roman" w:cs="Times New Roman"/>
          <w:sz w:val="28"/>
          <w:szCs w:val="28"/>
        </w:rPr>
        <w:t>Техническое банкротство - характеризует такое состояние неплатежеспособности предприятия, которое возникает из-за неэффективного управления дебиторской задолженностью, допущение образования просроченной задолженности.</w:t>
      </w:r>
      <w:r w:rsidR="00535576">
        <w:rPr>
          <w:rFonts w:ascii="Times New Roman" w:hAnsi="Times New Roman" w:cs="Times New Roman"/>
          <w:sz w:val="28"/>
          <w:szCs w:val="28"/>
        </w:rPr>
        <w:t>»</w:t>
      </w:r>
    </w:p>
    <w:p w:rsidR="00E30BEE" w:rsidRPr="00DA0471" w:rsidRDefault="00535576" w:rsidP="00E30BEE">
      <w:pPr>
        <w:rPr>
          <w:rFonts w:ascii="Times New Roman" w:hAnsi="Times New Roman" w:cs="Times New Roman"/>
          <w:sz w:val="28"/>
          <w:szCs w:val="28"/>
        </w:rPr>
      </w:pPr>
      <w:r>
        <w:rPr>
          <w:rFonts w:ascii="Times New Roman" w:hAnsi="Times New Roman" w:cs="Times New Roman"/>
          <w:sz w:val="28"/>
          <w:szCs w:val="28"/>
        </w:rPr>
        <w:t>3.«</w:t>
      </w:r>
      <w:r w:rsidR="00DA0471" w:rsidRPr="00DA0471">
        <w:rPr>
          <w:rFonts w:ascii="Times New Roman" w:hAnsi="Times New Roman" w:cs="Times New Roman"/>
          <w:sz w:val="28"/>
          <w:szCs w:val="28"/>
        </w:rPr>
        <w:t>Криминальное банкротство - представляет собой различные комбинации нескольких финансовых преступлений, которые приводя</w:t>
      </w:r>
      <w:r w:rsidR="00DA0471">
        <w:rPr>
          <w:rFonts w:ascii="Times New Roman" w:hAnsi="Times New Roman" w:cs="Times New Roman"/>
          <w:sz w:val="28"/>
          <w:szCs w:val="28"/>
        </w:rPr>
        <w:t>т, в конечном итоге, к несостоя</w:t>
      </w:r>
      <w:r w:rsidR="00DA0471" w:rsidRPr="00DA0471">
        <w:rPr>
          <w:rFonts w:ascii="Times New Roman" w:hAnsi="Times New Roman" w:cs="Times New Roman"/>
          <w:sz w:val="28"/>
          <w:szCs w:val="28"/>
        </w:rPr>
        <w:t>тельности</w:t>
      </w:r>
      <w:r w:rsidR="00E30BEE">
        <w:rPr>
          <w:rFonts w:ascii="Times New Roman" w:hAnsi="Times New Roman" w:cs="Times New Roman"/>
          <w:sz w:val="28"/>
          <w:szCs w:val="28"/>
        </w:rPr>
        <w:t xml:space="preserve"> предприятия</w:t>
      </w:r>
      <w:r>
        <w:rPr>
          <w:rFonts w:ascii="Times New Roman" w:hAnsi="Times New Roman" w:cs="Times New Roman"/>
          <w:sz w:val="28"/>
          <w:szCs w:val="28"/>
        </w:rPr>
        <w:t>»</w:t>
      </w:r>
      <w:r w:rsidR="00037548">
        <w:rPr>
          <w:rFonts w:ascii="Times New Roman" w:hAnsi="Times New Roman" w:cs="Times New Roman"/>
          <w:sz w:val="28"/>
          <w:szCs w:val="28"/>
        </w:rPr>
        <w:t xml:space="preserve"> </w:t>
      </w:r>
      <w:r w:rsidR="00E30BEE">
        <w:rPr>
          <w:rFonts w:ascii="Times New Roman" w:eastAsia="Times New Roman" w:hAnsi="Times New Roman" w:cs="Times New Roman"/>
          <w:color w:val="000000"/>
          <w:sz w:val="28"/>
          <w:szCs w:val="28"/>
          <w:lang w:eastAsia="ru-RU"/>
        </w:rPr>
        <w:t>[</w:t>
      </w:r>
      <w:r w:rsidR="00C85D17">
        <w:rPr>
          <w:rFonts w:ascii="Times New Roman" w:hAnsi="Times New Roman" w:cs="Times New Roman"/>
          <w:sz w:val="28"/>
          <w:szCs w:val="28"/>
        </w:rPr>
        <w:t>15</w:t>
      </w:r>
      <w:r w:rsidR="00E30BEE" w:rsidRPr="00D502CB">
        <w:rPr>
          <w:rFonts w:ascii="Times New Roman" w:eastAsia="Times New Roman" w:hAnsi="Times New Roman" w:cs="Times New Roman"/>
          <w:color w:val="000000"/>
          <w:sz w:val="28"/>
          <w:szCs w:val="28"/>
          <w:lang w:eastAsia="ru-RU"/>
        </w:rPr>
        <w:t>]</w:t>
      </w:r>
      <w:r w:rsidR="00E30BEE">
        <w:rPr>
          <w:rFonts w:ascii="Times New Roman" w:eastAsia="Times New Roman" w:hAnsi="Times New Roman" w:cs="Times New Roman"/>
          <w:color w:val="000000"/>
          <w:sz w:val="28"/>
          <w:szCs w:val="28"/>
          <w:lang w:eastAsia="ru-RU"/>
        </w:rPr>
        <w:t>.</w:t>
      </w:r>
    </w:p>
    <w:p w:rsidR="00DA0471" w:rsidRPr="00DA0471" w:rsidRDefault="00DA0471" w:rsidP="00DA0471">
      <w:pPr>
        <w:tabs>
          <w:tab w:val="left" w:pos="993"/>
        </w:tabs>
        <w:rPr>
          <w:rFonts w:ascii="Times New Roman" w:hAnsi="Times New Roman" w:cs="Times New Roman"/>
          <w:sz w:val="28"/>
          <w:szCs w:val="28"/>
        </w:rPr>
      </w:pPr>
    </w:p>
    <w:p w:rsidR="00DA0471" w:rsidRPr="00DA0471" w:rsidRDefault="00565F3E" w:rsidP="00DA0471">
      <w:pPr>
        <w:tabs>
          <w:tab w:val="left" w:pos="993"/>
        </w:tabs>
        <w:rPr>
          <w:rFonts w:ascii="Times New Roman" w:hAnsi="Times New Roman" w:cs="Times New Roman"/>
          <w:sz w:val="28"/>
          <w:szCs w:val="28"/>
        </w:rPr>
      </w:pPr>
      <w:proofErr w:type="gramStart"/>
      <w:r>
        <w:rPr>
          <w:rFonts w:ascii="Times New Roman" w:hAnsi="Times New Roman" w:cs="Times New Roman"/>
          <w:sz w:val="28"/>
          <w:szCs w:val="28"/>
        </w:rPr>
        <w:t xml:space="preserve">В </w:t>
      </w:r>
      <w:r w:rsidR="00DA0471" w:rsidRPr="00DA0471">
        <w:rPr>
          <w:rFonts w:ascii="Times New Roman" w:hAnsi="Times New Roman" w:cs="Times New Roman"/>
          <w:sz w:val="28"/>
          <w:szCs w:val="28"/>
        </w:rPr>
        <w:t xml:space="preserve"> российском</w:t>
      </w:r>
      <w:proofErr w:type="gramEnd"/>
      <w:r w:rsidR="00DA0471" w:rsidRPr="00DA0471">
        <w:rPr>
          <w:rFonts w:ascii="Times New Roman" w:hAnsi="Times New Roman" w:cs="Times New Roman"/>
          <w:sz w:val="28"/>
          <w:szCs w:val="28"/>
        </w:rPr>
        <w:t xml:space="preserve"> законодательств</w:t>
      </w:r>
      <w:r w:rsidR="00DA0471">
        <w:rPr>
          <w:rFonts w:ascii="Times New Roman" w:hAnsi="Times New Roman" w:cs="Times New Roman"/>
          <w:sz w:val="28"/>
          <w:szCs w:val="28"/>
        </w:rPr>
        <w:t xml:space="preserve">е </w:t>
      </w:r>
      <w:r>
        <w:rPr>
          <w:rFonts w:ascii="Times New Roman" w:hAnsi="Times New Roman" w:cs="Times New Roman"/>
          <w:sz w:val="28"/>
          <w:szCs w:val="28"/>
        </w:rPr>
        <w:t>различаются понятия</w:t>
      </w:r>
      <w:r w:rsidR="00DA0471">
        <w:rPr>
          <w:rFonts w:ascii="Times New Roman" w:hAnsi="Times New Roman" w:cs="Times New Roman"/>
          <w:sz w:val="28"/>
          <w:szCs w:val="28"/>
        </w:rPr>
        <w:t xml:space="preserve"> банк</w:t>
      </w:r>
      <w:r w:rsidR="00DA0471" w:rsidRPr="00DA0471">
        <w:rPr>
          <w:rFonts w:ascii="Times New Roman" w:hAnsi="Times New Roman" w:cs="Times New Roman"/>
          <w:sz w:val="28"/>
          <w:szCs w:val="28"/>
        </w:rPr>
        <w:t xml:space="preserve">ротства </w:t>
      </w:r>
      <w:r>
        <w:rPr>
          <w:rFonts w:ascii="Times New Roman" w:hAnsi="Times New Roman" w:cs="Times New Roman"/>
          <w:sz w:val="28"/>
          <w:szCs w:val="28"/>
        </w:rPr>
        <w:t>физических  и юридических лиц. Разные подходы применимы к ним. В связи с этим, следует</w:t>
      </w:r>
      <w:r w:rsidR="00DA0471" w:rsidRPr="00DA0471">
        <w:rPr>
          <w:rFonts w:ascii="Times New Roman" w:hAnsi="Times New Roman" w:cs="Times New Roman"/>
          <w:sz w:val="28"/>
          <w:szCs w:val="28"/>
        </w:rPr>
        <w:t xml:space="preserve"> </w:t>
      </w:r>
      <w:r>
        <w:rPr>
          <w:rFonts w:ascii="Times New Roman" w:hAnsi="Times New Roman" w:cs="Times New Roman"/>
          <w:sz w:val="28"/>
          <w:szCs w:val="28"/>
        </w:rPr>
        <w:t>разобрать такие</w:t>
      </w:r>
      <w:r w:rsidR="00DA0471" w:rsidRPr="00DA0471">
        <w:rPr>
          <w:rFonts w:ascii="Times New Roman" w:hAnsi="Times New Roman" w:cs="Times New Roman"/>
          <w:sz w:val="28"/>
          <w:szCs w:val="28"/>
        </w:rPr>
        <w:t xml:space="preserve"> виды банкротства</w:t>
      </w:r>
      <w:r w:rsidR="00445E89">
        <w:rPr>
          <w:rFonts w:ascii="Times New Roman" w:eastAsia="Times New Roman" w:hAnsi="Times New Roman" w:cs="Times New Roman"/>
          <w:color w:val="000000"/>
          <w:sz w:val="28"/>
          <w:szCs w:val="28"/>
          <w:lang w:eastAsia="ru-RU"/>
        </w:rPr>
        <w:t xml:space="preserve"> </w:t>
      </w:r>
      <w:r w:rsidR="00037548" w:rsidRPr="00C05533">
        <w:rPr>
          <w:rFonts w:ascii="Times New Roman" w:eastAsia="Times New Roman" w:hAnsi="Times New Roman" w:cs="Times New Roman"/>
          <w:color w:val="000000"/>
          <w:sz w:val="28"/>
          <w:szCs w:val="28"/>
          <w:lang w:eastAsia="ru-RU"/>
        </w:rPr>
        <w:t>[</w:t>
      </w:r>
      <w:r w:rsidR="00C85D17">
        <w:rPr>
          <w:rFonts w:ascii="Times New Roman" w:eastAsia="Times New Roman" w:hAnsi="Times New Roman" w:cs="Times New Roman"/>
          <w:color w:val="000000"/>
          <w:sz w:val="28"/>
          <w:szCs w:val="28"/>
          <w:lang w:eastAsia="ru-RU"/>
        </w:rPr>
        <w:t>14</w:t>
      </w:r>
      <w:r w:rsidR="00D502CB" w:rsidRPr="00D502CB">
        <w:rPr>
          <w:rFonts w:ascii="Times New Roman" w:eastAsia="Times New Roman" w:hAnsi="Times New Roman" w:cs="Times New Roman"/>
          <w:color w:val="000000"/>
          <w:sz w:val="28"/>
          <w:szCs w:val="28"/>
          <w:lang w:eastAsia="ru-RU"/>
        </w:rPr>
        <w:t>]</w:t>
      </w:r>
      <w:r w:rsidR="00DA0471" w:rsidRPr="00DA0471">
        <w:rPr>
          <w:rFonts w:ascii="Times New Roman" w:hAnsi="Times New Roman" w:cs="Times New Roman"/>
          <w:sz w:val="28"/>
          <w:szCs w:val="28"/>
        </w:rPr>
        <w:t>:</w:t>
      </w:r>
    </w:p>
    <w:p w:rsidR="00DA0471" w:rsidRPr="00DA0471" w:rsidRDefault="00DA0471" w:rsidP="00DA0471">
      <w:pPr>
        <w:tabs>
          <w:tab w:val="left" w:pos="993"/>
        </w:tabs>
        <w:rPr>
          <w:rFonts w:ascii="Times New Roman" w:hAnsi="Times New Roman" w:cs="Times New Roman"/>
          <w:sz w:val="28"/>
          <w:szCs w:val="28"/>
        </w:rPr>
      </w:pPr>
      <w:r w:rsidRPr="00DA0471">
        <w:rPr>
          <w:rFonts w:ascii="Times New Roman" w:hAnsi="Times New Roman" w:cs="Times New Roman"/>
          <w:sz w:val="28"/>
          <w:szCs w:val="28"/>
        </w:rPr>
        <w:t>1.</w:t>
      </w:r>
      <w:r w:rsidRPr="00DA0471">
        <w:rPr>
          <w:rFonts w:ascii="Times New Roman" w:hAnsi="Times New Roman" w:cs="Times New Roman"/>
          <w:sz w:val="28"/>
          <w:szCs w:val="28"/>
        </w:rPr>
        <w:tab/>
      </w:r>
      <w:r w:rsidR="0085064E">
        <w:rPr>
          <w:rFonts w:ascii="Times New Roman" w:hAnsi="Times New Roman" w:cs="Times New Roman"/>
          <w:sz w:val="28"/>
          <w:szCs w:val="28"/>
        </w:rPr>
        <w:t>«</w:t>
      </w:r>
      <w:r w:rsidRPr="00DA0471">
        <w:rPr>
          <w:rFonts w:ascii="Times New Roman" w:hAnsi="Times New Roman" w:cs="Times New Roman"/>
          <w:sz w:val="28"/>
          <w:szCs w:val="28"/>
        </w:rPr>
        <w:t>Банкротство бизнеса</w:t>
      </w:r>
      <w:r w:rsidR="003211BB">
        <w:rPr>
          <w:rFonts w:ascii="Times New Roman" w:hAnsi="Times New Roman" w:cs="Times New Roman"/>
          <w:sz w:val="28"/>
          <w:szCs w:val="28"/>
        </w:rPr>
        <w:t xml:space="preserve"> в соче</w:t>
      </w:r>
      <w:r w:rsidR="00565F3E">
        <w:rPr>
          <w:rFonts w:ascii="Times New Roman" w:hAnsi="Times New Roman" w:cs="Times New Roman"/>
          <w:sz w:val="28"/>
          <w:szCs w:val="28"/>
        </w:rPr>
        <w:t>тании</w:t>
      </w:r>
      <w:r w:rsidRPr="00DA0471">
        <w:rPr>
          <w:rFonts w:ascii="Times New Roman" w:hAnsi="Times New Roman" w:cs="Times New Roman"/>
          <w:sz w:val="28"/>
          <w:szCs w:val="28"/>
        </w:rPr>
        <w:t xml:space="preserve"> с низкоэффективным управлением и </w:t>
      </w:r>
      <w:r w:rsidR="00565F3E">
        <w:rPr>
          <w:rFonts w:ascii="Times New Roman" w:hAnsi="Times New Roman" w:cs="Times New Roman"/>
          <w:sz w:val="28"/>
          <w:szCs w:val="28"/>
        </w:rPr>
        <w:t>бизнес-</w:t>
      </w:r>
      <w:r w:rsidRPr="00DA0471">
        <w:rPr>
          <w:rFonts w:ascii="Times New Roman" w:hAnsi="Times New Roman" w:cs="Times New Roman"/>
          <w:sz w:val="28"/>
          <w:szCs w:val="28"/>
        </w:rPr>
        <w:t>планированием на предприятии, неудовлетворите</w:t>
      </w:r>
      <w:r w:rsidR="003211BB">
        <w:rPr>
          <w:rFonts w:ascii="Times New Roman" w:hAnsi="Times New Roman" w:cs="Times New Roman"/>
          <w:sz w:val="28"/>
          <w:szCs w:val="28"/>
        </w:rPr>
        <w:t xml:space="preserve">льной маркетинговой </w:t>
      </w:r>
      <w:r w:rsidRPr="00DA0471">
        <w:rPr>
          <w:rFonts w:ascii="Times New Roman" w:hAnsi="Times New Roman" w:cs="Times New Roman"/>
          <w:sz w:val="28"/>
          <w:szCs w:val="28"/>
        </w:rPr>
        <w:t>тактикой</w:t>
      </w:r>
      <w:r w:rsidR="003211BB">
        <w:rPr>
          <w:rFonts w:ascii="Times New Roman" w:hAnsi="Times New Roman" w:cs="Times New Roman"/>
          <w:sz w:val="28"/>
          <w:szCs w:val="28"/>
        </w:rPr>
        <w:t xml:space="preserve"> и стратегией</w:t>
      </w:r>
      <w:r w:rsidRPr="00DA0471">
        <w:rPr>
          <w:rFonts w:ascii="Times New Roman" w:hAnsi="Times New Roman" w:cs="Times New Roman"/>
          <w:sz w:val="28"/>
          <w:szCs w:val="28"/>
        </w:rPr>
        <w:t xml:space="preserve">, а также с неэффективным </w:t>
      </w:r>
      <w:r w:rsidR="003211BB">
        <w:rPr>
          <w:rFonts w:ascii="Times New Roman" w:hAnsi="Times New Roman" w:cs="Times New Roman"/>
          <w:sz w:val="28"/>
          <w:szCs w:val="28"/>
        </w:rPr>
        <w:t>использован</w:t>
      </w:r>
      <w:r w:rsidRPr="00DA0471">
        <w:rPr>
          <w:rFonts w:ascii="Times New Roman" w:hAnsi="Times New Roman" w:cs="Times New Roman"/>
          <w:sz w:val="28"/>
          <w:szCs w:val="28"/>
        </w:rPr>
        <w:t xml:space="preserve">ием </w:t>
      </w:r>
      <w:r w:rsidR="003211BB" w:rsidRPr="00DA0471">
        <w:rPr>
          <w:rFonts w:ascii="Times New Roman" w:hAnsi="Times New Roman" w:cs="Times New Roman"/>
          <w:sz w:val="28"/>
          <w:szCs w:val="28"/>
        </w:rPr>
        <w:t>имеющихся</w:t>
      </w:r>
      <w:r w:rsidRPr="00DA0471">
        <w:rPr>
          <w:rFonts w:ascii="Times New Roman" w:hAnsi="Times New Roman" w:cs="Times New Roman"/>
          <w:sz w:val="28"/>
          <w:szCs w:val="28"/>
        </w:rPr>
        <w:t xml:space="preserve"> ресурсов</w:t>
      </w:r>
      <w:r w:rsidR="0085064E">
        <w:rPr>
          <w:rFonts w:ascii="Times New Roman" w:hAnsi="Times New Roman" w:cs="Times New Roman"/>
          <w:sz w:val="28"/>
          <w:szCs w:val="28"/>
        </w:rPr>
        <w:t>»</w:t>
      </w:r>
      <w:r w:rsidRPr="00DA0471">
        <w:rPr>
          <w:rFonts w:ascii="Times New Roman" w:hAnsi="Times New Roman" w:cs="Times New Roman"/>
          <w:sz w:val="28"/>
          <w:szCs w:val="28"/>
        </w:rPr>
        <w:t>.</w:t>
      </w:r>
    </w:p>
    <w:p w:rsidR="00DA0471" w:rsidRPr="00DA0471" w:rsidRDefault="00DA0471" w:rsidP="00DA0471">
      <w:pPr>
        <w:tabs>
          <w:tab w:val="left" w:pos="993"/>
        </w:tabs>
        <w:rPr>
          <w:rFonts w:ascii="Times New Roman" w:hAnsi="Times New Roman" w:cs="Times New Roman"/>
          <w:sz w:val="28"/>
          <w:szCs w:val="28"/>
        </w:rPr>
      </w:pPr>
      <w:r w:rsidRPr="00DA0471">
        <w:rPr>
          <w:rFonts w:ascii="Times New Roman" w:hAnsi="Times New Roman" w:cs="Times New Roman"/>
          <w:sz w:val="28"/>
          <w:szCs w:val="28"/>
        </w:rPr>
        <w:t>2.</w:t>
      </w:r>
      <w:r w:rsidRPr="00DA0471">
        <w:rPr>
          <w:rFonts w:ascii="Times New Roman" w:hAnsi="Times New Roman" w:cs="Times New Roman"/>
          <w:sz w:val="28"/>
          <w:szCs w:val="28"/>
        </w:rPr>
        <w:tab/>
      </w:r>
      <w:r w:rsidR="0085064E">
        <w:rPr>
          <w:rFonts w:ascii="Times New Roman" w:hAnsi="Times New Roman" w:cs="Times New Roman"/>
          <w:sz w:val="28"/>
          <w:szCs w:val="28"/>
        </w:rPr>
        <w:t>«</w:t>
      </w:r>
      <w:r w:rsidRPr="00DA0471">
        <w:rPr>
          <w:rFonts w:ascii="Times New Roman" w:hAnsi="Times New Roman" w:cs="Times New Roman"/>
          <w:sz w:val="28"/>
          <w:szCs w:val="28"/>
        </w:rPr>
        <w:t>Банкротство собст</w:t>
      </w:r>
      <w:r w:rsidR="003211BB">
        <w:rPr>
          <w:rFonts w:ascii="Times New Roman" w:hAnsi="Times New Roman" w:cs="Times New Roman"/>
          <w:sz w:val="28"/>
          <w:szCs w:val="28"/>
        </w:rPr>
        <w:t>венника, вызванное</w:t>
      </w:r>
      <w:r w:rsidRPr="00DA0471">
        <w:rPr>
          <w:rFonts w:ascii="Times New Roman" w:hAnsi="Times New Roman" w:cs="Times New Roman"/>
          <w:sz w:val="28"/>
          <w:szCs w:val="28"/>
        </w:rPr>
        <w:t xml:space="preserve"> </w:t>
      </w:r>
      <w:r w:rsidR="003211BB" w:rsidRPr="00DA0471">
        <w:rPr>
          <w:rFonts w:ascii="Times New Roman" w:hAnsi="Times New Roman" w:cs="Times New Roman"/>
          <w:sz w:val="28"/>
          <w:szCs w:val="28"/>
        </w:rPr>
        <w:t>дефицитом</w:t>
      </w:r>
      <w:r w:rsidRPr="00DA0471">
        <w:rPr>
          <w:rFonts w:ascii="Times New Roman" w:hAnsi="Times New Roman" w:cs="Times New Roman"/>
          <w:sz w:val="28"/>
          <w:szCs w:val="28"/>
        </w:rPr>
        <w:t xml:space="preserve"> инвес</w:t>
      </w:r>
      <w:r>
        <w:rPr>
          <w:rFonts w:ascii="Times New Roman" w:hAnsi="Times New Roman" w:cs="Times New Roman"/>
          <w:sz w:val="28"/>
          <w:szCs w:val="28"/>
        </w:rPr>
        <w:t>тиционных ре</w:t>
      </w:r>
      <w:r w:rsidR="003211BB">
        <w:rPr>
          <w:rFonts w:ascii="Times New Roman" w:hAnsi="Times New Roman" w:cs="Times New Roman"/>
          <w:sz w:val="28"/>
          <w:szCs w:val="28"/>
        </w:rPr>
        <w:t>сурсов у владельца организации</w:t>
      </w:r>
      <w:r w:rsidR="0085064E">
        <w:rPr>
          <w:rFonts w:ascii="Times New Roman" w:hAnsi="Times New Roman" w:cs="Times New Roman"/>
          <w:sz w:val="28"/>
          <w:szCs w:val="28"/>
        </w:rPr>
        <w:t>»</w:t>
      </w:r>
      <w:r w:rsidRPr="00DA0471">
        <w:rPr>
          <w:rFonts w:ascii="Times New Roman" w:hAnsi="Times New Roman" w:cs="Times New Roman"/>
          <w:sz w:val="28"/>
          <w:szCs w:val="28"/>
        </w:rPr>
        <w:t>.</w:t>
      </w:r>
    </w:p>
    <w:p w:rsidR="00DA0471" w:rsidRDefault="00DA0471" w:rsidP="00D502CB">
      <w:pPr>
        <w:tabs>
          <w:tab w:val="left" w:pos="993"/>
        </w:tabs>
        <w:rPr>
          <w:rFonts w:ascii="Times New Roman" w:hAnsi="Times New Roman" w:cs="Times New Roman"/>
          <w:sz w:val="28"/>
          <w:szCs w:val="28"/>
        </w:rPr>
      </w:pPr>
      <w:r w:rsidRPr="00DA0471">
        <w:rPr>
          <w:rFonts w:ascii="Times New Roman" w:hAnsi="Times New Roman" w:cs="Times New Roman"/>
          <w:sz w:val="28"/>
          <w:szCs w:val="28"/>
        </w:rPr>
        <w:t>3.</w:t>
      </w:r>
      <w:r w:rsidRPr="00DA0471">
        <w:rPr>
          <w:rFonts w:ascii="Times New Roman" w:hAnsi="Times New Roman" w:cs="Times New Roman"/>
          <w:sz w:val="28"/>
          <w:szCs w:val="28"/>
        </w:rPr>
        <w:tab/>
      </w:r>
      <w:r w:rsidR="0085064E">
        <w:rPr>
          <w:rFonts w:ascii="Times New Roman" w:hAnsi="Times New Roman" w:cs="Times New Roman"/>
          <w:sz w:val="28"/>
          <w:szCs w:val="28"/>
        </w:rPr>
        <w:t>«</w:t>
      </w:r>
      <w:r w:rsidR="00E30894">
        <w:rPr>
          <w:rFonts w:ascii="Times New Roman" w:hAnsi="Times New Roman" w:cs="Times New Roman"/>
          <w:sz w:val="28"/>
          <w:szCs w:val="28"/>
        </w:rPr>
        <w:t>Банкротство производства, которое</w:t>
      </w:r>
      <w:r w:rsidR="00E30894" w:rsidRPr="00E30894">
        <w:rPr>
          <w:rFonts w:ascii="Times New Roman" w:hAnsi="Times New Roman" w:cs="Times New Roman"/>
          <w:sz w:val="28"/>
          <w:szCs w:val="28"/>
        </w:rPr>
        <w:t xml:space="preserve"> определяется влиянием первых двух перечисленных факторов. Кроме того, банкротство может быть связано с устареванием оборудования</w:t>
      </w:r>
      <w:r w:rsidR="00E30894">
        <w:rPr>
          <w:rFonts w:ascii="Times New Roman" w:hAnsi="Times New Roman" w:cs="Times New Roman"/>
          <w:sz w:val="28"/>
          <w:szCs w:val="28"/>
        </w:rPr>
        <w:t xml:space="preserve">, </w:t>
      </w:r>
      <w:r w:rsidR="00E30894" w:rsidRPr="00E30894">
        <w:rPr>
          <w:rFonts w:ascii="Times New Roman" w:hAnsi="Times New Roman" w:cs="Times New Roman"/>
          <w:sz w:val="28"/>
          <w:szCs w:val="28"/>
        </w:rPr>
        <w:t>моральным и физическим из</w:t>
      </w:r>
      <w:r w:rsidR="00E30894">
        <w:rPr>
          <w:rFonts w:ascii="Times New Roman" w:hAnsi="Times New Roman" w:cs="Times New Roman"/>
          <w:sz w:val="28"/>
          <w:szCs w:val="28"/>
        </w:rPr>
        <w:t>носом</w:t>
      </w:r>
      <w:r w:rsidR="00E30894" w:rsidRPr="00E30894">
        <w:rPr>
          <w:rFonts w:ascii="Times New Roman" w:hAnsi="Times New Roman" w:cs="Times New Roman"/>
          <w:sz w:val="28"/>
          <w:szCs w:val="28"/>
        </w:rPr>
        <w:t>, текучестью кадров, ростом себестоимости продукции. Все это может привести к разрыву конкуренции с отечественными и зарубежными производителями</w:t>
      </w:r>
      <w:r w:rsidR="0085064E">
        <w:rPr>
          <w:rFonts w:ascii="Times New Roman" w:hAnsi="Times New Roman" w:cs="Times New Roman"/>
          <w:sz w:val="28"/>
          <w:szCs w:val="28"/>
        </w:rPr>
        <w:t>»</w:t>
      </w:r>
      <w:r w:rsidR="00535576" w:rsidRPr="00535576">
        <w:rPr>
          <w:rFonts w:ascii="Times New Roman" w:hAnsi="Times New Roman" w:cs="Times New Roman"/>
          <w:sz w:val="28"/>
          <w:szCs w:val="28"/>
        </w:rPr>
        <w:t xml:space="preserve"> </w:t>
      </w:r>
      <w:r w:rsidR="00C85D17">
        <w:rPr>
          <w:rFonts w:ascii="Times New Roman" w:hAnsi="Times New Roman" w:cs="Times New Roman"/>
          <w:sz w:val="28"/>
          <w:szCs w:val="28"/>
        </w:rPr>
        <w:t>[14</w:t>
      </w:r>
      <w:r w:rsidR="00535576" w:rsidRPr="00535576">
        <w:rPr>
          <w:rFonts w:ascii="Times New Roman" w:hAnsi="Times New Roman" w:cs="Times New Roman"/>
          <w:sz w:val="28"/>
          <w:szCs w:val="28"/>
        </w:rPr>
        <w:t>]</w:t>
      </w:r>
      <w:r w:rsidR="00535576">
        <w:rPr>
          <w:rFonts w:ascii="Times New Roman" w:hAnsi="Times New Roman" w:cs="Times New Roman"/>
          <w:sz w:val="28"/>
          <w:szCs w:val="28"/>
        </w:rPr>
        <w:t>. П</w:t>
      </w:r>
      <w:r w:rsidRPr="00DA0471">
        <w:rPr>
          <w:rFonts w:ascii="Times New Roman" w:hAnsi="Times New Roman" w:cs="Times New Roman"/>
          <w:sz w:val="28"/>
          <w:szCs w:val="28"/>
        </w:rPr>
        <w:t>роблема закл</w:t>
      </w:r>
      <w:r w:rsidR="00974F19">
        <w:rPr>
          <w:rFonts w:ascii="Times New Roman" w:hAnsi="Times New Roman" w:cs="Times New Roman"/>
          <w:sz w:val="28"/>
          <w:szCs w:val="28"/>
        </w:rPr>
        <w:t>ючается в том, что это почти</w:t>
      </w:r>
      <w:r w:rsidRPr="00DA0471">
        <w:rPr>
          <w:rFonts w:ascii="Times New Roman" w:hAnsi="Times New Roman" w:cs="Times New Roman"/>
          <w:sz w:val="28"/>
          <w:szCs w:val="28"/>
        </w:rPr>
        <w:t xml:space="preserve"> не</w:t>
      </w:r>
      <w:r w:rsidR="00974F19">
        <w:rPr>
          <w:rFonts w:ascii="Times New Roman" w:hAnsi="Times New Roman" w:cs="Times New Roman"/>
          <w:sz w:val="28"/>
          <w:szCs w:val="28"/>
        </w:rPr>
        <w:t>возможно</w:t>
      </w:r>
      <w:r w:rsidRPr="00DA0471">
        <w:rPr>
          <w:rFonts w:ascii="Times New Roman" w:hAnsi="Times New Roman" w:cs="Times New Roman"/>
          <w:sz w:val="28"/>
          <w:szCs w:val="28"/>
        </w:rPr>
        <w:t xml:space="preserve"> </w:t>
      </w:r>
      <w:r w:rsidR="00974F19">
        <w:rPr>
          <w:rFonts w:ascii="Times New Roman" w:hAnsi="Times New Roman" w:cs="Times New Roman"/>
          <w:sz w:val="28"/>
          <w:szCs w:val="28"/>
        </w:rPr>
        <w:t xml:space="preserve">устранить </w:t>
      </w:r>
      <w:r w:rsidRPr="00DA0471">
        <w:rPr>
          <w:rFonts w:ascii="Times New Roman" w:hAnsi="Times New Roman" w:cs="Times New Roman"/>
          <w:sz w:val="28"/>
          <w:szCs w:val="28"/>
        </w:rPr>
        <w:t>без смены руководителя и инвестиционных вложений, без частичной или полной смены деятельности.</w:t>
      </w:r>
    </w:p>
    <w:p w:rsidR="00DA0471" w:rsidRDefault="00974F19" w:rsidP="00D502CB">
      <w:pPr>
        <w:rPr>
          <w:rFonts w:ascii="Times New Roman" w:hAnsi="Times New Roman" w:cs="Times New Roman"/>
          <w:sz w:val="28"/>
          <w:szCs w:val="28"/>
        </w:rPr>
      </w:pPr>
      <w:r>
        <w:rPr>
          <w:rFonts w:ascii="Times New Roman" w:hAnsi="Times New Roman" w:cs="Times New Roman"/>
          <w:sz w:val="28"/>
          <w:szCs w:val="28"/>
        </w:rPr>
        <w:t>Следовательно, можно сделать вывод</w:t>
      </w:r>
      <w:r w:rsidR="00D502CB">
        <w:rPr>
          <w:rFonts w:ascii="Times New Roman" w:hAnsi="Times New Roman" w:cs="Times New Roman"/>
          <w:sz w:val="28"/>
          <w:szCs w:val="28"/>
        </w:rPr>
        <w:t>, что б</w:t>
      </w:r>
      <w:r w:rsidR="00D502CB" w:rsidRPr="00D502CB">
        <w:rPr>
          <w:rFonts w:ascii="Times New Roman" w:hAnsi="Times New Roman" w:cs="Times New Roman"/>
          <w:sz w:val="28"/>
          <w:szCs w:val="28"/>
        </w:rPr>
        <w:t>анкротство предприятия - это такое его ф</w:t>
      </w:r>
      <w:r>
        <w:rPr>
          <w:rFonts w:ascii="Times New Roman" w:hAnsi="Times New Roman" w:cs="Times New Roman"/>
          <w:sz w:val="28"/>
          <w:szCs w:val="28"/>
        </w:rPr>
        <w:t xml:space="preserve">инансовое состояние, когда должник не может самостоятельно </w:t>
      </w:r>
      <w:r>
        <w:rPr>
          <w:rFonts w:ascii="Times New Roman" w:hAnsi="Times New Roman" w:cs="Times New Roman"/>
          <w:sz w:val="28"/>
          <w:szCs w:val="28"/>
        </w:rPr>
        <w:lastRenderedPageBreak/>
        <w:t>и своевременно погасить свои долги и сохранить</w:t>
      </w:r>
      <w:r w:rsidR="00D502CB" w:rsidRPr="00D502CB">
        <w:rPr>
          <w:rFonts w:ascii="Times New Roman" w:hAnsi="Times New Roman" w:cs="Times New Roman"/>
          <w:sz w:val="28"/>
          <w:szCs w:val="28"/>
        </w:rPr>
        <w:t xml:space="preserve"> нормальную финансово-хозяйственную деятельность предприятия</w:t>
      </w:r>
      <w:r w:rsidR="00D502CB">
        <w:rPr>
          <w:rFonts w:ascii="Times New Roman" w:hAnsi="Times New Roman" w:cs="Times New Roman"/>
          <w:sz w:val="28"/>
          <w:szCs w:val="28"/>
        </w:rPr>
        <w:t>.</w:t>
      </w:r>
    </w:p>
    <w:p w:rsidR="00186803" w:rsidRDefault="00186803" w:rsidP="00D502CB">
      <w:pPr>
        <w:spacing w:line="240" w:lineRule="auto"/>
        <w:rPr>
          <w:rFonts w:ascii="Times New Roman" w:hAnsi="Times New Roman" w:cs="Times New Roman"/>
          <w:sz w:val="28"/>
          <w:szCs w:val="28"/>
        </w:rPr>
      </w:pPr>
    </w:p>
    <w:p w:rsidR="00186803" w:rsidRDefault="00186803" w:rsidP="00D502CB">
      <w:pPr>
        <w:spacing w:line="240" w:lineRule="auto"/>
        <w:rPr>
          <w:rFonts w:ascii="Times New Roman" w:hAnsi="Times New Roman" w:cs="Times New Roman"/>
          <w:sz w:val="28"/>
          <w:szCs w:val="28"/>
        </w:rPr>
      </w:pPr>
    </w:p>
    <w:p w:rsidR="00186803" w:rsidRDefault="00186803" w:rsidP="00D502CB">
      <w:pPr>
        <w:spacing w:line="240" w:lineRule="auto"/>
        <w:rPr>
          <w:rFonts w:ascii="Times New Roman" w:hAnsi="Times New Roman" w:cs="Times New Roman"/>
          <w:sz w:val="28"/>
          <w:szCs w:val="28"/>
        </w:rPr>
      </w:pPr>
    </w:p>
    <w:p w:rsidR="00186803" w:rsidRDefault="00186803" w:rsidP="00D502CB">
      <w:pPr>
        <w:spacing w:line="240" w:lineRule="auto"/>
        <w:rPr>
          <w:rFonts w:ascii="Times New Roman" w:hAnsi="Times New Roman" w:cs="Times New Roman"/>
          <w:sz w:val="28"/>
          <w:szCs w:val="28"/>
        </w:rPr>
      </w:pPr>
    </w:p>
    <w:p w:rsidR="001E2357" w:rsidRPr="006A0537" w:rsidRDefault="00DA0471" w:rsidP="006A0537">
      <w:pPr>
        <w:pStyle w:val="2"/>
        <w:rPr>
          <w:rFonts w:ascii="Times New Roman" w:hAnsi="Times New Roman" w:cs="Times New Roman"/>
          <w:color w:val="auto"/>
          <w:sz w:val="28"/>
          <w:szCs w:val="28"/>
        </w:rPr>
      </w:pPr>
      <w:bookmarkStart w:id="3" w:name="_Toc30330162"/>
      <w:r w:rsidRPr="006A0537">
        <w:rPr>
          <w:rFonts w:ascii="Times New Roman" w:hAnsi="Times New Roman" w:cs="Times New Roman"/>
          <w:color w:val="auto"/>
          <w:sz w:val="28"/>
          <w:szCs w:val="28"/>
        </w:rPr>
        <w:t>1.2. Методик</w:t>
      </w:r>
      <w:r w:rsidR="006A0537" w:rsidRPr="006A0537">
        <w:rPr>
          <w:rFonts w:ascii="Times New Roman" w:hAnsi="Times New Roman" w:cs="Times New Roman"/>
          <w:color w:val="auto"/>
          <w:sz w:val="28"/>
          <w:szCs w:val="28"/>
        </w:rPr>
        <w:t>и</w:t>
      </w:r>
      <w:r w:rsidRPr="006A0537">
        <w:rPr>
          <w:rFonts w:ascii="Times New Roman" w:hAnsi="Times New Roman" w:cs="Times New Roman"/>
          <w:color w:val="auto"/>
          <w:sz w:val="28"/>
          <w:szCs w:val="28"/>
        </w:rPr>
        <w:t xml:space="preserve"> оценки вероятности банкротства</w:t>
      </w:r>
      <w:bookmarkEnd w:id="3"/>
    </w:p>
    <w:p w:rsidR="00DA0471" w:rsidRDefault="00DA0471" w:rsidP="00186803">
      <w:pPr>
        <w:spacing w:line="240" w:lineRule="auto"/>
        <w:rPr>
          <w:rFonts w:ascii="Times New Roman" w:hAnsi="Times New Roman" w:cs="Times New Roman"/>
          <w:sz w:val="28"/>
          <w:szCs w:val="28"/>
        </w:rPr>
      </w:pPr>
    </w:p>
    <w:p w:rsidR="00893206" w:rsidRPr="007A38A5" w:rsidRDefault="00893206" w:rsidP="00893206">
      <w:pPr>
        <w:rPr>
          <w:rFonts w:ascii="Times New Roman" w:hAnsi="Times New Roman" w:cs="Times New Roman"/>
          <w:sz w:val="28"/>
          <w:szCs w:val="28"/>
        </w:rPr>
      </w:pPr>
      <w:r w:rsidRPr="007A38A5">
        <w:rPr>
          <w:rFonts w:ascii="Times New Roman" w:hAnsi="Times New Roman" w:cs="Times New Roman"/>
          <w:sz w:val="28"/>
          <w:szCs w:val="28"/>
        </w:rPr>
        <w:t xml:space="preserve">В </w:t>
      </w:r>
      <w:r w:rsidR="00974F19">
        <w:rPr>
          <w:rFonts w:ascii="Times New Roman" w:hAnsi="Times New Roman" w:cs="Times New Roman"/>
          <w:sz w:val="28"/>
          <w:szCs w:val="28"/>
        </w:rPr>
        <w:t xml:space="preserve">современных </w:t>
      </w:r>
      <w:r w:rsidRPr="007A38A5">
        <w:rPr>
          <w:rFonts w:ascii="Times New Roman" w:hAnsi="Times New Roman" w:cs="Times New Roman"/>
          <w:sz w:val="28"/>
          <w:szCs w:val="28"/>
        </w:rPr>
        <w:t xml:space="preserve">рыночных условиях залогом </w:t>
      </w:r>
      <w:r w:rsidR="00974F19" w:rsidRPr="007A38A5">
        <w:rPr>
          <w:rFonts w:ascii="Times New Roman" w:hAnsi="Times New Roman" w:cs="Times New Roman"/>
          <w:sz w:val="28"/>
          <w:szCs w:val="28"/>
        </w:rPr>
        <w:t>устойчивого</w:t>
      </w:r>
      <w:r w:rsidRPr="007A38A5">
        <w:rPr>
          <w:rFonts w:ascii="Times New Roman" w:hAnsi="Times New Roman" w:cs="Times New Roman"/>
          <w:sz w:val="28"/>
          <w:szCs w:val="28"/>
        </w:rPr>
        <w:t xml:space="preserve"> положения</w:t>
      </w:r>
      <w:r>
        <w:rPr>
          <w:rFonts w:ascii="Times New Roman" w:hAnsi="Times New Roman" w:cs="Times New Roman"/>
          <w:sz w:val="28"/>
          <w:szCs w:val="28"/>
        </w:rPr>
        <w:t xml:space="preserve"> </w:t>
      </w:r>
      <w:r w:rsidR="00535576">
        <w:rPr>
          <w:rFonts w:ascii="Times New Roman" w:hAnsi="Times New Roman" w:cs="Times New Roman"/>
          <w:sz w:val="28"/>
          <w:szCs w:val="28"/>
        </w:rPr>
        <w:t>компании</w:t>
      </w:r>
      <w:r w:rsidR="00974F19">
        <w:rPr>
          <w:rFonts w:ascii="Times New Roman" w:hAnsi="Times New Roman" w:cs="Times New Roman"/>
          <w:sz w:val="28"/>
          <w:szCs w:val="28"/>
        </w:rPr>
        <w:t xml:space="preserve"> является</w:t>
      </w:r>
      <w:r w:rsidR="00535576">
        <w:rPr>
          <w:rFonts w:ascii="Times New Roman" w:hAnsi="Times New Roman" w:cs="Times New Roman"/>
          <w:sz w:val="28"/>
          <w:szCs w:val="28"/>
        </w:rPr>
        <w:t xml:space="preserve"> ее</w:t>
      </w:r>
      <w:r w:rsidRPr="007A38A5">
        <w:rPr>
          <w:rFonts w:ascii="Times New Roman" w:hAnsi="Times New Roman" w:cs="Times New Roman"/>
          <w:sz w:val="28"/>
          <w:szCs w:val="28"/>
        </w:rPr>
        <w:t xml:space="preserve"> финансовая устойчивость. Она</w:t>
      </w:r>
      <w:r w:rsidR="004A183D">
        <w:rPr>
          <w:rFonts w:ascii="Times New Roman" w:hAnsi="Times New Roman" w:cs="Times New Roman"/>
          <w:sz w:val="28"/>
          <w:szCs w:val="28"/>
        </w:rPr>
        <w:t xml:space="preserve">, в свою очередь, </w:t>
      </w:r>
      <w:r w:rsidRPr="007A38A5">
        <w:rPr>
          <w:rFonts w:ascii="Times New Roman" w:hAnsi="Times New Roman" w:cs="Times New Roman"/>
          <w:sz w:val="28"/>
          <w:szCs w:val="28"/>
        </w:rPr>
        <w:t>отражает такое</w:t>
      </w:r>
      <w:r>
        <w:rPr>
          <w:rFonts w:ascii="Times New Roman" w:hAnsi="Times New Roman" w:cs="Times New Roman"/>
          <w:sz w:val="28"/>
          <w:szCs w:val="28"/>
        </w:rPr>
        <w:t xml:space="preserve"> </w:t>
      </w:r>
      <w:r w:rsidRPr="007A38A5">
        <w:rPr>
          <w:rFonts w:ascii="Times New Roman" w:hAnsi="Times New Roman" w:cs="Times New Roman"/>
          <w:sz w:val="28"/>
          <w:szCs w:val="28"/>
        </w:rPr>
        <w:t xml:space="preserve">состояние финансовых ресурсов, при котором </w:t>
      </w:r>
      <w:r w:rsidR="004A183D">
        <w:rPr>
          <w:rFonts w:ascii="Times New Roman" w:hAnsi="Times New Roman" w:cs="Times New Roman"/>
          <w:sz w:val="28"/>
          <w:szCs w:val="28"/>
        </w:rPr>
        <w:t>компания</w:t>
      </w:r>
      <w:r w:rsidRPr="007A38A5">
        <w:rPr>
          <w:rFonts w:ascii="Times New Roman" w:hAnsi="Times New Roman" w:cs="Times New Roman"/>
          <w:sz w:val="28"/>
          <w:szCs w:val="28"/>
        </w:rPr>
        <w:t>, свободно</w:t>
      </w:r>
      <w:r>
        <w:rPr>
          <w:rFonts w:ascii="Times New Roman" w:hAnsi="Times New Roman" w:cs="Times New Roman"/>
          <w:sz w:val="28"/>
          <w:szCs w:val="28"/>
        </w:rPr>
        <w:t xml:space="preserve"> </w:t>
      </w:r>
      <w:r w:rsidR="004A183D">
        <w:rPr>
          <w:rFonts w:ascii="Times New Roman" w:hAnsi="Times New Roman" w:cs="Times New Roman"/>
          <w:sz w:val="28"/>
          <w:szCs w:val="28"/>
        </w:rPr>
        <w:t>расходует денежные средства</w:t>
      </w:r>
      <w:r w:rsidRPr="007A38A5">
        <w:rPr>
          <w:rFonts w:ascii="Times New Roman" w:hAnsi="Times New Roman" w:cs="Times New Roman"/>
          <w:sz w:val="28"/>
          <w:szCs w:val="28"/>
        </w:rPr>
        <w:t xml:space="preserve"> и </w:t>
      </w:r>
      <w:r w:rsidR="004A183D" w:rsidRPr="007A38A5">
        <w:rPr>
          <w:rFonts w:ascii="Times New Roman" w:hAnsi="Times New Roman" w:cs="Times New Roman"/>
          <w:sz w:val="28"/>
          <w:szCs w:val="28"/>
        </w:rPr>
        <w:t>результативно</w:t>
      </w:r>
      <w:r w:rsidRPr="007A38A5">
        <w:rPr>
          <w:rFonts w:ascii="Times New Roman" w:hAnsi="Times New Roman" w:cs="Times New Roman"/>
          <w:sz w:val="28"/>
          <w:szCs w:val="28"/>
        </w:rPr>
        <w:t xml:space="preserve"> их использует</w:t>
      </w:r>
      <w:r>
        <w:rPr>
          <w:rFonts w:ascii="Times New Roman" w:hAnsi="Times New Roman" w:cs="Times New Roman"/>
          <w:sz w:val="28"/>
          <w:szCs w:val="28"/>
        </w:rPr>
        <w:t xml:space="preserve"> </w:t>
      </w:r>
      <w:r w:rsidRPr="007A38A5">
        <w:rPr>
          <w:rFonts w:ascii="Times New Roman" w:hAnsi="Times New Roman" w:cs="Times New Roman"/>
          <w:sz w:val="28"/>
          <w:szCs w:val="28"/>
        </w:rPr>
        <w:t>для того, чтобы обеспечить бесперебойный процесс производства и</w:t>
      </w:r>
      <w:r>
        <w:rPr>
          <w:rFonts w:ascii="Times New Roman" w:hAnsi="Times New Roman" w:cs="Times New Roman"/>
          <w:sz w:val="28"/>
          <w:szCs w:val="28"/>
        </w:rPr>
        <w:t xml:space="preserve"> </w:t>
      </w:r>
      <w:r w:rsidR="004A183D">
        <w:rPr>
          <w:rFonts w:ascii="Times New Roman" w:hAnsi="Times New Roman" w:cs="Times New Roman"/>
          <w:sz w:val="28"/>
          <w:szCs w:val="28"/>
        </w:rPr>
        <w:t>реализации продукции. Это крайне</w:t>
      </w:r>
      <w:r w:rsidRPr="007A38A5">
        <w:rPr>
          <w:rFonts w:ascii="Times New Roman" w:hAnsi="Times New Roman" w:cs="Times New Roman"/>
          <w:sz w:val="28"/>
          <w:szCs w:val="28"/>
        </w:rPr>
        <w:t xml:space="preserve"> </w:t>
      </w:r>
      <w:r w:rsidR="004A183D" w:rsidRPr="007A38A5">
        <w:rPr>
          <w:rFonts w:ascii="Times New Roman" w:hAnsi="Times New Roman" w:cs="Times New Roman"/>
          <w:sz w:val="28"/>
          <w:szCs w:val="28"/>
        </w:rPr>
        <w:t>значимый</w:t>
      </w:r>
      <w:r w:rsidRPr="007A38A5">
        <w:rPr>
          <w:rFonts w:ascii="Times New Roman" w:hAnsi="Times New Roman" w:cs="Times New Roman"/>
          <w:sz w:val="28"/>
          <w:szCs w:val="28"/>
        </w:rPr>
        <w:t xml:space="preserve"> показатель, так как</w:t>
      </w:r>
      <w:r>
        <w:rPr>
          <w:rFonts w:ascii="Times New Roman" w:hAnsi="Times New Roman" w:cs="Times New Roman"/>
          <w:sz w:val="28"/>
          <w:szCs w:val="28"/>
        </w:rPr>
        <w:t xml:space="preserve"> </w:t>
      </w:r>
      <w:r w:rsidRPr="007A38A5">
        <w:rPr>
          <w:rFonts w:ascii="Times New Roman" w:hAnsi="Times New Roman" w:cs="Times New Roman"/>
          <w:sz w:val="28"/>
          <w:szCs w:val="28"/>
        </w:rPr>
        <w:t xml:space="preserve">недостаточная финансовая устойчивость может </w:t>
      </w:r>
      <w:r w:rsidR="004A183D" w:rsidRPr="007A38A5">
        <w:rPr>
          <w:rFonts w:ascii="Times New Roman" w:hAnsi="Times New Roman" w:cs="Times New Roman"/>
          <w:sz w:val="28"/>
          <w:szCs w:val="28"/>
        </w:rPr>
        <w:t>приводить</w:t>
      </w:r>
      <w:r w:rsidRPr="007A38A5">
        <w:rPr>
          <w:rFonts w:ascii="Times New Roman" w:hAnsi="Times New Roman" w:cs="Times New Roman"/>
          <w:sz w:val="28"/>
          <w:szCs w:val="28"/>
        </w:rPr>
        <w:t xml:space="preserve"> к отсутствию</w:t>
      </w:r>
      <w:r>
        <w:rPr>
          <w:rFonts w:ascii="Times New Roman" w:hAnsi="Times New Roman" w:cs="Times New Roman"/>
          <w:sz w:val="28"/>
          <w:szCs w:val="28"/>
        </w:rPr>
        <w:t xml:space="preserve"> </w:t>
      </w:r>
      <w:r w:rsidR="004A183D">
        <w:rPr>
          <w:rFonts w:ascii="Times New Roman" w:hAnsi="Times New Roman" w:cs="Times New Roman"/>
          <w:sz w:val="28"/>
          <w:szCs w:val="28"/>
        </w:rPr>
        <w:t>у компаний</w:t>
      </w:r>
      <w:r w:rsidRPr="007A38A5">
        <w:rPr>
          <w:rFonts w:ascii="Times New Roman" w:hAnsi="Times New Roman" w:cs="Times New Roman"/>
          <w:sz w:val="28"/>
          <w:szCs w:val="28"/>
        </w:rPr>
        <w:t xml:space="preserve"> средств для развития производства,</w:t>
      </w:r>
      <w:r>
        <w:rPr>
          <w:rFonts w:ascii="Times New Roman" w:hAnsi="Times New Roman" w:cs="Times New Roman"/>
          <w:sz w:val="28"/>
          <w:szCs w:val="28"/>
        </w:rPr>
        <w:t xml:space="preserve"> </w:t>
      </w:r>
      <w:r w:rsidRPr="007A38A5">
        <w:rPr>
          <w:rFonts w:ascii="Times New Roman" w:hAnsi="Times New Roman" w:cs="Times New Roman"/>
          <w:sz w:val="28"/>
          <w:szCs w:val="28"/>
        </w:rPr>
        <w:t>неплатежеспособности и, в конечном счете, к банкротству.</w:t>
      </w:r>
    </w:p>
    <w:p w:rsidR="00893206" w:rsidRPr="007A38A5" w:rsidRDefault="004A183D" w:rsidP="00893206">
      <w:pPr>
        <w:rPr>
          <w:rFonts w:ascii="Times New Roman" w:hAnsi="Times New Roman" w:cs="Times New Roman"/>
          <w:sz w:val="28"/>
          <w:szCs w:val="28"/>
        </w:rPr>
      </w:pPr>
      <w:r>
        <w:rPr>
          <w:rFonts w:ascii="Times New Roman" w:hAnsi="Times New Roman" w:cs="Times New Roman"/>
          <w:sz w:val="28"/>
          <w:szCs w:val="28"/>
        </w:rPr>
        <w:t>Избежать</w:t>
      </w:r>
      <w:r w:rsidR="00535576">
        <w:rPr>
          <w:rFonts w:ascii="Times New Roman" w:hAnsi="Times New Roman" w:cs="Times New Roman"/>
          <w:sz w:val="28"/>
          <w:szCs w:val="28"/>
        </w:rPr>
        <w:t xml:space="preserve"> этого, можно, анализируя финансовое состояние</w:t>
      </w:r>
      <w:r w:rsidR="00893206" w:rsidRPr="007A38A5">
        <w:rPr>
          <w:rFonts w:ascii="Times New Roman" w:hAnsi="Times New Roman" w:cs="Times New Roman"/>
          <w:sz w:val="28"/>
          <w:szCs w:val="28"/>
        </w:rPr>
        <w:t xml:space="preserve"> предприятия, который</w:t>
      </w:r>
      <w:r w:rsidR="00893206">
        <w:rPr>
          <w:rFonts w:ascii="Times New Roman" w:hAnsi="Times New Roman" w:cs="Times New Roman"/>
          <w:sz w:val="28"/>
          <w:szCs w:val="28"/>
        </w:rPr>
        <w:t xml:space="preserve"> </w:t>
      </w:r>
      <w:r w:rsidR="00305A28" w:rsidRPr="007A38A5">
        <w:rPr>
          <w:rFonts w:ascii="Times New Roman" w:hAnsi="Times New Roman" w:cs="Times New Roman"/>
          <w:sz w:val="28"/>
          <w:szCs w:val="28"/>
        </w:rPr>
        <w:t>нужен</w:t>
      </w:r>
      <w:r w:rsidR="00893206" w:rsidRPr="007A38A5">
        <w:rPr>
          <w:rFonts w:ascii="Times New Roman" w:hAnsi="Times New Roman" w:cs="Times New Roman"/>
          <w:sz w:val="28"/>
          <w:szCs w:val="28"/>
        </w:rPr>
        <w:t xml:space="preserve"> для </w:t>
      </w:r>
      <w:r w:rsidR="00305A28" w:rsidRPr="007A38A5">
        <w:rPr>
          <w:rFonts w:ascii="Times New Roman" w:hAnsi="Times New Roman" w:cs="Times New Roman"/>
          <w:sz w:val="28"/>
          <w:szCs w:val="28"/>
        </w:rPr>
        <w:t>обнаружения</w:t>
      </w:r>
      <w:r w:rsidR="00893206" w:rsidRPr="007A38A5">
        <w:rPr>
          <w:rFonts w:ascii="Times New Roman" w:hAnsi="Times New Roman" w:cs="Times New Roman"/>
          <w:sz w:val="28"/>
          <w:szCs w:val="28"/>
        </w:rPr>
        <w:t xml:space="preserve"> признаков кризиса в организации на основе</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данных финансовой отчетности. Одним из факторов, ограничивающих</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рост производства является неплатежеспособность – недостаток</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собственных средств предпр</w:t>
      </w:r>
      <w:r w:rsidR="00305A28">
        <w:rPr>
          <w:rFonts w:ascii="Times New Roman" w:hAnsi="Times New Roman" w:cs="Times New Roman"/>
          <w:sz w:val="28"/>
          <w:szCs w:val="28"/>
        </w:rPr>
        <w:t xml:space="preserve">иятий. Еще один фактор - </w:t>
      </w:r>
      <w:r w:rsidR="00893206" w:rsidRPr="007A38A5">
        <w:rPr>
          <w:rFonts w:ascii="Times New Roman" w:hAnsi="Times New Roman" w:cs="Times New Roman"/>
          <w:sz w:val="28"/>
          <w:szCs w:val="28"/>
        </w:rPr>
        <w:t>достаточно высоки</w:t>
      </w:r>
      <w:r w:rsidR="00305A28">
        <w:rPr>
          <w:rFonts w:ascii="Times New Roman" w:hAnsi="Times New Roman" w:cs="Times New Roman"/>
          <w:sz w:val="28"/>
          <w:szCs w:val="28"/>
        </w:rPr>
        <w:t>е проценты по кредитам. Успешная работа компаний</w:t>
      </w:r>
      <w:r w:rsidR="00893206" w:rsidRPr="007A38A5">
        <w:rPr>
          <w:rFonts w:ascii="Times New Roman" w:hAnsi="Times New Roman" w:cs="Times New Roman"/>
          <w:sz w:val="28"/>
          <w:szCs w:val="28"/>
        </w:rPr>
        <w:t xml:space="preserve"> в современных условиях требует</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повышения эффективности производства, конкурентоспособности</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 xml:space="preserve">продукции и услуг на основе внедрения </w:t>
      </w:r>
      <w:r w:rsidR="00305A28" w:rsidRPr="007A38A5">
        <w:rPr>
          <w:rFonts w:ascii="Times New Roman" w:hAnsi="Times New Roman" w:cs="Times New Roman"/>
          <w:sz w:val="28"/>
          <w:szCs w:val="28"/>
        </w:rPr>
        <w:t>плодов</w:t>
      </w:r>
      <w:r w:rsidR="00893206" w:rsidRPr="007A38A5">
        <w:rPr>
          <w:rFonts w:ascii="Times New Roman" w:hAnsi="Times New Roman" w:cs="Times New Roman"/>
          <w:sz w:val="28"/>
          <w:szCs w:val="28"/>
        </w:rPr>
        <w:t xml:space="preserve"> научно-</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 xml:space="preserve">технического прогресса и </w:t>
      </w:r>
      <w:r w:rsidR="00305A28" w:rsidRPr="007A38A5">
        <w:rPr>
          <w:rFonts w:ascii="Times New Roman" w:hAnsi="Times New Roman" w:cs="Times New Roman"/>
          <w:sz w:val="28"/>
          <w:szCs w:val="28"/>
        </w:rPr>
        <w:t>результативного</w:t>
      </w:r>
      <w:r w:rsidR="00893206" w:rsidRPr="007A38A5">
        <w:rPr>
          <w:rFonts w:ascii="Times New Roman" w:hAnsi="Times New Roman" w:cs="Times New Roman"/>
          <w:sz w:val="28"/>
          <w:szCs w:val="28"/>
        </w:rPr>
        <w:t xml:space="preserve"> управления производством</w:t>
      </w:r>
      <w:r w:rsidR="00445E89">
        <w:rPr>
          <w:rFonts w:ascii="Times New Roman" w:hAnsi="Times New Roman" w:cs="Times New Roman"/>
          <w:sz w:val="28"/>
          <w:szCs w:val="28"/>
        </w:rPr>
        <w:t xml:space="preserve"> </w:t>
      </w:r>
      <w:r w:rsidR="00D502CB" w:rsidRPr="00D502CB">
        <w:rPr>
          <w:rFonts w:ascii="Times New Roman" w:eastAsia="Times New Roman" w:hAnsi="Times New Roman" w:cs="Times New Roman"/>
          <w:color w:val="000000"/>
          <w:sz w:val="28"/>
          <w:szCs w:val="28"/>
          <w:lang w:eastAsia="ru-RU"/>
        </w:rPr>
        <w:t>[</w:t>
      </w:r>
      <w:r w:rsidR="00B12640">
        <w:rPr>
          <w:rFonts w:ascii="Times New Roman" w:eastAsia="Times New Roman" w:hAnsi="Times New Roman" w:cs="Times New Roman"/>
          <w:color w:val="000000"/>
          <w:sz w:val="28"/>
          <w:szCs w:val="28"/>
          <w:lang w:eastAsia="ru-RU"/>
        </w:rPr>
        <w:t>10</w:t>
      </w:r>
      <w:r w:rsidR="00D502CB" w:rsidRPr="00D502CB">
        <w:rPr>
          <w:rFonts w:ascii="Times New Roman" w:eastAsia="Times New Roman" w:hAnsi="Times New Roman" w:cs="Times New Roman"/>
          <w:color w:val="000000"/>
          <w:sz w:val="28"/>
          <w:szCs w:val="28"/>
          <w:lang w:eastAsia="ru-RU"/>
        </w:rPr>
        <w:t>]</w:t>
      </w:r>
      <w:r w:rsidR="00D502CB" w:rsidRPr="003207FC">
        <w:rPr>
          <w:rFonts w:ascii="Times New Roman" w:eastAsia="Times New Roman" w:hAnsi="Times New Roman" w:cs="Times New Roman"/>
          <w:color w:val="000000"/>
          <w:sz w:val="28"/>
          <w:szCs w:val="28"/>
          <w:lang w:eastAsia="ru-RU"/>
        </w:rPr>
        <w:t>.</w:t>
      </w:r>
    </w:p>
    <w:p w:rsidR="00893206" w:rsidRPr="007A38A5" w:rsidRDefault="00305A28" w:rsidP="00893206">
      <w:pPr>
        <w:rPr>
          <w:rFonts w:ascii="Times New Roman" w:hAnsi="Times New Roman" w:cs="Times New Roman"/>
          <w:sz w:val="28"/>
          <w:szCs w:val="28"/>
        </w:rPr>
      </w:pPr>
      <w:r>
        <w:rPr>
          <w:rFonts w:ascii="Times New Roman" w:hAnsi="Times New Roman" w:cs="Times New Roman"/>
          <w:sz w:val="28"/>
          <w:szCs w:val="28"/>
        </w:rPr>
        <w:t>Для того чтобы оценить способность компании</w:t>
      </w:r>
      <w:r w:rsidR="00893206">
        <w:rPr>
          <w:rFonts w:ascii="Times New Roman" w:hAnsi="Times New Roman" w:cs="Times New Roman"/>
          <w:sz w:val="28"/>
          <w:szCs w:val="28"/>
        </w:rPr>
        <w:t xml:space="preserve"> </w:t>
      </w:r>
      <w:r w:rsidRPr="007A38A5">
        <w:rPr>
          <w:rFonts w:ascii="Times New Roman" w:hAnsi="Times New Roman" w:cs="Times New Roman"/>
          <w:sz w:val="28"/>
          <w:szCs w:val="28"/>
        </w:rPr>
        <w:t>вовремя</w:t>
      </w:r>
      <w:r w:rsidR="00893206" w:rsidRPr="007A38A5">
        <w:rPr>
          <w:rFonts w:ascii="Times New Roman" w:hAnsi="Times New Roman" w:cs="Times New Roman"/>
          <w:sz w:val="28"/>
          <w:szCs w:val="28"/>
        </w:rPr>
        <w:t xml:space="preserve"> нормализовать </w:t>
      </w:r>
      <w:r>
        <w:rPr>
          <w:rFonts w:ascii="Times New Roman" w:hAnsi="Times New Roman" w:cs="Times New Roman"/>
          <w:sz w:val="28"/>
          <w:szCs w:val="28"/>
        </w:rPr>
        <w:t xml:space="preserve">свое </w:t>
      </w:r>
      <w:r w:rsidR="00893206" w:rsidRPr="007A38A5">
        <w:rPr>
          <w:rFonts w:ascii="Times New Roman" w:hAnsi="Times New Roman" w:cs="Times New Roman"/>
          <w:sz w:val="28"/>
          <w:szCs w:val="28"/>
        </w:rPr>
        <w:t>финансовое положение и принять меры</w:t>
      </w:r>
      <w:r w:rsidR="00893206">
        <w:rPr>
          <w:rFonts w:ascii="Times New Roman" w:hAnsi="Times New Roman" w:cs="Times New Roman"/>
          <w:sz w:val="28"/>
          <w:szCs w:val="28"/>
        </w:rPr>
        <w:t xml:space="preserve"> </w:t>
      </w:r>
      <w:r>
        <w:rPr>
          <w:rFonts w:ascii="Times New Roman" w:hAnsi="Times New Roman" w:cs="Times New Roman"/>
          <w:sz w:val="28"/>
          <w:szCs w:val="28"/>
        </w:rPr>
        <w:t>по восстановлению</w:t>
      </w:r>
      <w:r w:rsidR="00893206" w:rsidRPr="007A38A5">
        <w:rPr>
          <w:rFonts w:ascii="Times New Roman" w:hAnsi="Times New Roman" w:cs="Times New Roman"/>
          <w:sz w:val="28"/>
          <w:szCs w:val="28"/>
        </w:rPr>
        <w:t xml:space="preserve"> платежеспособности</w:t>
      </w:r>
      <w:r w:rsidR="0051167F">
        <w:rPr>
          <w:rFonts w:ascii="Times New Roman" w:hAnsi="Times New Roman" w:cs="Times New Roman"/>
          <w:sz w:val="28"/>
          <w:szCs w:val="28"/>
        </w:rPr>
        <w:t>,</w:t>
      </w:r>
      <w:r w:rsidR="00893206" w:rsidRPr="007A38A5">
        <w:rPr>
          <w:rFonts w:ascii="Times New Roman" w:hAnsi="Times New Roman" w:cs="Times New Roman"/>
          <w:sz w:val="28"/>
          <w:szCs w:val="28"/>
        </w:rPr>
        <w:t xml:space="preserve"> важно определить</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вероятность наступления банкротства. Особенно важно знать о</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финансовых возможностях ко</w:t>
      </w:r>
      <w:r w:rsidR="0051167F">
        <w:rPr>
          <w:rFonts w:ascii="Times New Roman" w:hAnsi="Times New Roman" w:cs="Times New Roman"/>
          <w:sz w:val="28"/>
          <w:szCs w:val="28"/>
        </w:rPr>
        <w:t>нтрагента, когда речь идет</w:t>
      </w:r>
      <w:r w:rsidR="00893206" w:rsidRPr="007A38A5">
        <w:rPr>
          <w:rFonts w:ascii="Times New Roman" w:hAnsi="Times New Roman" w:cs="Times New Roman"/>
          <w:sz w:val="28"/>
          <w:szCs w:val="28"/>
        </w:rPr>
        <w:t xml:space="preserve"> о</w:t>
      </w:r>
      <w:r w:rsidR="00893206">
        <w:rPr>
          <w:rFonts w:ascii="Times New Roman" w:hAnsi="Times New Roman" w:cs="Times New Roman"/>
          <w:sz w:val="28"/>
          <w:szCs w:val="28"/>
        </w:rPr>
        <w:t xml:space="preserve"> </w:t>
      </w:r>
      <w:r w:rsidR="00893206" w:rsidRPr="007A38A5">
        <w:rPr>
          <w:rFonts w:ascii="Times New Roman" w:hAnsi="Times New Roman" w:cs="Times New Roman"/>
          <w:sz w:val="28"/>
          <w:szCs w:val="28"/>
        </w:rPr>
        <w:t>предоставлении ему коммерческого кредита или отсрочки платежа.</w:t>
      </w:r>
    </w:p>
    <w:p w:rsidR="0051167F" w:rsidRDefault="0051167F" w:rsidP="00893206">
      <w:pPr>
        <w:rPr>
          <w:rFonts w:ascii="Times New Roman" w:hAnsi="Times New Roman" w:cs="Times New Roman"/>
          <w:sz w:val="28"/>
          <w:szCs w:val="28"/>
        </w:rPr>
      </w:pPr>
      <w:r>
        <w:rPr>
          <w:rFonts w:ascii="Times New Roman" w:hAnsi="Times New Roman" w:cs="Times New Roman"/>
          <w:sz w:val="28"/>
          <w:szCs w:val="28"/>
        </w:rPr>
        <w:lastRenderedPageBreak/>
        <w:t>Диагностика банкротства -</w:t>
      </w:r>
      <w:r w:rsidR="00893206" w:rsidRPr="007A38A5">
        <w:rPr>
          <w:rFonts w:ascii="Times New Roman" w:hAnsi="Times New Roman" w:cs="Times New Roman"/>
          <w:sz w:val="28"/>
          <w:szCs w:val="28"/>
        </w:rPr>
        <w:t xml:space="preserve"> </w:t>
      </w:r>
      <w:r>
        <w:rPr>
          <w:rFonts w:ascii="Times New Roman" w:hAnsi="Times New Roman" w:cs="Times New Roman"/>
          <w:sz w:val="28"/>
          <w:szCs w:val="28"/>
        </w:rPr>
        <w:t>совокупность мер, позволяющих выявить признаки</w:t>
      </w:r>
      <w:r w:rsidR="00893206" w:rsidRPr="007A38A5">
        <w:rPr>
          <w:rFonts w:ascii="Times New Roman" w:hAnsi="Times New Roman" w:cs="Times New Roman"/>
          <w:sz w:val="28"/>
          <w:szCs w:val="28"/>
        </w:rPr>
        <w:t xml:space="preserve"> кризисного р</w:t>
      </w:r>
      <w:r>
        <w:rPr>
          <w:rFonts w:ascii="Times New Roman" w:hAnsi="Times New Roman" w:cs="Times New Roman"/>
          <w:sz w:val="28"/>
          <w:szCs w:val="28"/>
        </w:rPr>
        <w:t>азвития компании</w:t>
      </w:r>
      <w:r w:rsidR="00893206" w:rsidRPr="007A38A5">
        <w:rPr>
          <w:rFonts w:ascii="Times New Roman" w:hAnsi="Times New Roman" w:cs="Times New Roman"/>
          <w:sz w:val="28"/>
          <w:szCs w:val="28"/>
        </w:rPr>
        <w:t xml:space="preserve"> и</w:t>
      </w:r>
      <w:r w:rsidR="00893206">
        <w:rPr>
          <w:rFonts w:ascii="Times New Roman" w:hAnsi="Times New Roman" w:cs="Times New Roman"/>
          <w:sz w:val="28"/>
          <w:szCs w:val="28"/>
        </w:rPr>
        <w:t xml:space="preserve"> </w:t>
      </w:r>
      <w:r w:rsidRPr="007A38A5">
        <w:rPr>
          <w:rFonts w:ascii="Times New Roman" w:hAnsi="Times New Roman" w:cs="Times New Roman"/>
          <w:sz w:val="28"/>
          <w:szCs w:val="28"/>
        </w:rPr>
        <w:t>вероятности</w:t>
      </w:r>
      <w:r>
        <w:rPr>
          <w:rFonts w:ascii="Times New Roman" w:hAnsi="Times New Roman" w:cs="Times New Roman"/>
          <w:sz w:val="28"/>
          <w:szCs w:val="28"/>
        </w:rPr>
        <w:t xml:space="preserve"> ее</w:t>
      </w:r>
      <w:r w:rsidR="00893206" w:rsidRPr="007A38A5">
        <w:rPr>
          <w:rFonts w:ascii="Times New Roman" w:hAnsi="Times New Roman" w:cs="Times New Roman"/>
          <w:sz w:val="28"/>
          <w:szCs w:val="28"/>
        </w:rPr>
        <w:t xml:space="preserve"> банкротства в </w:t>
      </w:r>
      <w:r>
        <w:rPr>
          <w:rFonts w:ascii="Times New Roman" w:hAnsi="Times New Roman" w:cs="Times New Roman"/>
          <w:sz w:val="28"/>
          <w:szCs w:val="28"/>
        </w:rPr>
        <w:t xml:space="preserve">будущем. </w:t>
      </w:r>
    </w:p>
    <w:p w:rsidR="00B42BA8" w:rsidRDefault="00B42BA8" w:rsidP="00893206">
      <w:pPr>
        <w:rPr>
          <w:rFonts w:ascii="Times New Roman" w:hAnsi="Times New Roman" w:cs="Times New Roman"/>
          <w:sz w:val="28"/>
          <w:szCs w:val="28"/>
        </w:rPr>
      </w:pPr>
      <w:r>
        <w:rPr>
          <w:rFonts w:ascii="Times New Roman" w:hAnsi="Times New Roman" w:cs="Times New Roman"/>
          <w:sz w:val="28"/>
          <w:szCs w:val="28"/>
        </w:rPr>
        <w:t>На рисунке 1 представлены российские и зарубежные методики оценки уровня банкротства.</w:t>
      </w:r>
    </w:p>
    <w:p w:rsidR="00B42BA8" w:rsidRDefault="00B42BA8" w:rsidP="00893206">
      <w:pPr>
        <w:rPr>
          <w:rFonts w:ascii="Times New Roman" w:hAnsi="Times New Roman" w:cs="Times New Roman"/>
          <w:sz w:val="28"/>
          <w:szCs w:val="28"/>
        </w:rPr>
      </w:pPr>
      <w:r>
        <w:rPr>
          <w:rFonts w:ascii="Times New Roman" w:hAnsi="Times New Roman" w:cs="Times New Roman"/>
          <w:noProof/>
          <w:sz w:val="28"/>
          <w:szCs w:val="28"/>
          <w:shd w:val="clear" w:color="auto" w:fill="FFFFFF"/>
          <w:lang w:eastAsia="ru-RU"/>
        </w:rPr>
        <w:drawing>
          <wp:inline distT="0" distB="0" distL="0" distR="0" wp14:anchorId="748DE38E" wp14:editId="025FC5FC">
            <wp:extent cx="5267325" cy="4162425"/>
            <wp:effectExtent l="38100" t="0" r="9525"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B42BA8" w:rsidRDefault="00B42BA8" w:rsidP="006F4934">
      <w:pPr>
        <w:jc w:val="center"/>
        <w:rPr>
          <w:rFonts w:ascii="Times New Roman" w:hAnsi="Times New Roman" w:cs="Times New Roman"/>
          <w:sz w:val="28"/>
          <w:szCs w:val="28"/>
        </w:rPr>
      </w:pPr>
      <w:r w:rsidRPr="006F4934">
        <w:rPr>
          <w:rFonts w:ascii="Times New Roman" w:hAnsi="Times New Roman" w:cs="Times New Roman"/>
          <w:sz w:val="28"/>
          <w:szCs w:val="28"/>
        </w:rPr>
        <w:t>Рис</w:t>
      </w:r>
      <w:r w:rsidR="006F4934">
        <w:rPr>
          <w:rFonts w:ascii="Times New Roman" w:hAnsi="Times New Roman" w:cs="Times New Roman"/>
          <w:sz w:val="28"/>
          <w:szCs w:val="28"/>
        </w:rPr>
        <w:t>.</w:t>
      </w:r>
      <w:r w:rsidRPr="006F4934">
        <w:rPr>
          <w:rFonts w:ascii="Times New Roman" w:hAnsi="Times New Roman" w:cs="Times New Roman"/>
          <w:sz w:val="28"/>
          <w:szCs w:val="28"/>
        </w:rPr>
        <w:t xml:space="preserve"> 1</w:t>
      </w:r>
      <w:r w:rsidR="006F4934">
        <w:rPr>
          <w:rFonts w:ascii="Times New Roman" w:hAnsi="Times New Roman" w:cs="Times New Roman"/>
          <w:sz w:val="28"/>
          <w:szCs w:val="28"/>
        </w:rPr>
        <w:t>.</w:t>
      </w:r>
      <w:r w:rsidRPr="006F4934">
        <w:rPr>
          <w:rFonts w:ascii="Times New Roman" w:hAnsi="Times New Roman" w:cs="Times New Roman"/>
          <w:sz w:val="28"/>
          <w:szCs w:val="28"/>
        </w:rPr>
        <w:t xml:space="preserve"> Методики оценки уровня банкротства.</w:t>
      </w:r>
    </w:p>
    <w:p w:rsidR="0051167F" w:rsidRPr="006F4934" w:rsidRDefault="0051167F" w:rsidP="006F4934">
      <w:pPr>
        <w:jc w:val="center"/>
        <w:rPr>
          <w:rFonts w:ascii="Times New Roman" w:hAnsi="Times New Roman" w:cs="Times New Roman"/>
          <w:sz w:val="28"/>
          <w:szCs w:val="28"/>
        </w:rPr>
      </w:pPr>
    </w:p>
    <w:p w:rsidR="00186803" w:rsidRPr="00423EAB" w:rsidRDefault="0051167F" w:rsidP="00186803">
      <w:pPr>
        <w:rPr>
          <w:rFonts w:ascii="Times New Roman" w:hAnsi="Times New Roman" w:cs="Times New Roman"/>
          <w:sz w:val="28"/>
          <w:szCs w:val="28"/>
        </w:rPr>
      </w:pPr>
      <w:r>
        <w:rPr>
          <w:rFonts w:ascii="Times New Roman" w:hAnsi="Times New Roman" w:cs="Times New Roman"/>
          <w:sz w:val="28"/>
          <w:szCs w:val="28"/>
        </w:rPr>
        <w:t xml:space="preserve">Есть </w:t>
      </w:r>
      <w:r w:rsidR="00186803" w:rsidRPr="007A38A5">
        <w:rPr>
          <w:rFonts w:ascii="Times New Roman" w:hAnsi="Times New Roman" w:cs="Times New Roman"/>
          <w:sz w:val="28"/>
          <w:szCs w:val="28"/>
        </w:rPr>
        <w:t xml:space="preserve">несколько </w:t>
      </w:r>
      <w:r>
        <w:rPr>
          <w:rFonts w:ascii="Times New Roman" w:hAnsi="Times New Roman" w:cs="Times New Roman"/>
          <w:sz w:val="28"/>
          <w:szCs w:val="28"/>
        </w:rPr>
        <w:t>способов</w:t>
      </w:r>
      <w:r w:rsidR="00186803" w:rsidRPr="007A38A5">
        <w:rPr>
          <w:rFonts w:ascii="Times New Roman" w:hAnsi="Times New Roman" w:cs="Times New Roman"/>
          <w:sz w:val="28"/>
          <w:szCs w:val="28"/>
        </w:rPr>
        <w:t xml:space="preserve"> оценки несостоятельности</w:t>
      </w:r>
      <w:r w:rsidR="00186803">
        <w:rPr>
          <w:rFonts w:ascii="Times New Roman" w:hAnsi="Times New Roman" w:cs="Times New Roman"/>
          <w:sz w:val="28"/>
          <w:szCs w:val="28"/>
        </w:rPr>
        <w:t xml:space="preserve"> </w:t>
      </w:r>
      <w:r w:rsidR="00186803" w:rsidRPr="007A38A5">
        <w:rPr>
          <w:rFonts w:ascii="Times New Roman" w:hAnsi="Times New Roman" w:cs="Times New Roman"/>
          <w:sz w:val="28"/>
          <w:szCs w:val="28"/>
        </w:rPr>
        <w:t>предприят</w:t>
      </w:r>
      <w:r w:rsidR="00445E89">
        <w:rPr>
          <w:rFonts w:ascii="Times New Roman" w:hAnsi="Times New Roman" w:cs="Times New Roman"/>
          <w:sz w:val="28"/>
          <w:szCs w:val="28"/>
        </w:rPr>
        <w:t>ия</w:t>
      </w:r>
      <w:r w:rsidR="009D3140">
        <w:rPr>
          <w:rFonts w:ascii="Times New Roman" w:hAnsi="Times New Roman" w:cs="Times New Roman"/>
          <w:sz w:val="28"/>
          <w:szCs w:val="28"/>
        </w:rPr>
        <w:t>. Р</w:t>
      </w:r>
      <w:r w:rsidR="00445E89" w:rsidRPr="00423EAB">
        <w:rPr>
          <w:rFonts w:ascii="Times New Roman" w:hAnsi="Times New Roman" w:cs="Times New Roman"/>
          <w:sz w:val="28"/>
          <w:szCs w:val="28"/>
        </w:rPr>
        <w:t>азбираются</w:t>
      </w:r>
      <w:r w:rsidR="00445E89">
        <w:rPr>
          <w:rFonts w:ascii="Times New Roman" w:hAnsi="Times New Roman" w:cs="Times New Roman"/>
          <w:sz w:val="28"/>
          <w:szCs w:val="28"/>
        </w:rPr>
        <w:t xml:space="preserve"> такие</w:t>
      </w:r>
      <w:r w:rsidR="00186803">
        <w:rPr>
          <w:rFonts w:ascii="Times New Roman" w:hAnsi="Times New Roman" w:cs="Times New Roman"/>
          <w:sz w:val="28"/>
          <w:szCs w:val="28"/>
        </w:rPr>
        <w:t xml:space="preserve"> </w:t>
      </w:r>
      <w:r w:rsidR="00186803" w:rsidRPr="00423EAB">
        <w:rPr>
          <w:rFonts w:ascii="Times New Roman" w:hAnsi="Times New Roman" w:cs="Times New Roman"/>
          <w:sz w:val="28"/>
          <w:szCs w:val="28"/>
        </w:rPr>
        <w:t>показатели:</w:t>
      </w:r>
    </w:p>
    <w:p w:rsidR="00186803" w:rsidRPr="00423EAB" w:rsidRDefault="00186803" w:rsidP="00186803">
      <w:pPr>
        <w:rPr>
          <w:rFonts w:ascii="Times New Roman" w:hAnsi="Times New Roman" w:cs="Times New Roman"/>
          <w:sz w:val="28"/>
          <w:szCs w:val="28"/>
        </w:rPr>
      </w:pPr>
      <w:r w:rsidRPr="00423EAB">
        <w:rPr>
          <w:rFonts w:ascii="Times New Roman" w:hAnsi="Times New Roman" w:cs="Times New Roman"/>
          <w:sz w:val="28"/>
          <w:szCs w:val="28"/>
        </w:rPr>
        <w:t>– коэффициент автономии, который характеризует степень</w:t>
      </w:r>
      <w:r>
        <w:rPr>
          <w:rFonts w:ascii="Times New Roman" w:hAnsi="Times New Roman" w:cs="Times New Roman"/>
          <w:sz w:val="28"/>
          <w:szCs w:val="28"/>
        </w:rPr>
        <w:t xml:space="preserve"> </w:t>
      </w:r>
      <w:r w:rsidRPr="00423EAB">
        <w:rPr>
          <w:rFonts w:ascii="Times New Roman" w:hAnsi="Times New Roman" w:cs="Times New Roman"/>
          <w:sz w:val="28"/>
          <w:szCs w:val="28"/>
        </w:rPr>
        <w:t>зависимости предприятия от заемных источников;</w:t>
      </w:r>
    </w:p>
    <w:p w:rsidR="00186803" w:rsidRPr="00423EAB" w:rsidRDefault="00186803" w:rsidP="00186803">
      <w:pPr>
        <w:rPr>
          <w:rFonts w:ascii="Times New Roman" w:hAnsi="Times New Roman" w:cs="Times New Roman"/>
          <w:sz w:val="28"/>
          <w:szCs w:val="28"/>
        </w:rPr>
      </w:pPr>
      <w:r w:rsidRPr="00423EAB">
        <w:rPr>
          <w:rFonts w:ascii="Times New Roman" w:hAnsi="Times New Roman" w:cs="Times New Roman"/>
          <w:sz w:val="28"/>
          <w:szCs w:val="28"/>
        </w:rPr>
        <w:t>– коэффициент соотношения собственных и заемных средств,</w:t>
      </w:r>
      <w:r>
        <w:rPr>
          <w:rFonts w:ascii="Times New Roman" w:hAnsi="Times New Roman" w:cs="Times New Roman"/>
          <w:sz w:val="28"/>
          <w:szCs w:val="28"/>
        </w:rPr>
        <w:t xml:space="preserve"> </w:t>
      </w:r>
      <w:r w:rsidR="00445E89" w:rsidRPr="00423EAB">
        <w:rPr>
          <w:rFonts w:ascii="Times New Roman" w:hAnsi="Times New Roman" w:cs="Times New Roman"/>
          <w:sz w:val="28"/>
          <w:szCs w:val="28"/>
        </w:rPr>
        <w:t>нужен</w:t>
      </w:r>
      <w:r w:rsidRPr="00423EAB">
        <w:rPr>
          <w:rFonts w:ascii="Times New Roman" w:hAnsi="Times New Roman" w:cs="Times New Roman"/>
          <w:sz w:val="28"/>
          <w:szCs w:val="28"/>
        </w:rPr>
        <w:t xml:space="preserve"> для общей оцен</w:t>
      </w:r>
      <w:r w:rsidR="00445E89">
        <w:rPr>
          <w:rFonts w:ascii="Times New Roman" w:hAnsi="Times New Roman" w:cs="Times New Roman"/>
          <w:sz w:val="28"/>
          <w:szCs w:val="28"/>
        </w:rPr>
        <w:t>ки финансовой устойчивости, говорит о том как</w:t>
      </w:r>
      <w:r w:rsidRPr="00423EAB">
        <w:rPr>
          <w:rFonts w:ascii="Times New Roman" w:hAnsi="Times New Roman" w:cs="Times New Roman"/>
          <w:sz w:val="28"/>
          <w:szCs w:val="28"/>
        </w:rPr>
        <w:t xml:space="preserve">ую </w:t>
      </w:r>
      <w:r w:rsidR="00445E89">
        <w:rPr>
          <w:rFonts w:ascii="Times New Roman" w:hAnsi="Times New Roman" w:cs="Times New Roman"/>
          <w:sz w:val="28"/>
          <w:szCs w:val="28"/>
        </w:rPr>
        <w:t xml:space="preserve">часть </w:t>
      </w:r>
      <w:r w:rsidRPr="00423EAB">
        <w:rPr>
          <w:rFonts w:ascii="Times New Roman" w:hAnsi="Times New Roman" w:cs="Times New Roman"/>
          <w:sz w:val="28"/>
          <w:szCs w:val="28"/>
        </w:rPr>
        <w:t>составляют собственные и</w:t>
      </w:r>
      <w:r>
        <w:rPr>
          <w:rFonts w:ascii="Times New Roman" w:hAnsi="Times New Roman" w:cs="Times New Roman"/>
          <w:sz w:val="28"/>
          <w:szCs w:val="28"/>
        </w:rPr>
        <w:t xml:space="preserve"> </w:t>
      </w:r>
      <w:r w:rsidRPr="00423EAB">
        <w:rPr>
          <w:rFonts w:ascii="Times New Roman" w:hAnsi="Times New Roman" w:cs="Times New Roman"/>
          <w:sz w:val="28"/>
          <w:szCs w:val="28"/>
        </w:rPr>
        <w:t>заемные средства;</w:t>
      </w:r>
    </w:p>
    <w:p w:rsidR="00186803" w:rsidRPr="00423EAB" w:rsidRDefault="00186803" w:rsidP="00186803">
      <w:pPr>
        <w:rPr>
          <w:rFonts w:ascii="Times New Roman" w:hAnsi="Times New Roman" w:cs="Times New Roman"/>
          <w:sz w:val="28"/>
          <w:szCs w:val="28"/>
        </w:rPr>
      </w:pPr>
      <w:r w:rsidRPr="00423EAB">
        <w:rPr>
          <w:rFonts w:ascii="Times New Roman" w:hAnsi="Times New Roman" w:cs="Times New Roman"/>
          <w:sz w:val="28"/>
          <w:szCs w:val="28"/>
        </w:rPr>
        <w:t>– коэффициент обеспеченности собственными оборотными</w:t>
      </w:r>
      <w:r>
        <w:rPr>
          <w:rFonts w:ascii="Times New Roman" w:hAnsi="Times New Roman" w:cs="Times New Roman"/>
          <w:sz w:val="28"/>
          <w:szCs w:val="28"/>
        </w:rPr>
        <w:t xml:space="preserve"> </w:t>
      </w:r>
      <w:r w:rsidR="00445E89">
        <w:rPr>
          <w:rFonts w:ascii="Times New Roman" w:hAnsi="Times New Roman" w:cs="Times New Roman"/>
          <w:sz w:val="28"/>
          <w:szCs w:val="28"/>
        </w:rPr>
        <w:t>средствами, показывает</w:t>
      </w:r>
      <w:r w:rsidRPr="00423EAB">
        <w:rPr>
          <w:rFonts w:ascii="Times New Roman" w:hAnsi="Times New Roman" w:cs="Times New Roman"/>
          <w:sz w:val="28"/>
          <w:szCs w:val="28"/>
        </w:rPr>
        <w:t xml:space="preserve"> долю собственных оборотных средств в активах</w:t>
      </w:r>
      <w:r>
        <w:rPr>
          <w:rFonts w:ascii="Times New Roman" w:hAnsi="Times New Roman" w:cs="Times New Roman"/>
          <w:sz w:val="28"/>
          <w:szCs w:val="28"/>
        </w:rPr>
        <w:t xml:space="preserve"> </w:t>
      </w:r>
      <w:r w:rsidRPr="00423EAB">
        <w:rPr>
          <w:rFonts w:ascii="Times New Roman" w:hAnsi="Times New Roman" w:cs="Times New Roman"/>
          <w:sz w:val="28"/>
          <w:szCs w:val="28"/>
        </w:rPr>
        <w:t>компании</w:t>
      </w:r>
      <w:r w:rsidR="00445E89">
        <w:rPr>
          <w:rFonts w:ascii="Times New Roman" w:hAnsi="Times New Roman" w:cs="Times New Roman"/>
          <w:sz w:val="28"/>
          <w:szCs w:val="28"/>
        </w:rPr>
        <w:t xml:space="preserve"> </w:t>
      </w:r>
      <w:r w:rsidR="007166FC" w:rsidRPr="00D502CB">
        <w:rPr>
          <w:rFonts w:ascii="Times New Roman" w:eastAsia="Times New Roman" w:hAnsi="Times New Roman" w:cs="Times New Roman"/>
          <w:color w:val="000000"/>
          <w:sz w:val="28"/>
          <w:szCs w:val="28"/>
          <w:lang w:eastAsia="ru-RU"/>
        </w:rPr>
        <w:t>[</w:t>
      </w:r>
      <w:r w:rsidR="00B12640">
        <w:rPr>
          <w:rFonts w:ascii="Times New Roman" w:eastAsia="Times New Roman" w:hAnsi="Times New Roman" w:cs="Times New Roman"/>
          <w:color w:val="000000"/>
          <w:sz w:val="28"/>
          <w:szCs w:val="28"/>
          <w:lang w:eastAsia="ru-RU"/>
        </w:rPr>
        <w:t>10</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B42BA8" w:rsidRDefault="00B42BA8" w:rsidP="00893206">
      <w:pPr>
        <w:rPr>
          <w:rFonts w:ascii="Times New Roman" w:hAnsi="Times New Roman" w:cs="Times New Roman"/>
          <w:sz w:val="28"/>
          <w:szCs w:val="28"/>
        </w:rPr>
      </w:pPr>
      <w:r>
        <w:rPr>
          <w:rFonts w:ascii="Times New Roman" w:hAnsi="Times New Roman" w:cs="Times New Roman"/>
          <w:sz w:val="28"/>
          <w:szCs w:val="28"/>
        </w:rPr>
        <w:lastRenderedPageBreak/>
        <w:t>В таблице 1 рассмотрим формулы наиболее используемых в практике методик.</w:t>
      </w:r>
    </w:p>
    <w:p w:rsidR="007166FC" w:rsidRDefault="007166FC" w:rsidP="00893206">
      <w:pPr>
        <w:rPr>
          <w:rFonts w:ascii="Times New Roman" w:hAnsi="Times New Roman" w:cs="Times New Roman"/>
          <w:sz w:val="28"/>
          <w:szCs w:val="28"/>
        </w:rPr>
      </w:pPr>
    </w:p>
    <w:p w:rsidR="00B42BA8" w:rsidRPr="00186803" w:rsidRDefault="00B42BA8" w:rsidP="00B42BA8">
      <w:pPr>
        <w:jc w:val="right"/>
        <w:rPr>
          <w:rFonts w:ascii="Times New Roman" w:hAnsi="Times New Roman" w:cs="Times New Roman"/>
          <w:sz w:val="28"/>
          <w:szCs w:val="28"/>
        </w:rPr>
      </w:pPr>
      <w:r w:rsidRPr="00186803">
        <w:rPr>
          <w:rFonts w:ascii="Times New Roman" w:hAnsi="Times New Roman" w:cs="Times New Roman"/>
          <w:sz w:val="28"/>
          <w:szCs w:val="28"/>
        </w:rPr>
        <w:t>Таблица 1</w:t>
      </w:r>
    </w:p>
    <w:p w:rsidR="00B42BA8" w:rsidRPr="00186803" w:rsidRDefault="00B42BA8" w:rsidP="00B42BA8">
      <w:pPr>
        <w:jc w:val="center"/>
        <w:rPr>
          <w:rFonts w:ascii="Times New Roman" w:hAnsi="Times New Roman" w:cs="Times New Roman"/>
          <w:sz w:val="28"/>
          <w:szCs w:val="28"/>
        </w:rPr>
      </w:pPr>
      <w:r w:rsidRPr="00186803">
        <w:rPr>
          <w:rFonts w:ascii="Times New Roman" w:hAnsi="Times New Roman" w:cs="Times New Roman"/>
          <w:sz w:val="28"/>
          <w:szCs w:val="28"/>
        </w:rPr>
        <w:t>Модели оценки уровня банкротства</w:t>
      </w:r>
    </w:p>
    <w:tbl>
      <w:tblPr>
        <w:tblStyle w:val="ac"/>
        <w:tblW w:w="9389" w:type="dxa"/>
        <w:tblLayout w:type="fixed"/>
        <w:tblLook w:val="04A0" w:firstRow="1" w:lastRow="0" w:firstColumn="1" w:lastColumn="0" w:noHBand="0" w:noVBand="1"/>
      </w:tblPr>
      <w:tblGrid>
        <w:gridCol w:w="1129"/>
        <w:gridCol w:w="1412"/>
        <w:gridCol w:w="4258"/>
        <w:gridCol w:w="2590"/>
      </w:tblGrid>
      <w:tr w:rsidR="00B42BA8" w:rsidRPr="00B42BA8" w:rsidTr="00186803">
        <w:trPr>
          <w:trHeight w:val="557"/>
        </w:trPr>
        <w:tc>
          <w:tcPr>
            <w:tcW w:w="1129" w:type="dxa"/>
          </w:tcPr>
          <w:p w:rsidR="00B42BA8" w:rsidRPr="009D3F0B" w:rsidRDefault="00B42BA8" w:rsidP="00B42BA8">
            <w:pPr>
              <w:jc w:val="center"/>
              <w:rPr>
                <w:rFonts w:ascii="Times New Roman" w:hAnsi="Times New Roman" w:cs="Times New Roman"/>
                <w:sz w:val="20"/>
                <w:szCs w:val="20"/>
              </w:rPr>
            </w:pPr>
            <w:r w:rsidRPr="009D3F0B">
              <w:rPr>
                <w:rFonts w:ascii="Times New Roman" w:hAnsi="Times New Roman" w:cs="Times New Roman"/>
                <w:sz w:val="20"/>
                <w:szCs w:val="20"/>
              </w:rPr>
              <w:t xml:space="preserve">Название модели </w:t>
            </w:r>
          </w:p>
        </w:tc>
        <w:tc>
          <w:tcPr>
            <w:tcW w:w="1412" w:type="dxa"/>
          </w:tcPr>
          <w:p w:rsidR="00B42BA8" w:rsidRPr="009D3F0B" w:rsidRDefault="00B42BA8" w:rsidP="00AD616F">
            <w:pPr>
              <w:jc w:val="center"/>
              <w:rPr>
                <w:rFonts w:ascii="Times New Roman" w:hAnsi="Times New Roman" w:cs="Times New Roman"/>
                <w:sz w:val="20"/>
                <w:szCs w:val="20"/>
              </w:rPr>
            </w:pPr>
            <w:r w:rsidRPr="009D3F0B">
              <w:rPr>
                <w:rFonts w:ascii="Times New Roman" w:hAnsi="Times New Roman" w:cs="Times New Roman"/>
                <w:sz w:val="20"/>
                <w:szCs w:val="20"/>
              </w:rPr>
              <w:t>Формула расчета</w:t>
            </w:r>
          </w:p>
        </w:tc>
        <w:tc>
          <w:tcPr>
            <w:tcW w:w="4258" w:type="dxa"/>
          </w:tcPr>
          <w:p w:rsidR="00B42BA8" w:rsidRPr="009D3F0B" w:rsidRDefault="00B42BA8" w:rsidP="00AD616F">
            <w:pPr>
              <w:jc w:val="center"/>
              <w:rPr>
                <w:rFonts w:ascii="Times New Roman" w:hAnsi="Times New Roman" w:cs="Times New Roman"/>
                <w:sz w:val="20"/>
                <w:szCs w:val="20"/>
              </w:rPr>
            </w:pPr>
            <w:r w:rsidRPr="009D3F0B">
              <w:rPr>
                <w:rFonts w:ascii="Times New Roman" w:hAnsi="Times New Roman" w:cs="Times New Roman"/>
                <w:sz w:val="20"/>
                <w:szCs w:val="20"/>
              </w:rPr>
              <w:t>Условные обозначения</w:t>
            </w:r>
          </w:p>
        </w:tc>
        <w:tc>
          <w:tcPr>
            <w:tcW w:w="2590" w:type="dxa"/>
          </w:tcPr>
          <w:p w:rsidR="00B42BA8" w:rsidRPr="009D3F0B" w:rsidRDefault="00B42BA8" w:rsidP="00AD616F">
            <w:pPr>
              <w:jc w:val="center"/>
              <w:rPr>
                <w:rFonts w:ascii="Times New Roman" w:hAnsi="Times New Roman" w:cs="Times New Roman"/>
                <w:sz w:val="20"/>
                <w:szCs w:val="20"/>
              </w:rPr>
            </w:pPr>
            <w:r w:rsidRPr="009D3F0B">
              <w:rPr>
                <w:rFonts w:ascii="Times New Roman" w:hAnsi="Times New Roman" w:cs="Times New Roman"/>
                <w:sz w:val="20"/>
                <w:szCs w:val="20"/>
              </w:rPr>
              <w:t>Вероятность банкротства</w:t>
            </w:r>
          </w:p>
        </w:tc>
      </w:tr>
      <w:tr w:rsidR="00B42BA8" w:rsidRPr="007C7F05" w:rsidTr="00186803">
        <w:trPr>
          <w:trHeight w:val="1583"/>
        </w:trPr>
        <w:tc>
          <w:tcPr>
            <w:tcW w:w="1129" w:type="dxa"/>
          </w:tcPr>
          <w:p w:rsidR="00B42BA8" w:rsidRPr="009D3F0B" w:rsidRDefault="00B42BA8" w:rsidP="00472093">
            <w:pPr>
              <w:rPr>
                <w:rFonts w:ascii="Times New Roman" w:hAnsi="Times New Roman" w:cs="Times New Roman"/>
                <w:sz w:val="20"/>
                <w:szCs w:val="20"/>
                <w:lang w:val="en-US"/>
              </w:rPr>
            </w:pPr>
            <w:r w:rsidRPr="009D3F0B">
              <w:rPr>
                <w:rFonts w:ascii="Times New Roman" w:hAnsi="Times New Roman" w:cs="Times New Roman"/>
                <w:sz w:val="20"/>
                <w:szCs w:val="20"/>
              </w:rPr>
              <w:t>Пяти</w:t>
            </w:r>
            <w:r w:rsidRPr="009D3F0B">
              <w:rPr>
                <w:rFonts w:ascii="Times New Roman" w:hAnsi="Times New Roman" w:cs="Times New Roman"/>
                <w:sz w:val="20"/>
                <w:szCs w:val="20"/>
                <w:lang w:val="en-US"/>
              </w:rPr>
              <w:t>-</w:t>
            </w:r>
            <w:r w:rsidRPr="009D3F0B">
              <w:rPr>
                <w:rFonts w:ascii="Times New Roman" w:hAnsi="Times New Roman" w:cs="Times New Roman"/>
                <w:sz w:val="20"/>
                <w:szCs w:val="20"/>
              </w:rPr>
              <w:t>факторная</w:t>
            </w:r>
            <w:r w:rsidRPr="009D3F0B">
              <w:rPr>
                <w:rFonts w:ascii="Times New Roman" w:hAnsi="Times New Roman" w:cs="Times New Roman"/>
                <w:sz w:val="20"/>
                <w:szCs w:val="20"/>
                <w:lang w:val="en-US"/>
              </w:rPr>
              <w:t xml:space="preserve"> </w:t>
            </w:r>
            <w:r w:rsidRPr="009D3F0B">
              <w:rPr>
                <w:rFonts w:ascii="Times New Roman" w:hAnsi="Times New Roman" w:cs="Times New Roman"/>
                <w:sz w:val="20"/>
                <w:szCs w:val="20"/>
              </w:rPr>
              <w:t>модель</w:t>
            </w:r>
            <w:r w:rsidRPr="009D3F0B">
              <w:rPr>
                <w:rFonts w:ascii="Times New Roman" w:hAnsi="Times New Roman" w:cs="Times New Roman"/>
                <w:sz w:val="20"/>
                <w:szCs w:val="20"/>
                <w:lang w:val="en-US"/>
              </w:rPr>
              <w:t xml:space="preserve"> </w:t>
            </w:r>
            <w:r w:rsidRPr="009D3F0B">
              <w:rPr>
                <w:rFonts w:ascii="Times New Roman" w:hAnsi="Times New Roman" w:cs="Times New Roman"/>
                <w:sz w:val="20"/>
                <w:szCs w:val="20"/>
              </w:rPr>
              <w:t>Альтмана</w:t>
            </w:r>
          </w:p>
        </w:tc>
        <w:tc>
          <w:tcPr>
            <w:tcW w:w="1412" w:type="dxa"/>
          </w:tcPr>
          <w:p w:rsidR="00B42BA8" w:rsidRPr="009D3F0B" w:rsidRDefault="00B42BA8" w:rsidP="00AD616F">
            <w:pPr>
              <w:rPr>
                <w:rFonts w:ascii="Times New Roman" w:hAnsi="Times New Roman" w:cs="Times New Roman"/>
                <w:sz w:val="20"/>
                <w:szCs w:val="20"/>
              </w:rPr>
            </w:pPr>
            <w:r w:rsidRPr="009D3F0B">
              <w:rPr>
                <w:rStyle w:val="ad"/>
                <w:rFonts w:ascii="Times New Roman" w:hAnsi="Times New Roman" w:cs="Times New Roman"/>
                <w:b w:val="0"/>
                <w:color w:val="212034"/>
                <w:sz w:val="20"/>
                <w:szCs w:val="20"/>
              </w:rPr>
              <w:t>Z= 1.2*X</w:t>
            </w:r>
            <w:r w:rsidRPr="009D3F0B">
              <w:rPr>
                <w:rStyle w:val="ad"/>
                <w:rFonts w:ascii="Times New Roman" w:hAnsi="Times New Roman" w:cs="Times New Roman"/>
                <w:b w:val="0"/>
                <w:color w:val="212034"/>
                <w:sz w:val="20"/>
                <w:szCs w:val="20"/>
                <w:vertAlign w:val="subscript"/>
              </w:rPr>
              <w:t>1</w:t>
            </w:r>
            <w:r w:rsidRPr="009D3F0B">
              <w:rPr>
                <w:rStyle w:val="ad"/>
                <w:rFonts w:ascii="Times New Roman" w:hAnsi="Times New Roman" w:cs="Times New Roman"/>
                <w:b w:val="0"/>
                <w:color w:val="212034"/>
                <w:sz w:val="20"/>
                <w:szCs w:val="20"/>
              </w:rPr>
              <w:t xml:space="preserve"> + 1.4*X</w:t>
            </w:r>
            <w:r w:rsidRPr="009D3F0B">
              <w:rPr>
                <w:rStyle w:val="ad"/>
                <w:rFonts w:ascii="Times New Roman" w:hAnsi="Times New Roman" w:cs="Times New Roman"/>
                <w:b w:val="0"/>
                <w:color w:val="212034"/>
                <w:sz w:val="20"/>
                <w:szCs w:val="20"/>
                <w:vertAlign w:val="subscript"/>
              </w:rPr>
              <w:t>2</w:t>
            </w:r>
            <w:r w:rsidRPr="009D3F0B">
              <w:rPr>
                <w:rStyle w:val="ad"/>
                <w:rFonts w:ascii="Times New Roman" w:hAnsi="Times New Roman" w:cs="Times New Roman"/>
                <w:b w:val="0"/>
                <w:color w:val="212034"/>
                <w:sz w:val="20"/>
                <w:szCs w:val="20"/>
              </w:rPr>
              <w:t xml:space="preserve"> + 3.3*X</w:t>
            </w:r>
            <w:r w:rsidRPr="009D3F0B">
              <w:rPr>
                <w:rStyle w:val="ad"/>
                <w:rFonts w:ascii="Times New Roman" w:hAnsi="Times New Roman" w:cs="Times New Roman"/>
                <w:b w:val="0"/>
                <w:color w:val="212034"/>
                <w:sz w:val="20"/>
                <w:szCs w:val="20"/>
                <w:vertAlign w:val="subscript"/>
              </w:rPr>
              <w:t>3</w:t>
            </w:r>
            <w:r w:rsidRPr="009D3F0B">
              <w:rPr>
                <w:rStyle w:val="ad"/>
                <w:rFonts w:ascii="Times New Roman" w:hAnsi="Times New Roman" w:cs="Times New Roman"/>
                <w:b w:val="0"/>
                <w:color w:val="212034"/>
                <w:sz w:val="20"/>
                <w:szCs w:val="20"/>
              </w:rPr>
              <w:t xml:space="preserve"> + 0.6*X</w:t>
            </w:r>
            <w:r w:rsidRPr="009D3F0B">
              <w:rPr>
                <w:rStyle w:val="ad"/>
                <w:rFonts w:ascii="Times New Roman" w:hAnsi="Times New Roman" w:cs="Times New Roman"/>
                <w:b w:val="0"/>
                <w:color w:val="212034"/>
                <w:sz w:val="20"/>
                <w:szCs w:val="20"/>
                <w:vertAlign w:val="subscript"/>
              </w:rPr>
              <w:t>4</w:t>
            </w:r>
            <w:r w:rsidRPr="009D3F0B">
              <w:rPr>
                <w:rStyle w:val="ad"/>
                <w:rFonts w:ascii="Times New Roman" w:hAnsi="Times New Roman" w:cs="Times New Roman"/>
                <w:b w:val="0"/>
                <w:color w:val="212034"/>
                <w:sz w:val="20"/>
                <w:szCs w:val="20"/>
              </w:rPr>
              <w:t xml:space="preserve"> + X</w:t>
            </w:r>
            <w:r w:rsidRPr="009D3F0B">
              <w:rPr>
                <w:rStyle w:val="ad"/>
                <w:rFonts w:ascii="Times New Roman" w:hAnsi="Times New Roman" w:cs="Times New Roman"/>
                <w:b w:val="0"/>
                <w:color w:val="212034"/>
                <w:sz w:val="20"/>
                <w:szCs w:val="20"/>
                <w:vertAlign w:val="subscript"/>
              </w:rPr>
              <w:t>5</w:t>
            </w:r>
          </w:p>
        </w:tc>
        <w:tc>
          <w:tcPr>
            <w:tcW w:w="4258" w:type="dxa"/>
          </w:tcPr>
          <w:p w:rsidR="00B42BA8" w:rsidRPr="009D3F0B" w:rsidRDefault="00B42BA8" w:rsidP="00AD616F">
            <w:pPr>
              <w:rPr>
                <w:rStyle w:val="ae"/>
                <w:rFonts w:ascii="Times New Roman" w:hAnsi="Times New Roman" w:cs="Times New Roman"/>
                <w:i w:val="0"/>
                <w:sz w:val="20"/>
                <w:szCs w:val="20"/>
              </w:rPr>
            </w:pPr>
            <w:r w:rsidRPr="009D3F0B">
              <w:rPr>
                <w:rStyle w:val="ae"/>
                <w:rFonts w:ascii="Times New Roman" w:hAnsi="Times New Roman" w:cs="Times New Roman"/>
                <w:i w:val="0"/>
                <w:sz w:val="20"/>
                <w:szCs w:val="20"/>
              </w:rPr>
              <w:t>Х1 = Оборотный капитал/Активы</w:t>
            </w:r>
          </w:p>
          <w:p w:rsidR="00B42BA8" w:rsidRPr="009D3F0B" w:rsidRDefault="00B42BA8" w:rsidP="00AD616F">
            <w:pPr>
              <w:rPr>
                <w:rStyle w:val="ae"/>
                <w:rFonts w:ascii="Times New Roman" w:hAnsi="Times New Roman" w:cs="Times New Roman"/>
                <w:i w:val="0"/>
                <w:sz w:val="20"/>
                <w:szCs w:val="20"/>
              </w:rPr>
            </w:pPr>
            <w:r w:rsidRPr="009D3F0B">
              <w:rPr>
                <w:rStyle w:val="ae"/>
                <w:rFonts w:ascii="Times New Roman" w:hAnsi="Times New Roman" w:cs="Times New Roman"/>
                <w:i w:val="0"/>
                <w:sz w:val="20"/>
                <w:szCs w:val="20"/>
              </w:rPr>
              <w:t>Х2= Нераспределенная прибыль/Активы</w:t>
            </w:r>
          </w:p>
          <w:p w:rsidR="00B42BA8" w:rsidRPr="009D3F0B" w:rsidRDefault="00B42BA8" w:rsidP="00AD616F">
            <w:pPr>
              <w:rPr>
                <w:rStyle w:val="ae"/>
                <w:rFonts w:ascii="Times New Roman" w:hAnsi="Times New Roman" w:cs="Times New Roman"/>
                <w:i w:val="0"/>
                <w:sz w:val="20"/>
                <w:szCs w:val="20"/>
              </w:rPr>
            </w:pPr>
            <w:r w:rsidRPr="009D3F0B">
              <w:rPr>
                <w:rStyle w:val="ae"/>
                <w:rFonts w:ascii="Times New Roman" w:hAnsi="Times New Roman" w:cs="Times New Roman"/>
                <w:i w:val="0"/>
                <w:sz w:val="20"/>
                <w:szCs w:val="20"/>
              </w:rPr>
              <w:t>Х3 = Операционная прибыль/Активы</w:t>
            </w:r>
          </w:p>
          <w:p w:rsidR="00B42BA8" w:rsidRPr="009D3F0B" w:rsidRDefault="00B42BA8" w:rsidP="00AD616F">
            <w:pPr>
              <w:rPr>
                <w:rStyle w:val="ae"/>
                <w:rFonts w:ascii="Times New Roman" w:hAnsi="Times New Roman" w:cs="Times New Roman"/>
                <w:i w:val="0"/>
                <w:sz w:val="20"/>
                <w:szCs w:val="20"/>
              </w:rPr>
            </w:pPr>
            <w:r w:rsidRPr="009D3F0B">
              <w:rPr>
                <w:rStyle w:val="ae"/>
                <w:rFonts w:ascii="Times New Roman" w:hAnsi="Times New Roman" w:cs="Times New Roman"/>
                <w:i w:val="0"/>
                <w:sz w:val="20"/>
                <w:szCs w:val="20"/>
              </w:rPr>
              <w:t>Х4 = Рыночная стоимость акций/ Обязательства</w:t>
            </w:r>
          </w:p>
          <w:p w:rsidR="00B42BA8" w:rsidRPr="009D3F0B" w:rsidRDefault="00B42BA8" w:rsidP="00AD616F">
            <w:pPr>
              <w:rPr>
                <w:rFonts w:ascii="Times New Roman" w:hAnsi="Times New Roman" w:cs="Times New Roman"/>
                <w:sz w:val="20"/>
                <w:szCs w:val="20"/>
              </w:rPr>
            </w:pPr>
            <w:r w:rsidRPr="009D3F0B">
              <w:rPr>
                <w:rStyle w:val="ae"/>
                <w:rFonts w:ascii="Times New Roman" w:hAnsi="Times New Roman" w:cs="Times New Roman"/>
                <w:i w:val="0"/>
                <w:sz w:val="20"/>
                <w:szCs w:val="20"/>
              </w:rPr>
              <w:t>Х5 = Выручка/Активы</w:t>
            </w:r>
          </w:p>
        </w:tc>
        <w:tc>
          <w:tcPr>
            <w:tcW w:w="2590" w:type="dxa"/>
          </w:tcPr>
          <w:p w:rsidR="00B42BA8" w:rsidRPr="00C05533" w:rsidRDefault="00B42BA8" w:rsidP="000133C6">
            <w:pPr>
              <w:spacing w:before="100" w:beforeAutospacing="1" w:after="100" w:afterAutospacing="1"/>
              <w:rPr>
                <w:rFonts w:ascii="Times New Roman" w:hAnsi="Times New Roman" w:cs="Times New Roman"/>
                <w:sz w:val="20"/>
                <w:szCs w:val="20"/>
              </w:rPr>
            </w:pPr>
            <w:r w:rsidRPr="009D3F0B">
              <w:rPr>
                <w:rFonts w:ascii="Times New Roman" w:eastAsia="Times New Roman" w:hAnsi="Times New Roman" w:cs="Times New Roman"/>
                <w:color w:val="212034"/>
                <w:sz w:val="20"/>
                <w:szCs w:val="20"/>
                <w:lang w:eastAsia="ru-RU"/>
              </w:rPr>
              <w:t>Если Z&gt;2,9 – зона финансовой устойчивости. Если 1,8&lt;</w:t>
            </w:r>
            <w:proofErr w:type="gramStart"/>
            <w:r w:rsidRPr="009D3F0B">
              <w:rPr>
                <w:rFonts w:ascii="Times New Roman" w:eastAsia="Times New Roman" w:hAnsi="Times New Roman" w:cs="Times New Roman"/>
                <w:color w:val="212034"/>
                <w:sz w:val="20"/>
                <w:szCs w:val="20"/>
                <w:lang w:eastAsia="ru-RU"/>
              </w:rPr>
              <w:t>Z&lt;</w:t>
            </w:r>
            <w:proofErr w:type="gramEnd"/>
            <w:r w:rsidRPr="009D3F0B">
              <w:rPr>
                <w:rFonts w:ascii="Times New Roman" w:eastAsia="Times New Roman" w:hAnsi="Times New Roman" w:cs="Times New Roman"/>
                <w:color w:val="212034"/>
                <w:sz w:val="20"/>
                <w:szCs w:val="20"/>
                <w:lang w:eastAsia="ru-RU"/>
              </w:rPr>
              <w:t xml:space="preserve">2,9 – зона неопределенности. Если </w:t>
            </w:r>
            <w:r w:rsidRPr="009D3F0B">
              <w:rPr>
                <w:rFonts w:ascii="Times New Roman" w:eastAsia="Times New Roman" w:hAnsi="Times New Roman" w:cs="Times New Roman"/>
                <w:color w:val="212034"/>
                <w:sz w:val="20"/>
                <w:szCs w:val="20"/>
                <w:lang w:val="en-US" w:eastAsia="ru-RU"/>
              </w:rPr>
              <w:t>Z</w:t>
            </w:r>
            <w:r w:rsidRPr="009D3F0B">
              <w:rPr>
                <w:rFonts w:ascii="Times New Roman" w:eastAsia="Times New Roman" w:hAnsi="Times New Roman" w:cs="Times New Roman"/>
                <w:color w:val="212034"/>
                <w:sz w:val="20"/>
                <w:szCs w:val="20"/>
                <w:lang w:eastAsia="ru-RU"/>
              </w:rPr>
              <w:t>&lt;1,8 – зона финансового риска</w:t>
            </w:r>
            <w:r w:rsidR="004349D9" w:rsidRPr="009D3F0B">
              <w:rPr>
                <w:rFonts w:ascii="Times New Roman" w:hAnsi="Times New Roman" w:cs="Times New Roman"/>
                <w:sz w:val="20"/>
                <w:szCs w:val="20"/>
              </w:rPr>
              <w:t xml:space="preserve"> [</w:t>
            </w:r>
            <w:r w:rsidR="00B12640">
              <w:rPr>
                <w:rFonts w:ascii="Times New Roman" w:hAnsi="Times New Roman" w:cs="Times New Roman"/>
                <w:sz w:val="20"/>
                <w:szCs w:val="20"/>
              </w:rPr>
              <w:t>23</w:t>
            </w:r>
            <w:r w:rsidR="004349D9" w:rsidRPr="00C05533">
              <w:rPr>
                <w:rFonts w:ascii="Times New Roman" w:hAnsi="Times New Roman" w:cs="Times New Roman"/>
                <w:sz w:val="20"/>
                <w:szCs w:val="20"/>
              </w:rPr>
              <w:t>]</w:t>
            </w:r>
          </w:p>
        </w:tc>
      </w:tr>
      <w:tr w:rsidR="00B42BA8" w:rsidRPr="00472093" w:rsidTr="00186803">
        <w:trPr>
          <w:trHeight w:val="1676"/>
        </w:trPr>
        <w:tc>
          <w:tcPr>
            <w:tcW w:w="1129" w:type="dxa"/>
          </w:tcPr>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Модель Лиса</w:t>
            </w:r>
          </w:p>
        </w:tc>
        <w:tc>
          <w:tcPr>
            <w:tcW w:w="1412" w:type="dxa"/>
          </w:tcPr>
          <w:p w:rsidR="00B42BA8" w:rsidRPr="00E360F5" w:rsidRDefault="00B42BA8" w:rsidP="00AD616F">
            <w:pPr>
              <w:rPr>
                <w:rFonts w:ascii="Times New Roman" w:hAnsi="Times New Roman" w:cs="Times New Roman"/>
                <w:sz w:val="20"/>
                <w:szCs w:val="20"/>
                <w:lang w:val="en-US"/>
              </w:rPr>
            </w:pPr>
            <w:r w:rsidRPr="009D3F0B">
              <w:rPr>
                <w:rStyle w:val="ad"/>
                <w:rFonts w:ascii="Times New Roman" w:hAnsi="Times New Roman" w:cs="Times New Roman"/>
                <w:b w:val="0"/>
                <w:color w:val="212034"/>
                <w:sz w:val="20"/>
                <w:szCs w:val="20"/>
              </w:rPr>
              <w:t>Z=0.063*K</w:t>
            </w:r>
            <w:r w:rsidRPr="009D3F0B">
              <w:rPr>
                <w:rStyle w:val="ad"/>
                <w:rFonts w:ascii="Times New Roman" w:hAnsi="Times New Roman" w:cs="Times New Roman"/>
                <w:b w:val="0"/>
                <w:color w:val="212034"/>
                <w:sz w:val="20"/>
                <w:szCs w:val="20"/>
                <w:vertAlign w:val="subscript"/>
              </w:rPr>
              <w:t>1</w:t>
            </w:r>
            <w:r w:rsidRPr="009D3F0B">
              <w:rPr>
                <w:rStyle w:val="ad"/>
                <w:rFonts w:ascii="Times New Roman" w:hAnsi="Times New Roman" w:cs="Times New Roman"/>
                <w:b w:val="0"/>
                <w:color w:val="212034"/>
                <w:sz w:val="20"/>
                <w:szCs w:val="20"/>
              </w:rPr>
              <w:t xml:space="preserve"> + 0.092*K</w:t>
            </w:r>
            <w:r w:rsidRPr="009D3F0B">
              <w:rPr>
                <w:rStyle w:val="ad"/>
                <w:rFonts w:ascii="Times New Roman" w:hAnsi="Times New Roman" w:cs="Times New Roman"/>
                <w:b w:val="0"/>
                <w:color w:val="212034"/>
                <w:sz w:val="20"/>
                <w:szCs w:val="20"/>
                <w:vertAlign w:val="subscript"/>
              </w:rPr>
              <w:t>2</w:t>
            </w:r>
            <w:r w:rsidRPr="009D3F0B">
              <w:rPr>
                <w:rStyle w:val="ad"/>
                <w:rFonts w:ascii="Times New Roman" w:hAnsi="Times New Roman" w:cs="Times New Roman"/>
                <w:b w:val="0"/>
                <w:color w:val="212034"/>
                <w:sz w:val="20"/>
                <w:szCs w:val="20"/>
              </w:rPr>
              <w:t xml:space="preserve"> + 0.057*K</w:t>
            </w:r>
            <w:r w:rsidRPr="009D3F0B">
              <w:rPr>
                <w:rStyle w:val="ad"/>
                <w:rFonts w:ascii="Times New Roman" w:hAnsi="Times New Roman" w:cs="Times New Roman"/>
                <w:b w:val="0"/>
                <w:color w:val="212034"/>
                <w:sz w:val="20"/>
                <w:szCs w:val="20"/>
                <w:vertAlign w:val="subscript"/>
              </w:rPr>
              <w:t>3</w:t>
            </w:r>
            <w:r w:rsidRPr="009D3F0B">
              <w:rPr>
                <w:rStyle w:val="ad"/>
                <w:rFonts w:ascii="Times New Roman" w:hAnsi="Times New Roman" w:cs="Times New Roman"/>
                <w:b w:val="0"/>
                <w:color w:val="212034"/>
                <w:sz w:val="20"/>
                <w:szCs w:val="20"/>
              </w:rPr>
              <w:t xml:space="preserve"> + 0.001*K</w:t>
            </w:r>
            <w:r w:rsidRPr="009D3F0B">
              <w:rPr>
                <w:rStyle w:val="ad"/>
                <w:rFonts w:ascii="Times New Roman" w:hAnsi="Times New Roman" w:cs="Times New Roman"/>
                <w:b w:val="0"/>
                <w:color w:val="212034"/>
                <w:sz w:val="20"/>
                <w:szCs w:val="20"/>
                <w:vertAlign w:val="subscript"/>
              </w:rPr>
              <w:t>4</w:t>
            </w:r>
            <w:r w:rsidR="00E360F5">
              <w:rPr>
                <w:rStyle w:val="ad"/>
                <w:rFonts w:ascii="Times New Roman" w:hAnsi="Times New Roman" w:cs="Times New Roman"/>
                <w:b w:val="0"/>
                <w:color w:val="212034"/>
                <w:sz w:val="20"/>
                <w:szCs w:val="20"/>
                <w:vertAlign w:val="subscript"/>
              </w:rPr>
              <w:t xml:space="preserve"> </w:t>
            </w:r>
          </w:p>
        </w:tc>
        <w:tc>
          <w:tcPr>
            <w:tcW w:w="4258" w:type="dxa"/>
          </w:tcPr>
          <w:p w:rsidR="00B42BA8" w:rsidRPr="00E360F5" w:rsidRDefault="00B42BA8" w:rsidP="00B42BA8">
            <w:pPr>
              <w:rPr>
                <w:rFonts w:ascii="Times New Roman" w:hAnsi="Times New Roman" w:cs="Times New Roman"/>
                <w:sz w:val="20"/>
                <w:szCs w:val="20"/>
              </w:rPr>
            </w:pPr>
            <w:r w:rsidRPr="009D3F0B">
              <w:rPr>
                <w:rFonts w:ascii="Times New Roman" w:hAnsi="Times New Roman" w:cs="Times New Roman"/>
                <w:sz w:val="20"/>
                <w:szCs w:val="20"/>
              </w:rPr>
              <w:t>K</w:t>
            </w:r>
            <w:r w:rsidRPr="009D3F0B">
              <w:rPr>
                <w:rFonts w:ascii="Times New Roman" w:hAnsi="Times New Roman" w:cs="Times New Roman"/>
                <w:sz w:val="20"/>
                <w:szCs w:val="20"/>
                <w:vertAlign w:val="subscript"/>
              </w:rPr>
              <w:t>1</w:t>
            </w:r>
            <w:r w:rsidRPr="009D3F0B">
              <w:rPr>
                <w:rFonts w:ascii="Times New Roman" w:hAnsi="Times New Roman" w:cs="Times New Roman"/>
                <w:sz w:val="20"/>
                <w:szCs w:val="20"/>
              </w:rPr>
              <w:t xml:space="preserve"> = Оборотный капитал / Активы K</w:t>
            </w:r>
            <w:r w:rsidRPr="009D3F0B">
              <w:rPr>
                <w:rFonts w:ascii="Times New Roman" w:hAnsi="Times New Roman" w:cs="Times New Roman"/>
                <w:sz w:val="20"/>
                <w:szCs w:val="20"/>
                <w:vertAlign w:val="subscript"/>
              </w:rPr>
              <w:t>2</w:t>
            </w:r>
            <w:r w:rsidRPr="009D3F0B">
              <w:rPr>
                <w:rFonts w:ascii="Times New Roman" w:hAnsi="Times New Roman" w:cs="Times New Roman"/>
                <w:sz w:val="20"/>
                <w:szCs w:val="20"/>
              </w:rPr>
              <w:t xml:space="preserve"> = Прибыль до налогообложения / Активы К</w:t>
            </w:r>
            <w:r w:rsidRPr="009D3F0B">
              <w:rPr>
                <w:rFonts w:ascii="Times New Roman" w:hAnsi="Times New Roman" w:cs="Times New Roman"/>
                <w:sz w:val="20"/>
                <w:szCs w:val="20"/>
                <w:vertAlign w:val="subscript"/>
              </w:rPr>
              <w:t>3</w:t>
            </w:r>
            <w:r w:rsidRPr="009D3F0B">
              <w:rPr>
                <w:rFonts w:ascii="Times New Roman" w:hAnsi="Times New Roman" w:cs="Times New Roman"/>
                <w:sz w:val="20"/>
                <w:szCs w:val="20"/>
              </w:rPr>
              <w:t xml:space="preserve"> = Нераспределенная прибыль / Активы К</w:t>
            </w:r>
            <w:r w:rsidRPr="009D3F0B">
              <w:rPr>
                <w:rFonts w:ascii="Times New Roman" w:hAnsi="Times New Roman" w:cs="Times New Roman"/>
                <w:sz w:val="20"/>
                <w:szCs w:val="20"/>
                <w:vertAlign w:val="subscript"/>
              </w:rPr>
              <w:t>4</w:t>
            </w:r>
            <w:r w:rsidRPr="009D3F0B">
              <w:rPr>
                <w:rFonts w:ascii="Times New Roman" w:hAnsi="Times New Roman" w:cs="Times New Roman"/>
                <w:sz w:val="20"/>
                <w:szCs w:val="20"/>
              </w:rPr>
              <w:t xml:space="preserve"> = Собственный капитал / (Краткосрочные + Долгосрочные обязательства)</w:t>
            </w:r>
            <w:r w:rsidR="00E360F5" w:rsidRPr="00E360F5">
              <w:rPr>
                <w:rFonts w:ascii="Times New Roman" w:hAnsi="Times New Roman" w:cs="Times New Roman"/>
                <w:sz w:val="20"/>
                <w:szCs w:val="20"/>
              </w:rPr>
              <w:t>[29]</w:t>
            </w:r>
          </w:p>
        </w:tc>
        <w:tc>
          <w:tcPr>
            <w:tcW w:w="2590" w:type="dxa"/>
          </w:tcPr>
          <w:p w:rsidR="00B42BA8" w:rsidRPr="00E360F5" w:rsidRDefault="00B42BA8" w:rsidP="00B42BA8">
            <w:pPr>
              <w:spacing w:before="100" w:beforeAutospacing="1" w:after="100" w:afterAutospacing="1"/>
              <w:rPr>
                <w:rFonts w:ascii="Times New Roman" w:hAnsi="Times New Roman" w:cs="Times New Roman"/>
                <w:sz w:val="20"/>
                <w:szCs w:val="20"/>
              </w:rPr>
            </w:pPr>
            <w:r w:rsidRPr="009D3F0B">
              <w:rPr>
                <w:rFonts w:ascii="Times New Roman" w:eastAsia="Times New Roman" w:hAnsi="Times New Roman" w:cs="Times New Roman"/>
                <w:color w:val="212034"/>
                <w:sz w:val="20"/>
                <w:szCs w:val="20"/>
                <w:lang w:eastAsia="ru-RU"/>
              </w:rPr>
              <w:t xml:space="preserve">Если Z&lt;0.037 – банкротство компании очень вероятно, Если Z&gt;0.037 </w:t>
            </w:r>
            <w:r w:rsidRPr="009D3F0B">
              <w:rPr>
                <w:rFonts w:ascii="Times New Roman" w:eastAsia="Times New Roman" w:hAnsi="Times New Roman" w:cs="Times New Roman"/>
                <w:color w:val="212034"/>
                <w:sz w:val="20"/>
                <w:szCs w:val="20"/>
                <w:lang w:eastAsia="ru-RU"/>
              </w:rPr>
              <w:softHyphen/>
              <w:t>– предприятие финансово устойчивое</w:t>
            </w:r>
            <w:r w:rsidR="00E360F5" w:rsidRPr="00E360F5">
              <w:rPr>
                <w:rFonts w:ascii="Times New Roman" w:eastAsia="Times New Roman" w:hAnsi="Times New Roman" w:cs="Times New Roman"/>
                <w:color w:val="212034"/>
                <w:sz w:val="20"/>
                <w:szCs w:val="20"/>
                <w:lang w:eastAsia="ru-RU"/>
              </w:rPr>
              <w:t>[29]</w:t>
            </w:r>
          </w:p>
        </w:tc>
      </w:tr>
      <w:tr w:rsidR="00B42BA8" w:rsidRPr="00B42BA8" w:rsidTr="00186803">
        <w:trPr>
          <w:trHeight w:val="1583"/>
        </w:trPr>
        <w:tc>
          <w:tcPr>
            <w:tcW w:w="1129" w:type="dxa"/>
          </w:tcPr>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 xml:space="preserve">Модель </w:t>
            </w:r>
            <w:r w:rsidRPr="009D3F0B">
              <w:rPr>
                <w:rStyle w:val="ad"/>
                <w:rFonts w:ascii="Times New Roman" w:hAnsi="Times New Roman" w:cs="Times New Roman"/>
                <w:b w:val="0"/>
                <w:color w:val="212034"/>
                <w:sz w:val="20"/>
                <w:szCs w:val="20"/>
              </w:rPr>
              <w:t xml:space="preserve"> </w:t>
            </w:r>
            <w:proofErr w:type="spellStart"/>
            <w:r w:rsidRPr="009D3F0B">
              <w:rPr>
                <w:rStyle w:val="ad"/>
                <w:rFonts w:ascii="Times New Roman" w:hAnsi="Times New Roman" w:cs="Times New Roman"/>
                <w:b w:val="0"/>
                <w:color w:val="212034"/>
                <w:sz w:val="20"/>
                <w:szCs w:val="20"/>
              </w:rPr>
              <w:t>Таффлера</w:t>
            </w:r>
            <w:proofErr w:type="spellEnd"/>
            <w:r w:rsidR="00D131C0" w:rsidRPr="009D3F0B">
              <w:rPr>
                <w:rStyle w:val="ad"/>
                <w:rFonts w:ascii="Times New Roman" w:hAnsi="Times New Roman" w:cs="Times New Roman"/>
                <w:b w:val="0"/>
                <w:color w:val="212034"/>
                <w:sz w:val="20"/>
                <w:szCs w:val="20"/>
              </w:rPr>
              <w:t xml:space="preserve"> и </w:t>
            </w:r>
            <w:proofErr w:type="spellStart"/>
            <w:r w:rsidR="00D131C0" w:rsidRPr="009D3F0B">
              <w:rPr>
                <w:rStyle w:val="ad"/>
                <w:rFonts w:ascii="Times New Roman" w:hAnsi="Times New Roman" w:cs="Times New Roman"/>
                <w:b w:val="0"/>
                <w:color w:val="212034"/>
                <w:sz w:val="20"/>
                <w:szCs w:val="20"/>
              </w:rPr>
              <w:t>Тишоу</w:t>
            </w:r>
            <w:proofErr w:type="spellEnd"/>
          </w:p>
        </w:tc>
        <w:tc>
          <w:tcPr>
            <w:tcW w:w="1412" w:type="dxa"/>
          </w:tcPr>
          <w:p w:rsidR="00B42BA8" w:rsidRPr="009D3F0B" w:rsidRDefault="00B42BA8" w:rsidP="00AD616F">
            <w:pPr>
              <w:rPr>
                <w:rFonts w:ascii="Times New Roman" w:hAnsi="Times New Roman" w:cs="Times New Roman"/>
                <w:sz w:val="20"/>
                <w:szCs w:val="20"/>
              </w:rPr>
            </w:pPr>
            <w:r w:rsidRPr="009D3F0B">
              <w:rPr>
                <w:rStyle w:val="ad"/>
                <w:rFonts w:ascii="Times New Roman" w:hAnsi="Times New Roman" w:cs="Times New Roman"/>
                <w:b w:val="0"/>
                <w:color w:val="212034"/>
                <w:sz w:val="20"/>
                <w:szCs w:val="20"/>
              </w:rPr>
              <w:t>Z= 0.53*K1 + 0.13*K2 + 0.18*K3 + 0.16*K4</w:t>
            </w:r>
          </w:p>
        </w:tc>
        <w:tc>
          <w:tcPr>
            <w:tcW w:w="4258" w:type="dxa"/>
          </w:tcPr>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K</w:t>
            </w:r>
            <w:r w:rsidRPr="009D3F0B">
              <w:rPr>
                <w:rFonts w:ascii="Times New Roman" w:hAnsi="Times New Roman" w:cs="Times New Roman"/>
                <w:sz w:val="20"/>
                <w:szCs w:val="20"/>
                <w:vertAlign w:val="subscript"/>
              </w:rPr>
              <w:t>1</w:t>
            </w:r>
            <w:r w:rsidRPr="009D3F0B">
              <w:rPr>
                <w:rFonts w:ascii="Times New Roman" w:hAnsi="Times New Roman" w:cs="Times New Roman"/>
                <w:sz w:val="20"/>
                <w:szCs w:val="20"/>
              </w:rPr>
              <w:t xml:space="preserve"> = Прибыль от продаж / Краткосрочные обязательства</w:t>
            </w:r>
          </w:p>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K</w:t>
            </w:r>
            <w:r w:rsidRPr="009D3F0B">
              <w:rPr>
                <w:rFonts w:ascii="Times New Roman" w:hAnsi="Times New Roman" w:cs="Times New Roman"/>
                <w:sz w:val="20"/>
                <w:szCs w:val="20"/>
                <w:vertAlign w:val="subscript"/>
              </w:rPr>
              <w:t>2</w:t>
            </w:r>
            <w:r w:rsidRPr="009D3F0B">
              <w:rPr>
                <w:rFonts w:ascii="Times New Roman" w:hAnsi="Times New Roman" w:cs="Times New Roman"/>
                <w:sz w:val="20"/>
                <w:szCs w:val="20"/>
              </w:rPr>
              <w:t xml:space="preserve"> = Оборотные активы / (Краткосрочные обязательства + Долгосрочные обязательства)</w:t>
            </w:r>
          </w:p>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К</w:t>
            </w:r>
            <w:r w:rsidRPr="009D3F0B">
              <w:rPr>
                <w:rFonts w:ascii="Times New Roman" w:hAnsi="Times New Roman" w:cs="Times New Roman"/>
                <w:sz w:val="20"/>
                <w:szCs w:val="20"/>
                <w:vertAlign w:val="subscript"/>
              </w:rPr>
              <w:t>3</w:t>
            </w:r>
            <w:r w:rsidRPr="009D3F0B">
              <w:rPr>
                <w:rFonts w:ascii="Times New Roman" w:hAnsi="Times New Roman" w:cs="Times New Roman"/>
                <w:sz w:val="20"/>
                <w:szCs w:val="20"/>
              </w:rPr>
              <w:t xml:space="preserve"> = Краткосрочные обязательства / Активы</w:t>
            </w:r>
          </w:p>
          <w:p w:rsidR="00B42BA8" w:rsidRPr="00E360F5" w:rsidRDefault="00B42BA8" w:rsidP="00AD616F">
            <w:pPr>
              <w:rPr>
                <w:rFonts w:ascii="Times New Roman" w:hAnsi="Times New Roman" w:cs="Times New Roman"/>
                <w:sz w:val="20"/>
                <w:szCs w:val="20"/>
                <w:lang w:val="en-US"/>
              </w:rPr>
            </w:pPr>
            <w:r w:rsidRPr="009D3F0B">
              <w:rPr>
                <w:rFonts w:ascii="Times New Roman" w:hAnsi="Times New Roman" w:cs="Times New Roman"/>
                <w:sz w:val="20"/>
                <w:szCs w:val="20"/>
              </w:rPr>
              <w:t>К</w:t>
            </w:r>
            <w:r w:rsidRPr="009D3F0B">
              <w:rPr>
                <w:rFonts w:ascii="Times New Roman" w:hAnsi="Times New Roman" w:cs="Times New Roman"/>
                <w:sz w:val="20"/>
                <w:szCs w:val="20"/>
                <w:vertAlign w:val="subscript"/>
              </w:rPr>
              <w:t>4</w:t>
            </w:r>
            <w:r w:rsidRPr="009D3F0B">
              <w:rPr>
                <w:rFonts w:ascii="Times New Roman" w:hAnsi="Times New Roman" w:cs="Times New Roman"/>
                <w:sz w:val="20"/>
                <w:szCs w:val="20"/>
              </w:rPr>
              <w:t xml:space="preserve"> = Выручка / Активы</w:t>
            </w:r>
          </w:p>
        </w:tc>
        <w:tc>
          <w:tcPr>
            <w:tcW w:w="2590" w:type="dxa"/>
          </w:tcPr>
          <w:p w:rsidR="00B42BA8" w:rsidRPr="009D3F0B" w:rsidRDefault="00B42BA8" w:rsidP="000133C6">
            <w:pPr>
              <w:spacing w:before="100" w:beforeAutospacing="1" w:after="100" w:afterAutospacing="1"/>
              <w:rPr>
                <w:rFonts w:ascii="Times New Roman" w:hAnsi="Times New Roman" w:cs="Times New Roman"/>
                <w:sz w:val="20"/>
                <w:szCs w:val="20"/>
              </w:rPr>
            </w:pPr>
            <w:r w:rsidRPr="009D3F0B">
              <w:rPr>
                <w:rFonts w:ascii="Times New Roman" w:eastAsia="Times New Roman" w:hAnsi="Times New Roman" w:cs="Times New Roman"/>
                <w:color w:val="212034"/>
                <w:sz w:val="20"/>
                <w:szCs w:val="20"/>
                <w:lang w:eastAsia="ru-RU"/>
              </w:rPr>
              <w:t>Если Z&gt;-0,3 – предприятие маловероятно станет банкротом, Если Z&lt;0,2 – предприятие вероятно станет банкротом, Если 0,2&lt;Z&lt;0,3 – зона неопределенности.</w:t>
            </w:r>
            <w:r w:rsidR="007C7F05" w:rsidRPr="009D3F0B">
              <w:rPr>
                <w:rFonts w:ascii="Times New Roman" w:eastAsia="Times New Roman" w:hAnsi="Times New Roman" w:cs="Times New Roman"/>
                <w:color w:val="212034"/>
                <w:sz w:val="20"/>
                <w:szCs w:val="20"/>
                <w:lang w:eastAsia="ru-RU"/>
              </w:rPr>
              <w:t>[</w:t>
            </w:r>
            <w:r w:rsidR="00B12640">
              <w:rPr>
                <w:rFonts w:ascii="Times New Roman" w:eastAsia="Times New Roman" w:hAnsi="Times New Roman" w:cs="Times New Roman"/>
                <w:color w:val="212034"/>
                <w:sz w:val="20"/>
                <w:szCs w:val="20"/>
                <w:lang w:eastAsia="ru-RU"/>
              </w:rPr>
              <w:t>24</w:t>
            </w:r>
            <w:r w:rsidR="007C7F05" w:rsidRPr="009D3F0B">
              <w:rPr>
                <w:rFonts w:ascii="Times New Roman" w:eastAsia="Times New Roman" w:hAnsi="Times New Roman" w:cs="Times New Roman"/>
                <w:color w:val="212034"/>
                <w:sz w:val="20"/>
                <w:szCs w:val="20"/>
                <w:lang w:eastAsia="ru-RU"/>
              </w:rPr>
              <w:t>]</w:t>
            </w:r>
          </w:p>
        </w:tc>
      </w:tr>
      <w:tr w:rsidR="00B42BA8" w:rsidRPr="000133C6" w:rsidTr="00186803">
        <w:trPr>
          <w:trHeight w:val="1676"/>
        </w:trPr>
        <w:tc>
          <w:tcPr>
            <w:tcW w:w="1129" w:type="dxa"/>
          </w:tcPr>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 xml:space="preserve">Модель </w:t>
            </w:r>
            <w:r w:rsidRPr="009D3F0B">
              <w:rPr>
                <w:rStyle w:val="ad"/>
                <w:rFonts w:ascii="Times New Roman" w:hAnsi="Times New Roman" w:cs="Times New Roman"/>
                <w:b w:val="0"/>
                <w:color w:val="212034"/>
                <w:sz w:val="20"/>
                <w:szCs w:val="20"/>
              </w:rPr>
              <w:t xml:space="preserve"> </w:t>
            </w:r>
            <w:proofErr w:type="spellStart"/>
            <w:r w:rsidRPr="009D3F0B">
              <w:rPr>
                <w:rStyle w:val="ad"/>
                <w:rFonts w:ascii="Times New Roman" w:hAnsi="Times New Roman" w:cs="Times New Roman"/>
                <w:b w:val="0"/>
                <w:color w:val="212034"/>
                <w:sz w:val="20"/>
                <w:szCs w:val="20"/>
              </w:rPr>
              <w:t>Спрингейта</w:t>
            </w:r>
            <w:proofErr w:type="spellEnd"/>
          </w:p>
        </w:tc>
        <w:tc>
          <w:tcPr>
            <w:tcW w:w="1412" w:type="dxa"/>
          </w:tcPr>
          <w:p w:rsidR="00B42BA8" w:rsidRPr="009D3F0B" w:rsidRDefault="00B42BA8" w:rsidP="00AD616F">
            <w:pPr>
              <w:rPr>
                <w:rFonts w:ascii="Times New Roman" w:hAnsi="Times New Roman" w:cs="Times New Roman"/>
                <w:sz w:val="20"/>
                <w:szCs w:val="20"/>
              </w:rPr>
            </w:pPr>
            <w:r w:rsidRPr="009D3F0B">
              <w:rPr>
                <w:rStyle w:val="ad"/>
                <w:rFonts w:ascii="Times New Roman" w:hAnsi="Times New Roman" w:cs="Times New Roman"/>
                <w:b w:val="0"/>
                <w:color w:val="212034"/>
                <w:sz w:val="20"/>
                <w:szCs w:val="20"/>
              </w:rPr>
              <w:t>Z= 1.03*K</w:t>
            </w:r>
            <w:r w:rsidRPr="009D3F0B">
              <w:rPr>
                <w:rStyle w:val="ad"/>
                <w:rFonts w:ascii="Times New Roman" w:hAnsi="Times New Roman" w:cs="Times New Roman"/>
                <w:b w:val="0"/>
                <w:color w:val="212034"/>
                <w:sz w:val="20"/>
                <w:szCs w:val="20"/>
                <w:vertAlign w:val="subscript"/>
              </w:rPr>
              <w:t>1</w:t>
            </w:r>
            <w:r w:rsidRPr="009D3F0B">
              <w:rPr>
                <w:rStyle w:val="ad"/>
                <w:rFonts w:ascii="Times New Roman" w:hAnsi="Times New Roman" w:cs="Times New Roman"/>
                <w:b w:val="0"/>
                <w:color w:val="212034"/>
                <w:sz w:val="20"/>
                <w:szCs w:val="20"/>
              </w:rPr>
              <w:t xml:space="preserve"> + 3.07*K</w:t>
            </w:r>
            <w:r w:rsidRPr="009D3F0B">
              <w:rPr>
                <w:rStyle w:val="ad"/>
                <w:rFonts w:ascii="Times New Roman" w:hAnsi="Times New Roman" w:cs="Times New Roman"/>
                <w:b w:val="0"/>
                <w:color w:val="212034"/>
                <w:sz w:val="20"/>
                <w:szCs w:val="20"/>
                <w:vertAlign w:val="subscript"/>
              </w:rPr>
              <w:t>2</w:t>
            </w:r>
            <w:r w:rsidRPr="009D3F0B">
              <w:rPr>
                <w:rStyle w:val="ad"/>
                <w:rFonts w:ascii="Times New Roman" w:hAnsi="Times New Roman" w:cs="Times New Roman"/>
                <w:b w:val="0"/>
                <w:color w:val="212034"/>
                <w:sz w:val="20"/>
                <w:szCs w:val="20"/>
              </w:rPr>
              <w:t xml:space="preserve"> + 0.66*K</w:t>
            </w:r>
            <w:r w:rsidRPr="009D3F0B">
              <w:rPr>
                <w:rStyle w:val="ad"/>
                <w:rFonts w:ascii="Times New Roman" w:hAnsi="Times New Roman" w:cs="Times New Roman"/>
                <w:b w:val="0"/>
                <w:color w:val="212034"/>
                <w:sz w:val="20"/>
                <w:szCs w:val="20"/>
                <w:vertAlign w:val="subscript"/>
              </w:rPr>
              <w:t>3</w:t>
            </w:r>
            <w:r w:rsidRPr="009D3F0B">
              <w:rPr>
                <w:rStyle w:val="ad"/>
                <w:rFonts w:ascii="Times New Roman" w:hAnsi="Times New Roman" w:cs="Times New Roman"/>
                <w:b w:val="0"/>
                <w:color w:val="212034"/>
                <w:sz w:val="20"/>
                <w:szCs w:val="20"/>
              </w:rPr>
              <w:t xml:space="preserve"> + 0.4*K</w:t>
            </w:r>
            <w:r w:rsidRPr="009D3F0B">
              <w:rPr>
                <w:rStyle w:val="ad"/>
                <w:rFonts w:ascii="Times New Roman" w:hAnsi="Times New Roman" w:cs="Times New Roman"/>
                <w:b w:val="0"/>
                <w:color w:val="212034"/>
                <w:sz w:val="20"/>
                <w:szCs w:val="20"/>
                <w:vertAlign w:val="subscript"/>
              </w:rPr>
              <w:t>4</w:t>
            </w:r>
          </w:p>
        </w:tc>
        <w:tc>
          <w:tcPr>
            <w:tcW w:w="4258" w:type="dxa"/>
          </w:tcPr>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K</w:t>
            </w:r>
            <w:r w:rsidRPr="009D3F0B">
              <w:rPr>
                <w:rFonts w:ascii="Times New Roman" w:hAnsi="Times New Roman" w:cs="Times New Roman"/>
                <w:sz w:val="20"/>
                <w:szCs w:val="20"/>
                <w:vertAlign w:val="subscript"/>
              </w:rPr>
              <w:t>1</w:t>
            </w:r>
            <w:r w:rsidRPr="009D3F0B">
              <w:rPr>
                <w:rFonts w:ascii="Times New Roman" w:hAnsi="Times New Roman" w:cs="Times New Roman"/>
                <w:sz w:val="20"/>
                <w:szCs w:val="20"/>
              </w:rPr>
              <w:t xml:space="preserve"> = Оборотный капитал / Активы</w:t>
            </w:r>
          </w:p>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K</w:t>
            </w:r>
            <w:r w:rsidRPr="009D3F0B">
              <w:rPr>
                <w:rFonts w:ascii="Times New Roman" w:hAnsi="Times New Roman" w:cs="Times New Roman"/>
                <w:sz w:val="20"/>
                <w:szCs w:val="20"/>
                <w:vertAlign w:val="subscript"/>
              </w:rPr>
              <w:t>2</w:t>
            </w:r>
            <w:r w:rsidRPr="009D3F0B">
              <w:rPr>
                <w:rFonts w:ascii="Times New Roman" w:hAnsi="Times New Roman" w:cs="Times New Roman"/>
                <w:sz w:val="20"/>
                <w:szCs w:val="20"/>
              </w:rPr>
              <w:t xml:space="preserve"> = (Прибыль до налогообложения + Проценты к уплате) / Активы</w:t>
            </w:r>
          </w:p>
          <w:p w:rsidR="00B42BA8" w:rsidRPr="009D3F0B" w:rsidRDefault="00B42BA8" w:rsidP="00AD616F">
            <w:pPr>
              <w:rPr>
                <w:rFonts w:ascii="Times New Roman" w:hAnsi="Times New Roman" w:cs="Times New Roman"/>
                <w:sz w:val="20"/>
                <w:szCs w:val="20"/>
              </w:rPr>
            </w:pPr>
            <w:r w:rsidRPr="009D3F0B">
              <w:rPr>
                <w:rFonts w:ascii="Times New Roman" w:hAnsi="Times New Roman" w:cs="Times New Roman"/>
                <w:sz w:val="20"/>
                <w:szCs w:val="20"/>
              </w:rPr>
              <w:t>К</w:t>
            </w:r>
            <w:r w:rsidRPr="009D3F0B">
              <w:rPr>
                <w:rFonts w:ascii="Times New Roman" w:hAnsi="Times New Roman" w:cs="Times New Roman"/>
                <w:sz w:val="20"/>
                <w:szCs w:val="20"/>
                <w:vertAlign w:val="subscript"/>
              </w:rPr>
              <w:t>3</w:t>
            </w:r>
            <w:r w:rsidRPr="009D3F0B">
              <w:rPr>
                <w:rFonts w:ascii="Times New Roman" w:hAnsi="Times New Roman" w:cs="Times New Roman"/>
                <w:sz w:val="20"/>
                <w:szCs w:val="20"/>
              </w:rPr>
              <w:t xml:space="preserve"> = Прибыль до налогообложения / Краткосрочные обязательства</w:t>
            </w:r>
          </w:p>
          <w:p w:rsidR="00B42BA8" w:rsidRPr="00E360F5" w:rsidRDefault="00B42BA8" w:rsidP="00AD616F">
            <w:pPr>
              <w:rPr>
                <w:rFonts w:ascii="Times New Roman" w:hAnsi="Times New Roman" w:cs="Times New Roman"/>
                <w:sz w:val="20"/>
                <w:szCs w:val="20"/>
                <w:lang w:val="en-US"/>
              </w:rPr>
            </w:pPr>
            <w:r w:rsidRPr="009D3F0B">
              <w:rPr>
                <w:rFonts w:ascii="Times New Roman" w:hAnsi="Times New Roman" w:cs="Times New Roman"/>
                <w:sz w:val="20"/>
                <w:szCs w:val="20"/>
              </w:rPr>
              <w:t>К</w:t>
            </w:r>
            <w:r w:rsidRPr="009D3F0B">
              <w:rPr>
                <w:rFonts w:ascii="Times New Roman" w:hAnsi="Times New Roman" w:cs="Times New Roman"/>
                <w:sz w:val="20"/>
                <w:szCs w:val="20"/>
                <w:vertAlign w:val="subscript"/>
              </w:rPr>
              <w:t>4</w:t>
            </w:r>
            <w:r w:rsidRPr="009D3F0B">
              <w:rPr>
                <w:rFonts w:ascii="Times New Roman" w:hAnsi="Times New Roman" w:cs="Times New Roman"/>
                <w:sz w:val="20"/>
                <w:szCs w:val="20"/>
              </w:rPr>
              <w:t xml:space="preserve"> = Выручка / Активы</w:t>
            </w:r>
          </w:p>
        </w:tc>
        <w:tc>
          <w:tcPr>
            <w:tcW w:w="2590" w:type="dxa"/>
          </w:tcPr>
          <w:p w:rsidR="00B42BA8" w:rsidRPr="009D3F0B" w:rsidRDefault="00B42BA8" w:rsidP="000133C6">
            <w:pPr>
              <w:spacing w:before="100" w:beforeAutospacing="1" w:after="100" w:afterAutospacing="1"/>
              <w:rPr>
                <w:rFonts w:ascii="Times New Roman" w:hAnsi="Times New Roman" w:cs="Times New Roman"/>
                <w:sz w:val="20"/>
                <w:szCs w:val="20"/>
              </w:rPr>
            </w:pPr>
            <w:r w:rsidRPr="009D3F0B">
              <w:rPr>
                <w:rFonts w:ascii="Times New Roman" w:eastAsia="Times New Roman" w:hAnsi="Times New Roman" w:cs="Times New Roman"/>
                <w:color w:val="212034"/>
                <w:sz w:val="20"/>
                <w:szCs w:val="20"/>
                <w:lang w:eastAsia="ru-RU"/>
              </w:rPr>
              <w:t>Если Z&lt;0.862 – банкротство предприятия вероятно, Если – Z&gt;0.862, банкротство предприятия маловероятно</w:t>
            </w:r>
            <w:r w:rsidR="007C7F05" w:rsidRPr="009D3F0B">
              <w:rPr>
                <w:rFonts w:ascii="Times New Roman" w:eastAsia="Times New Roman" w:hAnsi="Times New Roman" w:cs="Times New Roman"/>
                <w:color w:val="212034"/>
                <w:sz w:val="20"/>
                <w:szCs w:val="20"/>
                <w:lang w:eastAsia="ru-RU"/>
              </w:rPr>
              <w:t>[</w:t>
            </w:r>
            <w:r w:rsidR="00B12640">
              <w:rPr>
                <w:rFonts w:ascii="Times New Roman" w:eastAsia="Times New Roman" w:hAnsi="Times New Roman" w:cs="Times New Roman"/>
                <w:color w:val="212034"/>
                <w:sz w:val="20"/>
                <w:szCs w:val="20"/>
                <w:lang w:eastAsia="ru-RU"/>
              </w:rPr>
              <w:t>25</w:t>
            </w:r>
            <w:r w:rsidR="009F36FB" w:rsidRPr="009D3F0B">
              <w:rPr>
                <w:rFonts w:ascii="Times New Roman" w:eastAsia="Times New Roman" w:hAnsi="Times New Roman" w:cs="Times New Roman"/>
                <w:color w:val="212034"/>
                <w:sz w:val="20"/>
                <w:szCs w:val="20"/>
                <w:lang w:eastAsia="ru-RU"/>
              </w:rPr>
              <w:t>]</w:t>
            </w:r>
          </w:p>
        </w:tc>
      </w:tr>
      <w:tr w:rsidR="00186803" w:rsidRPr="001F0503" w:rsidTr="0024223F">
        <w:trPr>
          <w:trHeight w:val="557"/>
        </w:trPr>
        <w:tc>
          <w:tcPr>
            <w:tcW w:w="1129" w:type="dxa"/>
          </w:tcPr>
          <w:p w:rsidR="00186803" w:rsidRPr="009D3F0B" w:rsidRDefault="00186803" w:rsidP="0024223F">
            <w:pPr>
              <w:rPr>
                <w:rFonts w:ascii="Times New Roman" w:hAnsi="Times New Roman" w:cs="Times New Roman"/>
                <w:sz w:val="20"/>
                <w:szCs w:val="20"/>
              </w:rPr>
            </w:pPr>
            <w:r w:rsidRPr="009D3F0B">
              <w:rPr>
                <w:rFonts w:ascii="Times New Roman" w:hAnsi="Times New Roman" w:cs="Times New Roman"/>
                <w:sz w:val="20"/>
                <w:szCs w:val="20"/>
              </w:rPr>
              <w:t xml:space="preserve">Модель </w:t>
            </w:r>
            <w:proofErr w:type="spellStart"/>
            <w:r w:rsidRPr="009D3F0B">
              <w:rPr>
                <w:rFonts w:ascii="Times New Roman" w:hAnsi="Times New Roman" w:cs="Times New Roman"/>
                <w:sz w:val="20"/>
                <w:szCs w:val="20"/>
              </w:rPr>
              <w:t>Фулмера</w:t>
            </w:r>
            <w:proofErr w:type="spellEnd"/>
          </w:p>
        </w:tc>
        <w:tc>
          <w:tcPr>
            <w:tcW w:w="1412" w:type="dxa"/>
          </w:tcPr>
          <w:p w:rsidR="00186803" w:rsidRPr="009D3F0B" w:rsidRDefault="00186803" w:rsidP="0024223F">
            <w:pPr>
              <w:rPr>
                <w:rFonts w:ascii="Times New Roman" w:hAnsi="Times New Roman" w:cs="Times New Roman"/>
                <w:sz w:val="20"/>
                <w:szCs w:val="20"/>
                <w:lang w:val="en-US"/>
              </w:rPr>
            </w:pPr>
            <w:r w:rsidRPr="009D3F0B">
              <w:rPr>
                <w:rFonts w:ascii="Times New Roman" w:hAnsi="Times New Roman" w:cs="Times New Roman"/>
                <w:bCs/>
                <w:sz w:val="20"/>
                <w:szCs w:val="20"/>
                <w:lang w:val="en-US"/>
              </w:rPr>
              <w:t>H= 5.528*K</w:t>
            </w:r>
            <w:r w:rsidRPr="009D3F0B">
              <w:rPr>
                <w:rFonts w:ascii="Times New Roman" w:hAnsi="Times New Roman" w:cs="Times New Roman"/>
                <w:bCs/>
                <w:sz w:val="20"/>
                <w:szCs w:val="20"/>
                <w:vertAlign w:val="subscript"/>
                <w:lang w:val="en-US"/>
              </w:rPr>
              <w:t>1</w:t>
            </w:r>
            <w:r w:rsidRPr="009D3F0B">
              <w:rPr>
                <w:rFonts w:ascii="Times New Roman" w:hAnsi="Times New Roman" w:cs="Times New Roman"/>
                <w:bCs/>
                <w:sz w:val="20"/>
                <w:szCs w:val="20"/>
                <w:lang w:val="en-US"/>
              </w:rPr>
              <w:t xml:space="preserve"> + 0.212*K</w:t>
            </w:r>
            <w:r w:rsidRPr="009D3F0B">
              <w:rPr>
                <w:rFonts w:ascii="Times New Roman" w:hAnsi="Times New Roman" w:cs="Times New Roman"/>
                <w:bCs/>
                <w:sz w:val="20"/>
                <w:szCs w:val="20"/>
                <w:vertAlign w:val="subscript"/>
                <w:lang w:val="en-US"/>
              </w:rPr>
              <w:t>2</w:t>
            </w:r>
            <w:r w:rsidRPr="009D3F0B">
              <w:rPr>
                <w:rFonts w:ascii="Times New Roman" w:hAnsi="Times New Roman" w:cs="Times New Roman"/>
                <w:bCs/>
                <w:sz w:val="20"/>
                <w:szCs w:val="20"/>
                <w:lang w:val="en-US"/>
              </w:rPr>
              <w:t xml:space="preserve"> + 0.073*K</w:t>
            </w:r>
            <w:r w:rsidRPr="009D3F0B">
              <w:rPr>
                <w:rFonts w:ascii="Times New Roman" w:hAnsi="Times New Roman" w:cs="Times New Roman"/>
                <w:bCs/>
                <w:sz w:val="20"/>
                <w:szCs w:val="20"/>
                <w:vertAlign w:val="subscript"/>
                <w:lang w:val="en-US"/>
              </w:rPr>
              <w:t>3</w:t>
            </w:r>
            <w:r w:rsidRPr="009D3F0B">
              <w:rPr>
                <w:rFonts w:ascii="Times New Roman" w:hAnsi="Times New Roman" w:cs="Times New Roman"/>
                <w:bCs/>
                <w:sz w:val="20"/>
                <w:szCs w:val="20"/>
                <w:lang w:val="en-US"/>
              </w:rPr>
              <w:t xml:space="preserve"> + 1.27*K</w:t>
            </w:r>
            <w:r w:rsidRPr="009D3F0B">
              <w:rPr>
                <w:rFonts w:ascii="Times New Roman" w:hAnsi="Times New Roman" w:cs="Times New Roman"/>
                <w:bCs/>
                <w:sz w:val="20"/>
                <w:szCs w:val="20"/>
                <w:vertAlign w:val="subscript"/>
                <w:lang w:val="en-US"/>
              </w:rPr>
              <w:t>4</w:t>
            </w:r>
            <w:r w:rsidRPr="009D3F0B">
              <w:rPr>
                <w:rFonts w:ascii="Times New Roman" w:hAnsi="Times New Roman" w:cs="Times New Roman"/>
                <w:bCs/>
                <w:sz w:val="20"/>
                <w:szCs w:val="20"/>
                <w:lang w:val="en-US"/>
              </w:rPr>
              <w:t xml:space="preserve"> + 0.12*K</w:t>
            </w:r>
            <w:r w:rsidRPr="009D3F0B">
              <w:rPr>
                <w:rFonts w:ascii="Times New Roman" w:hAnsi="Times New Roman" w:cs="Times New Roman"/>
                <w:bCs/>
                <w:sz w:val="20"/>
                <w:szCs w:val="20"/>
                <w:vertAlign w:val="subscript"/>
                <w:lang w:val="en-US"/>
              </w:rPr>
              <w:t>5</w:t>
            </w:r>
            <w:r w:rsidRPr="009D3F0B">
              <w:rPr>
                <w:rFonts w:ascii="Times New Roman" w:hAnsi="Times New Roman" w:cs="Times New Roman"/>
                <w:bCs/>
                <w:sz w:val="20"/>
                <w:szCs w:val="20"/>
                <w:lang w:val="en-US"/>
              </w:rPr>
              <w:t xml:space="preserve"> + 2.235*K</w:t>
            </w:r>
            <w:r w:rsidRPr="009D3F0B">
              <w:rPr>
                <w:rFonts w:ascii="Times New Roman" w:hAnsi="Times New Roman" w:cs="Times New Roman"/>
                <w:bCs/>
                <w:sz w:val="20"/>
                <w:szCs w:val="20"/>
                <w:vertAlign w:val="subscript"/>
                <w:lang w:val="en-US"/>
              </w:rPr>
              <w:t>6</w:t>
            </w:r>
            <w:r w:rsidRPr="009D3F0B">
              <w:rPr>
                <w:rFonts w:ascii="Times New Roman" w:hAnsi="Times New Roman" w:cs="Times New Roman"/>
                <w:bCs/>
                <w:sz w:val="20"/>
                <w:szCs w:val="20"/>
                <w:lang w:val="en-US"/>
              </w:rPr>
              <w:t xml:space="preserve"> + 0.575*K</w:t>
            </w:r>
            <w:r w:rsidRPr="009D3F0B">
              <w:rPr>
                <w:rFonts w:ascii="Times New Roman" w:hAnsi="Times New Roman" w:cs="Times New Roman"/>
                <w:bCs/>
                <w:sz w:val="20"/>
                <w:szCs w:val="20"/>
                <w:vertAlign w:val="subscript"/>
                <w:lang w:val="en-US"/>
              </w:rPr>
              <w:t>7</w:t>
            </w:r>
            <w:r w:rsidRPr="009D3F0B">
              <w:rPr>
                <w:rFonts w:ascii="Times New Roman" w:hAnsi="Times New Roman" w:cs="Times New Roman"/>
                <w:bCs/>
                <w:sz w:val="20"/>
                <w:szCs w:val="20"/>
                <w:lang w:val="en-US"/>
              </w:rPr>
              <w:t xml:space="preserve"> + 1.083*K</w:t>
            </w:r>
            <w:r w:rsidRPr="009D3F0B">
              <w:rPr>
                <w:rFonts w:ascii="Times New Roman" w:hAnsi="Times New Roman" w:cs="Times New Roman"/>
                <w:bCs/>
                <w:sz w:val="20"/>
                <w:szCs w:val="20"/>
                <w:vertAlign w:val="subscript"/>
                <w:lang w:val="en-US"/>
              </w:rPr>
              <w:t>8</w:t>
            </w:r>
            <w:r w:rsidRPr="009D3F0B">
              <w:rPr>
                <w:rFonts w:ascii="Times New Roman" w:hAnsi="Times New Roman" w:cs="Times New Roman"/>
                <w:bCs/>
                <w:sz w:val="20"/>
                <w:szCs w:val="20"/>
                <w:lang w:val="en-US"/>
              </w:rPr>
              <w:t xml:space="preserve"> + 0.984*K</w:t>
            </w:r>
            <w:r w:rsidRPr="009D3F0B">
              <w:rPr>
                <w:rFonts w:ascii="Times New Roman" w:hAnsi="Times New Roman" w:cs="Times New Roman"/>
                <w:bCs/>
                <w:sz w:val="20"/>
                <w:szCs w:val="20"/>
                <w:vertAlign w:val="subscript"/>
                <w:lang w:val="en-US"/>
              </w:rPr>
              <w:t>9</w:t>
            </w:r>
            <w:r w:rsidRPr="009D3F0B">
              <w:rPr>
                <w:rFonts w:ascii="Times New Roman" w:hAnsi="Times New Roman" w:cs="Times New Roman"/>
                <w:bCs/>
                <w:sz w:val="20"/>
                <w:szCs w:val="20"/>
                <w:lang w:val="en-US"/>
              </w:rPr>
              <w:t xml:space="preserve"> – 3.075</w:t>
            </w:r>
          </w:p>
        </w:tc>
        <w:tc>
          <w:tcPr>
            <w:tcW w:w="4258" w:type="dxa"/>
          </w:tcPr>
          <w:p w:rsidR="00186803" w:rsidRPr="009D3F0B" w:rsidRDefault="00186803" w:rsidP="0024223F">
            <w:pPr>
              <w:rPr>
                <w:rFonts w:ascii="Times New Roman" w:hAnsi="Times New Roman" w:cs="Times New Roman"/>
                <w:sz w:val="20"/>
                <w:szCs w:val="20"/>
              </w:rPr>
            </w:pPr>
            <w:r w:rsidRPr="009D3F0B">
              <w:rPr>
                <w:rFonts w:ascii="Times New Roman" w:hAnsi="Times New Roman" w:cs="Times New Roman"/>
                <w:sz w:val="20"/>
                <w:szCs w:val="20"/>
              </w:rPr>
              <w:t>K</w:t>
            </w:r>
            <w:r w:rsidRPr="009D3F0B">
              <w:rPr>
                <w:rFonts w:ascii="Times New Roman" w:hAnsi="Times New Roman" w:cs="Times New Roman"/>
                <w:sz w:val="20"/>
                <w:szCs w:val="20"/>
                <w:vertAlign w:val="subscript"/>
              </w:rPr>
              <w:t>1</w:t>
            </w:r>
            <w:r w:rsidRPr="009D3F0B">
              <w:rPr>
                <w:rFonts w:ascii="Times New Roman" w:hAnsi="Times New Roman" w:cs="Times New Roman"/>
                <w:sz w:val="20"/>
                <w:szCs w:val="20"/>
              </w:rPr>
              <w:t xml:space="preserve"> = Нераспределенная прибыль прошлых лет / Активы K</w:t>
            </w:r>
            <w:r w:rsidRPr="009D3F0B">
              <w:rPr>
                <w:rFonts w:ascii="Times New Roman" w:hAnsi="Times New Roman" w:cs="Times New Roman"/>
                <w:sz w:val="20"/>
                <w:szCs w:val="20"/>
                <w:vertAlign w:val="subscript"/>
              </w:rPr>
              <w:t>2</w:t>
            </w:r>
            <w:r w:rsidRPr="009D3F0B">
              <w:rPr>
                <w:rFonts w:ascii="Times New Roman" w:hAnsi="Times New Roman" w:cs="Times New Roman"/>
                <w:sz w:val="20"/>
                <w:szCs w:val="20"/>
              </w:rPr>
              <w:t xml:space="preserve"> = Выручка от продаж / Активы К</w:t>
            </w:r>
            <w:r w:rsidRPr="009D3F0B">
              <w:rPr>
                <w:rFonts w:ascii="Times New Roman" w:hAnsi="Times New Roman" w:cs="Times New Roman"/>
                <w:sz w:val="20"/>
                <w:szCs w:val="20"/>
                <w:vertAlign w:val="subscript"/>
              </w:rPr>
              <w:t>3</w:t>
            </w:r>
            <w:r w:rsidRPr="009D3F0B">
              <w:rPr>
                <w:rFonts w:ascii="Times New Roman" w:hAnsi="Times New Roman" w:cs="Times New Roman"/>
                <w:sz w:val="20"/>
                <w:szCs w:val="20"/>
              </w:rPr>
              <w:t xml:space="preserve"> = (Прибыль до налогообложения +Проценты к уплате) / Собственный капитал К</w:t>
            </w:r>
            <w:r w:rsidRPr="009D3F0B">
              <w:rPr>
                <w:rFonts w:ascii="Times New Roman" w:hAnsi="Times New Roman" w:cs="Times New Roman"/>
                <w:sz w:val="20"/>
                <w:szCs w:val="20"/>
                <w:vertAlign w:val="subscript"/>
              </w:rPr>
              <w:t>4</w:t>
            </w:r>
            <w:r w:rsidRPr="009D3F0B">
              <w:rPr>
                <w:rFonts w:ascii="Times New Roman" w:hAnsi="Times New Roman" w:cs="Times New Roman"/>
                <w:sz w:val="20"/>
                <w:szCs w:val="20"/>
              </w:rPr>
              <w:t xml:space="preserve"> = Денежный поток / (Краткосрочные + Долгосрочные обязательства) К</w:t>
            </w:r>
            <w:r w:rsidRPr="009D3F0B">
              <w:rPr>
                <w:rFonts w:ascii="Times New Roman" w:hAnsi="Times New Roman" w:cs="Times New Roman"/>
                <w:sz w:val="20"/>
                <w:szCs w:val="20"/>
                <w:vertAlign w:val="subscript"/>
              </w:rPr>
              <w:t>5</w:t>
            </w:r>
            <w:r w:rsidRPr="009D3F0B">
              <w:rPr>
                <w:rFonts w:ascii="Times New Roman" w:hAnsi="Times New Roman" w:cs="Times New Roman"/>
                <w:sz w:val="20"/>
                <w:szCs w:val="20"/>
              </w:rPr>
              <w:t xml:space="preserve"> = Долгосрочные обязательства / Активы К</w:t>
            </w:r>
            <w:r w:rsidRPr="009D3F0B">
              <w:rPr>
                <w:rFonts w:ascii="Times New Roman" w:hAnsi="Times New Roman" w:cs="Times New Roman"/>
                <w:sz w:val="20"/>
                <w:szCs w:val="20"/>
                <w:vertAlign w:val="subscript"/>
              </w:rPr>
              <w:t>6</w:t>
            </w:r>
            <w:r w:rsidRPr="009D3F0B">
              <w:rPr>
                <w:rFonts w:ascii="Times New Roman" w:hAnsi="Times New Roman" w:cs="Times New Roman"/>
                <w:sz w:val="20"/>
                <w:szCs w:val="20"/>
              </w:rPr>
              <w:t xml:space="preserve"> =Краткосрочные обязательства / Активы К</w:t>
            </w:r>
            <w:r w:rsidRPr="009D3F0B">
              <w:rPr>
                <w:rFonts w:ascii="Times New Roman" w:hAnsi="Times New Roman" w:cs="Times New Roman"/>
                <w:sz w:val="20"/>
                <w:szCs w:val="20"/>
                <w:vertAlign w:val="subscript"/>
              </w:rPr>
              <w:t>7</w:t>
            </w:r>
            <w:r w:rsidRPr="009D3F0B">
              <w:rPr>
                <w:rFonts w:ascii="Times New Roman" w:hAnsi="Times New Roman" w:cs="Times New Roman"/>
                <w:sz w:val="20"/>
                <w:szCs w:val="20"/>
              </w:rPr>
              <w:t xml:space="preserve"> = </w:t>
            </w:r>
            <w:proofErr w:type="spellStart"/>
            <w:r w:rsidRPr="009D3F0B">
              <w:rPr>
                <w:rFonts w:ascii="Times New Roman" w:hAnsi="Times New Roman" w:cs="Times New Roman"/>
                <w:sz w:val="20"/>
                <w:szCs w:val="20"/>
              </w:rPr>
              <w:t>Log</w:t>
            </w:r>
            <w:proofErr w:type="spellEnd"/>
            <w:r w:rsidRPr="009D3F0B">
              <w:rPr>
                <w:rFonts w:ascii="Times New Roman" w:hAnsi="Times New Roman" w:cs="Times New Roman"/>
                <w:sz w:val="20"/>
                <w:szCs w:val="20"/>
              </w:rPr>
              <w:t xml:space="preserve"> (материальные активы) К</w:t>
            </w:r>
            <w:r w:rsidRPr="009D3F0B">
              <w:rPr>
                <w:rFonts w:ascii="Times New Roman" w:hAnsi="Times New Roman" w:cs="Times New Roman"/>
                <w:sz w:val="20"/>
                <w:szCs w:val="20"/>
                <w:vertAlign w:val="subscript"/>
              </w:rPr>
              <w:t>8</w:t>
            </w:r>
            <w:r w:rsidRPr="009D3F0B">
              <w:rPr>
                <w:rFonts w:ascii="Times New Roman" w:hAnsi="Times New Roman" w:cs="Times New Roman"/>
                <w:sz w:val="20"/>
                <w:szCs w:val="20"/>
              </w:rPr>
              <w:t xml:space="preserve"> = Оборотный капитал / (Долгосрочные + Краткосрочные обязательства) К</w:t>
            </w:r>
            <w:r w:rsidRPr="009D3F0B">
              <w:rPr>
                <w:rFonts w:ascii="Times New Roman" w:hAnsi="Times New Roman" w:cs="Times New Roman"/>
                <w:sz w:val="20"/>
                <w:szCs w:val="20"/>
                <w:vertAlign w:val="subscript"/>
              </w:rPr>
              <w:t>9</w:t>
            </w:r>
            <w:r w:rsidRPr="009D3F0B">
              <w:rPr>
                <w:rFonts w:ascii="Times New Roman" w:hAnsi="Times New Roman" w:cs="Times New Roman"/>
                <w:sz w:val="20"/>
                <w:szCs w:val="20"/>
              </w:rPr>
              <w:t xml:space="preserve"> = </w:t>
            </w:r>
            <w:proofErr w:type="spellStart"/>
            <w:r w:rsidRPr="009D3F0B">
              <w:rPr>
                <w:rFonts w:ascii="Times New Roman" w:hAnsi="Times New Roman" w:cs="Times New Roman"/>
                <w:sz w:val="20"/>
                <w:szCs w:val="20"/>
              </w:rPr>
              <w:t>Lg</w:t>
            </w:r>
            <w:proofErr w:type="spellEnd"/>
            <w:r w:rsidRPr="009D3F0B">
              <w:rPr>
                <w:rFonts w:ascii="Times New Roman" w:hAnsi="Times New Roman" w:cs="Times New Roman"/>
                <w:sz w:val="20"/>
                <w:szCs w:val="20"/>
              </w:rPr>
              <w:t>[(Прибыль до налогообложения + Проценты к уплате)/ Проценты к уплате]</w:t>
            </w:r>
          </w:p>
        </w:tc>
        <w:tc>
          <w:tcPr>
            <w:tcW w:w="2590" w:type="dxa"/>
          </w:tcPr>
          <w:p w:rsidR="00186803" w:rsidRPr="009D3F0B" w:rsidRDefault="00186803" w:rsidP="001F0503">
            <w:pPr>
              <w:spacing w:before="100" w:beforeAutospacing="1" w:after="100" w:afterAutospacing="1"/>
              <w:rPr>
                <w:rFonts w:ascii="Times New Roman" w:hAnsi="Times New Roman" w:cs="Times New Roman"/>
                <w:sz w:val="20"/>
                <w:szCs w:val="20"/>
              </w:rPr>
            </w:pPr>
            <w:r w:rsidRPr="009D3F0B">
              <w:rPr>
                <w:rFonts w:ascii="Times New Roman" w:eastAsia="Times New Roman" w:hAnsi="Times New Roman" w:cs="Times New Roman"/>
                <w:color w:val="212034"/>
                <w:sz w:val="20"/>
                <w:szCs w:val="20"/>
                <w:lang w:eastAsia="ru-RU"/>
              </w:rPr>
              <w:t>Если H&lt;0 – банкротство предприятия вероятно, Если H&gt;0 – банкр</w:t>
            </w:r>
            <w:r w:rsidR="009F36FB" w:rsidRPr="009D3F0B">
              <w:rPr>
                <w:rFonts w:ascii="Times New Roman" w:eastAsia="Times New Roman" w:hAnsi="Times New Roman" w:cs="Times New Roman"/>
                <w:color w:val="212034"/>
                <w:sz w:val="20"/>
                <w:szCs w:val="20"/>
                <w:lang w:eastAsia="ru-RU"/>
              </w:rPr>
              <w:t>отство предприятия маловероятно[</w:t>
            </w:r>
            <w:r w:rsidR="00B12640">
              <w:rPr>
                <w:rFonts w:ascii="Times New Roman" w:eastAsia="Times New Roman" w:hAnsi="Times New Roman" w:cs="Times New Roman"/>
                <w:color w:val="212034"/>
                <w:sz w:val="20"/>
                <w:szCs w:val="20"/>
                <w:lang w:eastAsia="ru-RU"/>
              </w:rPr>
              <w:t>26</w:t>
            </w:r>
            <w:r w:rsidR="009F36FB" w:rsidRPr="009D3F0B">
              <w:rPr>
                <w:rFonts w:ascii="Times New Roman" w:eastAsia="Times New Roman" w:hAnsi="Times New Roman" w:cs="Times New Roman"/>
                <w:color w:val="212034"/>
                <w:sz w:val="20"/>
                <w:szCs w:val="20"/>
                <w:lang w:eastAsia="ru-RU"/>
              </w:rPr>
              <w:t>]</w:t>
            </w:r>
          </w:p>
        </w:tc>
      </w:tr>
    </w:tbl>
    <w:p w:rsidR="00186803" w:rsidRPr="001F0503" w:rsidRDefault="00186803" w:rsidP="00893206">
      <w:pPr>
        <w:rPr>
          <w:rFonts w:ascii="Times New Roman" w:hAnsi="Times New Roman" w:cs="Times New Roman"/>
          <w:sz w:val="24"/>
          <w:szCs w:val="24"/>
        </w:rPr>
      </w:pPr>
    </w:p>
    <w:p w:rsidR="009D3F0B" w:rsidRDefault="009D3F0B" w:rsidP="007166FC">
      <w:pPr>
        <w:jc w:val="right"/>
        <w:rPr>
          <w:rFonts w:ascii="Times New Roman" w:hAnsi="Times New Roman" w:cs="Times New Roman"/>
          <w:sz w:val="28"/>
          <w:szCs w:val="28"/>
        </w:rPr>
      </w:pPr>
    </w:p>
    <w:p w:rsidR="009D3140" w:rsidRDefault="009D3140" w:rsidP="007166FC">
      <w:pPr>
        <w:jc w:val="right"/>
        <w:rPr>
          <w:rFonts w:ascii="Times New Roman" w:hAnsi="Times New Roman" w:cs="Times New Roman"/>
          <w:sz w:val="28"/>
          <w:szCs w:val="28"/>
        </w:rPr>
      </w:pPr>
    </w:p>
    <w:p w:rsidR="009D3140" w:rsidRDefault="009D3140" w:rsidP="007166FC">
      <w:pPr>
        <w:jc w:val="right"/>
        <w:rPr>
          <w:rFonts w:ascii="Times New Roman" w:hAnsi="Times New Roman" w:cs="Times New Roman"/>
          <w:sz w:val="28"/>
          <w:szCs w:val="28"/>
        </w:rPr>
      </w:pPr>
    </w:p>
    <w:p w:rsidR="007166FC" w:rsidRPr="009D3F0B" w:rsidRDefault="007166FC" w:rsidP="007166FC">
      <w:pPr>
        <w:jc w:val="right"/>
        <w:rPr>
          <w:rFonts w:ascii="Times New Roman" w:hAnsi="Times New Roman" w:cs="Times New Roman"/>
          <w:sz w:val="28"/>
          <w:szCs w:val="28"/>
          <w:lang w:val="en-US"/>
        </w:rPr>
      </w:pPr>
      <w:r w:rsidRPr="009D3F0B">
        <w:rPr>
          <w:rFonts w:ascii="Times New Roman" w:hAnsi="Times New Roman" w:cs="Times New Roman"/>
          <w:sz w:val="28"/>
          <w:szCs w:val="28"/>
        </w:rPr>
        <w:lastRenderedPageBreak/>
        <w:t>Продолжение</w:t>
      </w:r>
      <w:r w:rsidRPr="009D3F0B">
        <w:rPr>
          <w:rFonts w:ascii="Times New Roman" w:hAnsi="Times New Roman" w:cs="Times New Roman"/>
          <w:sz w:val="28"/>
          <w:szCs w:val="28"/>
          <w:lang w:val="en-US"/>
        </w:rPr>
        <w:t xml:space="preserve"> </w:t>
      </w:r>
      <w:r w:rsidRPr="009D3F0B">
        <w:rPr>
          <w:rFonts w:ascii="Times New Roman" w:hAnsi="Times New Roman" w:cs="Times New Roman"/>
          <w:sz w:val="28"/>
          <w:szCs w:val="28"/>
        </w:rPr>
        <w:t>таблицы</w:t>
      </w:r>
      <w:r w:rsidRPr="009D3F0B">
        <w:rPr>
          <w:rFonts w:ascii="Times New Roman" w:hAnsi="Times New Roman" w:cs="Times New Roman"/>
          <w:sz w:val="28"/>
          <w:szCs w:val="28"/>
          <w:lang w:val="en-US"/>
        </w:rPr>
        <w:t xml:space="preserve"> 1</w:t>
      </w:r>
    </w:p>
    <w:tbl>
      <w:tblPr>
        <w:tblStyle w:val="ac"/>
        <w:tblW w:w="9389" w:type="dxa"/>
        <w:tblLayout w:type="fixed"/>
        <w:tblLook w:val="04A0" w:firstRow="1" w:lastRow="0" w:firstColumn="1" w:lastColumn="0" w:noHBand="0" w:noVBand="1"/>
      </w:tblPr>
      <w:tblGrid>
        <w:gridCol w:w="1129"/>
        <w:gridCol w:w="1412"/>
        <w:gridCol w:w="4258"/>
        <w:gridCol w:w="2590"/>
      </w:tblGrid>
      <w:tr w:rsidR="007166FC" w:rsidRPr="009D3F0B" w:rsidTr="008B7E73">
        <w:trPr>
          <w:trHeight w:val="1676"/>
        </w:trPr>
        <w:tc>
          <w:tcPr>
            <w:tcW w:w="1129" w:type="dxa"/>
          </w:tcPr>
          <w:p w:rsidR="007166FC" w:rsidRPr="009D3F0B" w:rsidRDefault="007166FC" w:rsidP="008B7E73">
            <w:pPr>
              <w:rPr>
                <w:rFonts w:ascii="Times New Roman" w:hAnsi="Times New Roman" w:cs="Times New Roman"/>
                <w:sz w:val="20"/>
                <w:szCs w:val="20"/>
                <w:lang w:val="en-US"/>
              </w:rPr>
            </w:pPr>
            <w:r w:rsidRPr="009D3F0B">
              <w:rPr>
                <w:rFonts w:ascii="Times New Roman" w:hAnsi="Times New Roman" w:cs="Times New Roman"/>
                <w:sz w:val="20"/>
                <w:szCs w:val="20"/>
              </w:rPr>
              <w:t>Модель</w:t>
            </w:r>
            <w:r w:rsidRPr="009D3F0B">
              <w:rPr>
                <w:rFonts w:ascii="Times New Roman" w:hAnsi="Times New Roman" w:cs="Times New Roman"/>
                <w:sz w:val="20"/>
                <w:szCs w:val="20"/>
                <w:lang w:val="en-US"/>
              </w:rPr>
              <w:t xml:space="preserve"> </w:t>
            </w:r>
            <w:r w:rsidRPr="009D3F0B">
              <w:rPr>
                <w:rFonts w:ascii="Times New Roman" w:hAnsi="Times New Roman" w:cs="Times New Roman"/>
                <w:sz w:val="20"/>
                <w:szCs w:val="20"/>
              </w:rPr>
              <w:t>Беликова</w:t>
            </w:r>
            <w:r w:rsidRPr="009D3F0B">
              <w:rPr>
                <w:rFonts w:ascii="Times New Roman" w:hAnsi="Times New Roman" w:cs="Times New Roman"/>
                <w:sz w:val="20"/>
                <w:szCs w:val="20"/>
                <w:lang w:val="en-US"/>
              </w:rPr>
              <w:t>-</w:t>
            </w:r>
            <w:r w:rsidRPr="009D3F0B">
              <w:rPr>
                <w:rFonts w:ascii="Times New Roman" w:hAnsi="Times New Roman" w:cs="Times New Roman"/>
                <w:sz w:val="20"/>
                <w:szCs w:val="20"/>
              </w:rPr>
              <w:t>Давыдовой</w:t>
            </w:r>
          </w:p>
        </w:tc>
        <w:tc>
          <w:tcPr>
            <w:tcW w:w="1412" w:type="dxa"/>
          </w:tcPr>
          <w:p w:rsidR="007166FC" w:rsidRPr="0069674F" w:rsidRDefault="007166FC" w:rsidP="008B7E73">
            <w:pPr>
              <w:rPr>
                <w:rFonts w:ascii="Times New Roman" w:hAnsi="Times New Roman" w:cs="Times New Roman"/>
                <w:sz w:val="20"/>
                <w:szCs w:val="20"/>
                <w:lang w:val="en-US"/>
              </w:rPr>
            </w:pPr>
            <w:r w:rsidRPr="009D3F0B">
              <w:rPr>
                <w:rFonts w:ascii="Times New Roman" w:hAnsi="Times New Roman" w:cs="Times New Roman"/>
                <w:bCs/>
                <w:sz w:val="20"/>
                <w:szCs w:val="20"/>
                <w:lang w:val="en-US"/>
              </w:rPr>
              <w:t>Z= 8.38*K</w:t>
            </w:r>
            <w:r w:rsidRPr="009D3F0B">
              <w:rPr>
                <w:rFonts w:ascii="Times New Roman" w:hAnsi="Times New Roman" w:cs="Times New Roman"/>
                <w:bCs/>
                <w:sz w:val="20"/>
                <w:szCs w:val="20"/>
                <w:vertAlign w:val="subscript"/>
                <w:lang w:val="en-US"/>
              </w:rPr>
              <w:t>1 </w:t>
            </w:r>
            <w:r w:rsidRPr="009D3F0B">
              <w:rPr>
                <w:rFonts w:ascii="Times New Roman" w:hAnsi="Times New Roman" w:cs="Times New Roman"/>
                <w:bCs/>
                <w:sz w:val="20"/>
                <w:szCs w:val="20"/>
                <w:lang w:val="en-US"/>
              </w:rPr>
              <w:t>+ 1*K</w:t>
            </w:r>
            <w:r w:rsidRPr="009D3F0B">
              <w:rPr>
                <w:rFonts w:ascii="Times New Roman" w:hAnsi="Times New Roman" w:cs="Times New Roman"/>
                <w:bCs/>
                <w:sz w:val="20"/>
                <w:szCs w:val="20"/>
                <w:vertAlign w:val="subscript"/>
                <w:lang w:val="en-US"/>
              </w:rPr>
              <w:t>2 </w:t>
            </w:r>
            <w:r w:rsidRPr="009D3F0B">
              <w:rPr>
                <w:rFonts w:ascii="Times New Roman" w:hAnsi="Times New Roman" w:cs="Times New Roman"/>
                <w:bCs/>
                <w:sz w:val="20"/>
                <w:szCs w:val="20"/>
                <w:lang w:val="en-US"/>
              </w:rPr>
              <w:t>+ 0</w:t>
            </w:r>
            <w:r w:rsidRPr="009D3F0B">
              <w:rPr>
                <w:rFonts w:ascii="Times New Roman" w:hAnsi="Times New Roman" w:cs="Times New Roman"/>
                <w:bCs/>
                <w:sz w:val="20"/>
                <w:szCs w:val="20"/>
              </w:rPr>
              <w:t>.054*K</w:t>
            </w:r>
            <w:r w:rsidRPr="009D3F0B">
              <w:rPr>
                <w:rFonts w:ascii="Times New Roman" w:hAnsi="Times New Roman" w:cs="Times New Roman"/>
                <w:bCs/>
                <w:sz w:val="20"/>
                <w:szCs w:val="20"/>
                <w:vertAlign w:val="subscript"/>
              </w:rPr>
              <w:t>3 </w:t>
            </w:r>
            <w:r w:rsidRPr="009D3F0B">
              <w:rPr>
                <w:rFonts w:ascii="Times New Roman" w:hAnsi="Times New Roman" w:cs="Times New Roman"/>
                <w:bCs/>
                <w:sz w:val="20"/>
                <w:szCs w:val="20"/>
              </w:rPr>
              <w:t>+ 0.63*K</w:t>
            </w:r>
            <w:r w:rsidRPr="009D3F0B">
              <w:rPr>
                <w:rFonts w:ascii="Times New Roman" w:hAnsi="Times New Roman" w:cs="Times New Roman"/>
                <w:bCs/>
                <w:sz w:val="20"/>
                <w:szCs w:val="20"/>
                <w:vertAlign w:val="subscript"/>
              </w:rPr>
              <w:t>4</w:t>
            </w:r>
            <w:r w:rsidR="0069674F">
              <w:rPr>
                <w:rFonts w:ascii="Times New Roman" w:hAnsi="Times New Roman" w:cs="Times New Roman"/>
                <w:bCs/>
                <w:sz w:val="20"/>
                <w:szCs w:val="20"/>
                <w:vertAlign w:val="subscript"/>
                <w:lang w:val="en-US"/>
              </w:rPr>
              <w:t xml:space="preserve"> </w:t>
            </w:r>
          </w:p>
        </w:tc>
        <w:tc>
          <w:tcPr>
            <w:tcW w:w="4258" w:type="dxa"/>
          </w:tcPr>
          <w:p w:rsidR="007166FC" w:rsidRPr="009D3F0B" w:rsidRDefault="007166FC" w:rsidP="008B7E73">
            <w:pPr>
              <w:rPr>
                <w:rFonts w:ascii="Times New Roman" w:hAnsi="Times New Roman" w:cs="Times New Roman"/>
                <w:iCs/>
                <w:sz w:val="20"/>
                <w:szCs w:val="20"/>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 xml:space="preserve">1 </w:t>
            </w:r>
            <w:r w:rsidRPr="009D3F0B">
              <w:rPr>
                <w:rFonts w:ascii="Times New Roman" w:hAnsi="Times New Roman" w:cs="Times New Roman"/>
                <w:iCs/>
                <w:sz w:val="20"/>
                <w:szCs w:val="20"/>
              </w:rPr>
              <w:t>= Оборотный капитал / Активы</w:t>
            </w:r>
          </w:p>
          <w:p w:rsidR="007166FC" w:rsidRPr="009D3F0B" w:rsidRDefault="007166FC" w:rsidP="008B7E73">
            <w:pPr>
              <w:rPr>
                <w:rFonts w:ascii="Times New Roman" w:hAnsi="Times New Roman" w:cs="Times New Roman"/>
                <w:iCs/>
                <w:sz w:val="20"/>
                <w:szCs w:val="20"/>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2</w:t>
            </w:r>
            <w:r w:rsidRPr="009D3F0B">
              <w:rPr>
                <w:rFonts w:ascii="Times New Roman" w:hAnsi="Times New Roman" w:cs="Times New Roman"/>
                <w:iCs/>
                <w:sz w:val="20"/>
                <w:szCs w:val="20"/>
              </w:rPr>
              <w:t>=Чистая прибыль / Собственный капитал</w:t>
            </w:r>
          </w:p>
          <w:p w:rsidR="007166FC" w:rsidRPr="009D3F0B" w:rsidRDefault="007166FC" w:rsidP="008B7E73">
            <w:pPr>
              <w:rPr>
                <w:rFonts w:ascii="Times New Roman" w:hAnsi="Times New Roman" w:cs="Times New Roman"/>
                <w:iCs/>
                <w:sz w:val="20"/>
                <w:szCs w:val="20"/>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3</w:t>
            </w:r>
            <w:r w:rsidRPr="009D3F0B">
              <w:rPr>
                <w:rFonts w:ascii="Times New Roman" w:hAnsi="Times New Roman" w:cs="Times New Roman"/>
                <w:iCs/>
                <w:sz w:val="20"/>
                <w:szCs w:val="20"/>
              </w:rPr>
              <w:t xml:space="preserve"> = Выручка / Активы</w:t>
            </w:r>
          </w:p>
          <w:p w:rsidR="007166FC" w:rsidRPr="0069674F" w:rsidRDefault="007166FC" w:rsidP="008B7E73">
            <w:pPr>
              <w:rPr>
                <w:rFonts w:ascii="Times New Roman" w:hAnsi="Times New Roman" w:cs="Times New Roman"/>
                <w:sz w:val="20"/>
                <w:szCs w:val="20"/>
                <w:lang w:val="en-US"/>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4</w:t>
            </w:r>
            <w:r w:rsidRPr="009D3F0B">
              <w:rPr>
                <w:rFonts w:ascii="Times New Roman" w:hAnsi="Times New Roman" w:cs="Times New Roman"/>
                <w:iCs/>
                <w:sz w:val="20"/>
                <w:szCs w:val="20"/>
              </w:rPr>
              <w:t xml:space="preserve"> = Чистая прибыль / Себестоимость</w:t>
            </w:r>
            <w:r w:rsidR="0069674F">
              <w:rPr>
                <w:rFonts w:ascii="Times New Roman" w:hAnsi="Times New Roman" w:cs="Times New Roman"/>
                <w:iCs/>
                <w:sz w:val="20"/>
                <w:szCs w:val="20"/>
                <w:lang w:val="en-US"/>
              </w:rPr>
              <w:t xml:space="preserve"> [30]</w:t>
            </w:r>
          </w:p>
        </w:tc>
        <w:tc>
          <w:tcPr>
            <w:tcW w:w="2590" w:type="dxa"/>
          </w:tcPr>
          <w:p w:rsidR="007166FC" w:rsidRPr="0069674F" w:rsidRDefault="007166FC" w:rsidP="008B7E73">
            <w:pPr>
              <w:rPr>
                <w:rFonts w:ascii="Times New Roman" w:hAnsi="Times New Roman" w:cs="Times New Roman"/>
                <w:sz w:val="20"/>
                <w:szCs w:val="20"/>
                <w:lang w:val="en-US"/>
              </w:rPr>
            </w:pPr>
            <w:r w:rsidRPr="009D3F0B">
              <w:rPr>
                <w:rFonts w:ascii="Times New Roman" w:hAnsi="Times New Roman" w:cs="Times New Roman"/>
                <w:sz w:val="20"/>
                <w:szCs w:val="20"/>
              </w:rPr>
              <w:t xml:space="preserve">Если </w:t>
            </w:r>
            <w:proofErr w:type="gramStart"/>
            <w:r w:rsidRPr="009D3F0B">
              <w:rPr>
                <w:rFonts w:ascii="Times New Roman" w:hAnsi="Times New Roman" w:cs="Times New Roman"/>
                <w:sz w:val="20"/>
                <w:szCs w:val="20"/>
              </w:rPr>
              <w:t>Z&lt;</w:t>
            </w:r>
            <w:proofErr w:type="gramEnd"/>
            <w:r w:rsidRPr="009D3F0B">
              <w:rPr>
                <w:rFonts w:ascii="Times New Roman" w:hAnsi="Times New Roman" w:cs="Times New Roman"/>
                <w:sz w:val="20"/>
                <w:szCs w:val="20"/>
              </w:rPr>
              <w:t>0, риск банкротства максимальный (90-100%). Если 0&lt;</w:t>
            </w:r>
            <w:proofErr w:type="gramStart"/>
            <w:r w:rsidRPr="009D3F0B">
              <w:rPr>
                <w:rFonts w:ascii="Times New Roman" w:hAnsi="Times New Roman" w:cs="Times New Roman"/>
                <w:sz w:val="20"/>
                <w:szCs w:val="20"/>
              </w:rPr>
              <w:t>Z&lt;</w:t>
            </w:r>
            <w:proofErr w:type="gramEnd"/>
            <w:r w:rsidRPr="009D3F0B">
              <w:rPr>
                <w:rFonts w:ascii="Times New Roman" w:hAnsi="Times New Roman" w:cs="Times New Roman"/>
                <w:sz w:val="20"/>
                <w:szCs w:val="20"/>
              </w:rPr>
              <w:t>0.18, риск банкротства высокий (60-80%). Если 0.18&lt;Z&lt;0.32, риск банкротства средний (35-50%).</w:t>
            </w:r>
            <w:r w:rsidR="0069674F">
              <w:rPr>
                <w:rFonts w:ascii="Times New Roman" w:hAnsi="Times New Roman" w:cs="Times New Roman"/>
                <w:sz w:val="20"/>
                <w:szCs w:val="20"/>
              </w:rPr>
              <w:t>[</w:t>
            </w:r>
            <w:r w:rsidR="0069674F" w:rsidRPr="0069674F">
              <w:rPr>
                <w:rFonts w:ascii="Times New Roman" w:hAnsi="Times New Roman" w:cs="Times New Roman"/>
                <w:sz w:val="20"/>
                <w:szCs w:val="20"/>
              </w:rPr>
              <w:t>3</w:t>
            </w:r>
            <w:r w:rsidR="0069674F">
              <w:rPr>
                <w:rFonts w:ascii="Times New Roman" w:hAnsi="Times New Roman" w:cs="Times New Roman"/>
                <w:sz w:val="20"/>
                <w:szCs w:val="20"/>
                <w:lang w:val="en-US"/>
              </w:rPr>
              <w:t>0]</w:t>
            </w:r>
          </w:p>
        </w:tc>
      </w:tr>
      <w:tr w:rsidR="007166FC" w:rsidRPr="009D3F0B" w:rsidTr="008B7E73">
        <w:trPr>
          <w:trHeight w:val="1583"/>
        </w:trPr>
        <w:tc>
          <w:tcPr>
            <w:tcW w:w="1129" w:type="dxa"/>
          </w:tcPr>
          <w:p w:rsidR="007166FC" w:rsidRPr="009D3F0B" w:rsidRDefault="007166FC" w:rsidP="008B7E73">
            <w:pPr>
              <w:rPr>
                <w:rFonts w:ascii="Times New Roman" w:hAnsi="Times New Roman" w:cs="Times New Roman"/>
                <w:sz w:val="20"/>
                <w:szCs w:val="20"/>
              </w:rPr>
            </w:pPr>
            <w:r w:rsidRPr="009D3F0B">
              <w:rPr>
                <w:rFonts w:ascii="Times New Roman" w:hAnsi="Times New Roman" w:cs="Times New Roman"/>
                <w:sz w:val="20"/>
                <w:szCs w:val="20"/>
              </w:rPr>
              <w:t>Модель Зайцевой</w:t>
            </w:r>
          </w:p>
        </w:tc>
        <w:tc>
          <w:tcPr>
            <w:tcW w:w="1412" w:type="dxa"/>
          </w:tcPr>
          <w:p w:rsidR="007166FC" w:rsidRPr="009D3F0B" w:rsidRDefault="007166FC" w:rsidP="008B7E73">
            <w:pPr>
              <w:rPr>
                <w:rFonts w:ascii="Times New Roman" w:hAnsi="Times New Roman" w:cs="Times New Roman"/>
                <w:sz w:val="20"/>
                <w:szCs w:val="20"/>
              </w:rPr>
            </w:pPr>
            <w:proofErr w:type="spellStart"/>
            <w:r w:rsidRPr="009D3F0B">
              <w:rPr>
                <w:rFonts w:ascii="Times New Roman" w:hAnsi="Times New Roman" w:cs="Times New Roman"/>
                <w:bCs/>
                <w:sz w:val="20"/>
                <w:szCs w:val="20"/>
              </w:rPr>
              <w:t>К</w:t>
            </w:r>
            <w:r w:rsidRPr="009D3F0B">
              <w:rPr>
                <w:rFonts w:ascii="Times New Roman" w:hAnsi="Times New Roman" w:cs="Times New Roman"/>
                <w:bCs/>
                <w:sz w:val="20"/>
                <w:szCs w:val="20"/>
                <w:vertAlign w:val="subscript"/>
              </w:rPr>
              <w:t>факт</w:t>
            </w:r>
            <w:proofErr w:type="spellEnd"/>
            <w:r w:rsidRPr="009D3F0B">
              <w:rPr>
                <w:rFonts w:ascii="Times New Roman" w:hAnsi="Times New Roman" w:cs="Times New Roman"/>
                <w:bCs/>
                <w:sz w:val="20"/>
                <w:szCs w:val="20"/>
              </w:rPr>
              <w:t xml:space="preserve"> = 0.25*К</w:t>
            </w:r>
            <w:r w:rsidRPr="009D3F0B">
              <w:rPr>
                <w:rFonts w:ascii="Times New Roman" w:hAnsi="Times New Roman" w:cs="Times New Roman"/>
                <w:bCs/>
                <w:sz w:val="20"/>
                <w:szCs w:val="20"/>
                <w:vertAlign w:val="subscript"/>
              </w:rPr>
              <w:t>1</w:t>
            </w:r>
            <w:r w:rsidRPr="009D3F0B">
              <w:rPr>
                <w:rFonts w:ascii="Times New Roman" w:hAnsi="Times New Roman" w:cs="Times New Roman"/>
                <w:bCs/>
                <w:sz w:val="20"/>
                <w:szCs w:val="20"/>
              </w:rPr>
              <w:t xml:space="preserve"> + 0.1*К</w:t>
            </w:r>
            <w:r w:rsidRPr="009D3F0B">
              <w:rPr>
                <w:rFonts w:ascii="Times New Roman" w:hAnsi="Times New Roman" w:cs="Times New Roman"/>
                <w:bCs/>
                <w:sz w:val="20"/>
                <w:szCs w:val="20"/>
                <w:vertAlign w:val="subscript"/>
              </w:rPr>
              <w:t>2</w:t>
            </w:r>
            <w:r w:rsidRPr="009D3F0B">
              <w:rPr>
                <w:rFonts w:ascii="Times New Roman" w:hAnsi="Times New Roman" w:cs="Times New Roman"/>
                <w:bCs/>
                <w:sz w:val="20"/>
                <w:szCs w:val="20"/>
              </w:rPr>
              <w:t xml:space="preserve"> + 0.2*К</w:t>
            </w:r>
            <w:r w:rsidRPr="009D3F0B">
              <w:rPr>
                <w:rFonts w:ascii="Times New Roman" w:hAnsi="Times New Roman" w:cs="Times New Roman"/>
                <w:bCs/>
                <w:sz w:val="20"/>
                <w:szCs w:val="20"/>
                <w:vertAlign w:val="subscript"/>
              </w:rPr>
              <w:t>3</w:t>
            </w:r>
            <w:r w:rsidRPr="009D3F0B">
              <w:rPr>
                <w:rFonts w:ascii="Times New Roman" w:hAnsi="Times New Roman" w:cs="Times New Roman"/>
                <w:bCs/>
                <w:sz w:val="20"/>
                <w:szCs w:val="20"/>
              </w:rPr>
              <w:t xml:space="preserve"> + 0.25*К</w:t>
            </w:r>
            <w:r w:rsidRPr="009D3F0B">
              <w:rPr>
                <w:rFonts w:ascii="Times New Roman" w:hAnsi="Times New Roman" w:cs="Times New Roman"/>
                <w:bCs/>
                <w:sz w:val="20"/>
                <w:szCs w:val="20"/>
                <w:vertAlign w:val="subscript"/>
              </w:rPr>
              <w:t>4</w:t>
            </w:r>
            <w:r w:rsidRPr="009D3F0B">
              <w:rPr>
                <w:rFonts w:ascii="Times New Roman" w:hAnsi="Times New Roman" w:cs="Times New Roman"/>
                <w:bCs/>
                <w:sz w:val="20"/>
                <w:szCs w:val="20"/>
              </w:rPr>
              <w:t xml:space="preserve"> + 0.1*К</w:t>
            </w:r>
            <w:r w:rsidRPr="009D3F0B">
              <w:rPr>
                <w:rFonts w:ascii="Times New Roman" w:hAnsi="Times New Roman" w:cs="Times New Roman"/>
                <w:bCs/>
                <w:sz w:val="20"/>
                <w:szCs w:val="20"/>
                <w:vertAlign w:val="subscript"/>
              </w:rPr>
              <w:t>5</w:t>
            </w:r>
            <w:r w:rsidRPr="009D3F0B">
              <w:rPr>
                <w:rFonts w:ascii="Times New Roman" w:hAnsi="Times New Roman" w:cs="Times New Roman"/>
                <w:bCs/>
                <w:sz w:val="20"/>
                <w:szCs w:val="20"/>
              </w:rPr>
              <w:t xml:space="preserve"> + 0.1*К</w:t>
            </w:r>
            <w:r w:rsidRPr="009D3F0B">
              <w:rPr>
                <w:rFonts w:ascii="Times New Roman" w:hAnsi="Times New Roman" w:cs="Times New Roman"/>
                <w:bCs/>
                <w:sz w:val="20"/>
                <w:szCs w:val="20"/>
                <w:vertAlign w:val="subscript"/>
              </w:rPr>
              <w:t>6</w:t>
            </w:r>
          </w:p>
        </w:tc>
        <w:tc>
          <w:tcPr>
            <w:tcW w:w="4258" w:type="dxa"/>
          </w:tcPr>
          <w:p w:rsidR="007166FC" w:rsidRPr="009D3F0B" w:rsidRDefault="007166FC" w:rsidP="008B7E73">
            <w:pPr>
              <w:rPr>
                <w:rFonts w:ascii="Times New Roman" w:hAnsi="Times New Roman" w:cs="Times New Roman"/>
                <w:iCs/>
                <w:sz w:val="20"/>
                <w:szCs w:val="20"/>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1</w:t>
            </w:r>
            <w:r w:rsidRPr="009D3F0B">
              <w:rPr>
                <w:rFonts w:ascii="Times New Roman" w:hAnsi="Times New Roman" w:cs="Times New Roman"/>
                <w:iCs/>
                <w:sz w:val="20"/>
                <w:szCs w:val="20"/>
              </w:rPr>
              <w:t xml:space="preserve"> = Прибыль (убыток) до налогообложения / Собственный капитал К</w:t>
            </w:r>
            <w:r w:rsidRPr="009D3F0B">
              <w:rPr>
                <w:rFonts w:ascii="Times New Roman" w:hAnsi="Times New Roman" w:cs="Times New Roman"/>
                <w:iCs/>
                <w:sz w:val="20"/>
                <w:szCs w:val="20"/>
                <w:vertAlign w:val="subscript"/>
              </w:rPr>
              <w:t>2</w:t>
            </w:r>
            <w:r w:rsidRPr="009D3F0B">
              <w:rPr>
                <w:rFonts w:ascii="Times New Roman" w:hAnsi="Times New Roman" w:cs="Times New Roman"/>
                <w:iCs/>
                <w:sz w:val="20"/>
                <w:szCs w:val="20"/>
              </w:rPr>
              <w:t>= Кредиторская задолженность / Дебиторская задолженность К</w:t>
            </w:r>
            <w:r w:rsidRPr="009D3F0B">
              <w:rPr>
                <w:rFonts w:ascii="Times New Roman" w:hAnsi="Times New Roman" w:cs="Times New Roman"/>
                <w:iCs/>
                <w:sz w:val="20"/>
                <w:szCs w:val="20"/>
                <w:vertAlign w:val="subscript"/>
              </w:rPr>
              <w:t xml:space="preserve">3 </w:t>
            </w:r>
            <w:r w:rsidRPr="009D3F0B">
              <w:rPr>
                <w:rFonts w:ascii="Times New Roman" w:hAnsi="Times New Roman" w:cs="Times New Roman"/>
                <w:iCs/>
                <w:sz w:val="20"/>
                <w:szCs w:val="20"/>
              </w:rPr>
              <w:t>= Краткосрочные обязательства / Наиболее ликвидные активы</w:t>
            </w:r>
          </w:p>
          <w:p w:rsidR="007166FC" w:rsidRPr="0069674F" w:rsidRDefault="007166FC" w:rsidP="008B7E73">
            <w:pPr>
              <w:rPr>
                <w:rFonts w:ascii="Times New Roman" w:hAnsi="Times New Roman" w:cs="Times New Roman"/>
                <w:sz w:val="20"/>
                <w:szCs w:val="20"/>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 xml:space="preserve">4 </w:t>
            </w:r>
            <w:r w:rsidRPr="009D3F0B">
              <w:rPr>
                <w:rFonts w:ascii="Times New Roman" w:hAnsi="Times New Roman" w:cs="Times New Roman"/>
                <w:iCs/>
                <w:sz w:val="20"/>
                <w:szCs w:val="20"/>
              </w:rPr>
              <w:t>= Прибыль до налогообложения / Выручка К</w:t>
            </w:r>
            <w:r w:rsidRPr="009D3F0B">
              <w:rPr>
                <w:rFonts w:ascii="Times New Roman" w:hAnsi="Times New Roman" w:cs="Times New Roman"/>
                <w:iCs/>
                <w:sz w:val="20"/>
                <w:szCs w:val="20"/>
                <w:vertAlign w:val="subscript"/>
              </w:rPr>
              <w:t xml:space="preserve">5 </w:t>
            </w:r>
            <w:r w:rsidRPr="009D3F0B">
              <w:rPr>
                <w:rFonts w:ascii="Times New Roman" w:hAnsi="Times New Roman" w:cs="Times New Roman"/>
                <w:iCs/>
                <w:sz w:val="20"/>
                <w:szCs w:val="20"/>
              </w:rPr>
              <w:t>=Заемный капитал / Собственный капитал К</w:t>
            </w:r>
            <w:r w:rsidRPr="009D3F0B">
              <w:rPr>
                <w:rFonts w:ascii="Times New Roman" w:hAnsi="Times New Roman" w:cs="Times New Roman"/>
                <w:iCs/>
                <w:sz w:val="20"/>
                <w:szCs w:val="20"/>
                <w:vertAlign w:val="subscript"/>
              </w:rPr>
              <w:t xml:space="preserve">6 </w:t>
            </w:r>
            <w:r w:rsidRPr="009D3F0B">
              <w:rPr>
                <w:rFonts w:ascii="Times New Roman" w:hAnsi="Times New Roman" w:cs="Times New Roman"/>
                <w:iCs/>
                <w:sz w:val="20"/>
                <w:szCs w:val="20"/>
              </w:rPr>
              <w:t>= Активы / Выручка</w:t>
            </w:r>
            <w:r w:rsidR="0069674F" w:rsidRPr="0069674F">
              <w:rPr>
                <w:rFonts w:ascii="Times New Roman" w:hAnsi="Times New Roman" w:cs="Times New Roman"/>
                <w:iCs/>
                <w:sz w:val="20"/>
                <w:szCs w:val="20"/>
              </w:rPr>
              <w:t xml:space="preserve"> [30]</w:t>
            </w:r>
          </w:p>
        </w:tc>
        <w:tc>
          <w:tcPr>
            <w:tcW w:w="2590" w:type="dxa"/>
          </w:tcPr>
          <w:p w:rsidR="007166FC" w:rsidRPr="009D3F0B" w:rsidRDefault="007166FC" w:rsidP="008B7E73">
            <w:pPr>
              <w:rPr>
                <w:rFonts w:ascii="Times New Roman" w:hAnsi="Times New Roman" w:cs="Times New Roman"/>
                <w:bCs/>
                <w:sz w:val="20"/>
                <w:szCs w:val="20"/>
                <w:vertAlign w:val="subscript"/>
              </w:rPr>
            </w:pPr>
            <w:proofErr w:type="spellStart"/>
            <w:r w:rsidRPr="009D3F0B">
              <w:rPr>
                <w:rFonts w:ascii="Times New Roman" w:hAnsi="Times New Roman" w:cs="Times New Roman"/>
                <w:bCs/>
                <w:sz w:val="20"/>
                <w:szCs w:val="20"/>
              </w:rPr>
              <w:t>Кнорматив</w:t>
            </w:r>
            <w:proofErr w:type="spellEnd"/>
            <w:r w:rsidRPr="009D3F0B">
              <w:rPr>
                <w:rFonts w:ascii="Times New Roman" w:hAnsi="Times New Roman" w:cs="Times New Roman"/>
                <w:bCs/>
                <w:sz w:val="20"/>
                <w:szCs w:val="20"/>
              </w:rPr>
              <w:t xml:space="preserve"> =1.57 + 0.1 * К</w:t>
            </w:r>
            <w:r w:rsidRPr="009D3F0B">
              <w:rPr>
                <w:rFonts w:ascii="Times New Roman" w:hAnsi="Times New Roman" w:cs="Times New Roman"/>
                <w:bCs/>
                <w:sz w:val="20"/>
                <w:szCs w:val="20"/>
                <w:vertAlign w:val="subscript"/>
              </w:rPr>
              <w:t>6прошлого года</w:t>
            </w:r>
          </w:p>
          <w:p w:rsidR="007166FC" w:rsidRPr="009D3F0B" w:rsidRDefault="007166FC" w:rsidP="00E00E45">
            <w:pPr>
              <w:rPr>
                <w:rFonts w:ascii="Times New Roman" w:hAnsi="Times New Roman" w:cs="Times New Roman"/>
                <w:sz w:val="20"/>
                <w:szCs w:val="20"/>
              </w:rPr>
            </w:pPr>
            <w:r w:rsidRPr="009D3F0B">
              <w:rPr>
                <w:rFonts w:ascii="Times New Roman" w:hAnsi="Times New Roman" w:cs="Times New Roman"/>
                <w:sz w:val="20"/>
                <w:szCs w:val="20"/>
              </w:rPr>
              <w:t xml:space="preserve">Если </w:t>
            </w:r>
            <w:proofErr w:type="spellStart"/>
            <w:r w:rsidRPr="009D3F0B">
              <w:rPr>
                <w:rFonts w:ascii="Times New Roman" w:hAnsi="Times New Roman" w:cs="Times New Roman"/>
                <w:bCs/>
                <w:sz w:val="20"/>
                <w:szCs w:val="20"/>
              </w:rPr>
              <w:t>К</w:t>
            </w:r>
            <w:r w:rsidRPr="009D3F0B">
              <w:rPr>
                <w:rFonts w:ascii="Times New Roman" w:hAnsi="Times New Roman" w:cs="Times New Roman"/>
                <w:bCs/>
                <w:sz w:val="20"/>
                <w:szCs w:val="20"/>
                <w:vertAlign w:val="subscript"/>
              </w:rPr>
              <w:t>факт</w:t>
            </w:r>
            <w:proofErr w:type="spellEnd"/>
            <w:r w:rsidRPr="009D3F0B">
              <w:rPr>
                <w:rFonts w:ascii="Times New Roman" w:hAnsi="Times New Roman" w:cs="Times New Roman"/>
                <w:bCs/>
                <w:sz w:val="20"/>
                <w:szCs w:val="20"/>
              </w:rPr>
              <w:t xml:space="preserve">&gt; </w:t>
            </w:r>
            <w:proofErr w:type="spellStart"/>
            <w:r w:rsidRPr="009D3F0B">
              <w:rPr>
                <w:rFonts w:ascii="Times New Roman" w:hAnsi="Times New Roman" w:cs="Times New Roman"/>
                <w:bCs/>
                <w:sz w:val="20"/>
                <w:szCs w:val="20"/>
              </w:rPr>
              <w:t>К</w:t>
            </w:r>
            <w:r w:rsidRPr="009D3F0B">
              <w:rPr>
                <w:rFonts w:ascii="Times New Roman" w:hAnsi="Times New Roman" w:cs="Times New Roman"/>
                <w:bCs/>
                <w:sz w:val="20"/>
                <w:szCs w:val="20"/>
                <w:vertAlign w:val="subscript"/>
              </w:rPr>
              <w:t>норматив</w:t>
            </w:r>
            <w:proofErr w:type="spellEnd"/>
            <w:r w:rsidRPr="009D3F0B">
              <w:rPr>
                <w:rFonts w:ascii="Times New Roman" w:hAnsi="Times New Roman" w:cs="Times New Roman"/>
                <w:sz w:val="20"/>
                <w:szCs w:val="20"/>
              </w:rPr>
              <w:t xml:space="preserve">, то высока вероятность банкротства предприятия. Если наоборот, то </w:t>
            </w:r>
            <w:r w:rsidR="009F36FB" w:rsidRPr="009D3F0B">
              <w:rPr>
                <w:rFonts w:ascii="Times New Roman" w:hAnsi="Times New Roman" w:cs="Times New Roman"/>
                <w:sz w:val="20"/>
                <w:szCs w:val="20"/>
              </w:rPr>
              <w:t>риск банкротства незначительный</w:t>
            </w:r>
            <w:r w:rsidR="005B793A" w:rsidRPr="009D3F0B">
              <w:rPr>
                <w:rFonts w:ascii="Times New Roman" w:hAnsi="Times New Roman" w:cs="Times New Roman"/>
                <w:sz w:val="20"/>
                <w:szCs w:val="20"/>
              </w:rPr>
              <w:t xml:space="preserve"> </w:t>
            </w:r>
            <w:r w:rsidR="009F36FB" w:rsidRPr="009D3F0B">
              <w:rPr>
                <w:rFonts w:ascii="Times New Roman" w:hAnsi="Times New Roman" w:cs="Times New Roman"/>
                <w:sz w:val="20"/>
                <w:szCs w:val="20"/>
              </w:rPr>
              <w:t>[</w:t>
            </w:r>
            <w:r w:rsidR="00B12640">
              <w:rPr>
                <w:rFonts w:ascii="Times New Roman" w:hAnsi="Times New Roman" w:cs="Times New Roman"/>
                <w:sz w:val="20"/>
                <w:szCs w:val="20"/>
              </w:rPr>
              <w:t>27</w:t>
            </w:r>
            <w:r w:rsidR="005B793A" w:rsidRPr="009D3F0B">
              <w:rPr>
                <w:rFonts w:ascii="Times New Roman" w:hAnsi="Times New Roman" w:cs="Times New Roman"/>
                <w:sz w:val="20"/>
                <w:szCs w:val="20"/>
              </w:rPr>
              <w:t>]</w:t>
            </w:r>
          </w:p>
        </w:tc>
      </w:tr>
      <w:tr w:rsidR="007166FC" w:rsidRPr="009D3F0B" w:rsidTr="008B7E73">
        <w:trPr>
          <w:trHeight w:val="1407"/>
        </w:trPr>
        <w:tc>
          <w:tcPr>
            <w:tcW w:w="1129" w:type="dxa"/>
          </w:tcPr>
          <w:p w:rsidR="007166FC" w:rsidRPr="009D3F0B" w:rsidRDefault="007166FC" w:rsidP="008B7E73">
            <w:pPr>
              <w:rPr>
                <w:rFonts w:ascii="Times New Roman" w:hAnsi="Times New Roman" w:cs="Times New Roman"/>
                <w:sz w:val="20"/>
                <w:szCs w:val="20"/>
              </w:rPr>
            </w:pPr>
            <w:r w:rsidRPr="009D3F0B">
              <w:rPr>
                <w:rFonts w:ascii="Times New Roman" w:hAnsi="Times New Roman" w:cs="Times New Roman"/>
                <w:sz w:val="20"/>
                <w:szCs w:val="20"/>
              </w:rPr>
              <w:t>Модель Савицкой</w:t>
            </w:r>
          </w:p>
        </w:tc>
        <w:tc>
          <w:tcPr>
            <w:tcW w:w="1412" w:type="dxa"/>
          </w:tcPr>
          <w:p w:rsidR="007166FC" w:rsidRPr="009D3F0B" w:rsidRDefault="007166FC" w:rsidP="008B7E73">
            <w:pPr>
              <w:rPr>
                <w:rFonts w:ascii="Times New Roman" w:hAnsi="Times New Roman" w:cs="Times New Roman"/>
                <w:bCs/>
                <w:sz w:val="20"/>
                <w:szCs w:val="20"/>
              </w:rPr>
            </w:pPr>
            <w:r w:rsidRPr="009D3F0B">
              <w:rPr>
                <w:rFonts w:ascii="Times New Roman" w:hAnsi="Times New Roman" w:cs="Times New Roman"/>
                <w:bCs/>
                <w:sz w:val="20"/>
                <w:szCs w:val="20"/>
              </w:rPr>
              <w:t>Z= 0.111*К</w:t>
            </w:r>
            <w:r w:rsidRPr="009D3F0B">
              <w:rPr>
                <w:rFonts w:ascii="Times New Roman" w:hAnsi="Times New Roman" w:cs="Times New Roman"/>
                <w:bCs/>
                <w:sz w:val="20"/>
                <w:szCs w:val="20"/>
                <w:vertAlign w:val="subscript"/>
              </w:rPr>
              <w:t>1</w:t>
            </w:r>
            <w:r w:rsidRPr="009D3F0B">
              <w:rPr>
                <w:rFonts w:ascii="Times New Roman" w:hAnsi="Times New Roman" w:cs="Times New Roman"/>
                <w:bCs/>
                <w:sz w:val="20"/>
                <w:szCs w:val="20"/>
              </w:rPr>
              <w:t xml:space="preserve"> + 13.23*К</w:t>
            </w:r>
            <w:r w:rsidRPr="009D3F0B">
              <w:rPr>
                <w:rFonts w:ascii="Times New Roman" w:hAnsi="Times New Roman" w:cs="Times New Roman"/>
                <w:bCs/>
                <w:sz w:val="20"/>
                <w:szCs w:val="20"/>
                <w:vertAlign w:val="subscript"/>
              </w:rPr>
              <w:t>2 </w:t>
            </w:r>
            <w:r w:rsidRPr="009D3F0B">
              <w:rPr>
                <w:rFonts w:ascii="Times New Roman" w:hAnsi="Times New Roman" w:cs="Times New Roman"/>
                <w:bCs/>
                <w:sz w:val="20"/>
                <w:szCs w:val="20"/>
              </w:rPr>
              <w:t>+ 1.67*К</w:t>
            </w:r>
            <w:r w:rsidRPr="009D3F0B">
              <w:rPr>
                <w:rFonts w:ascii="Times New Roman" w:hAnsi="Times New Roman" w:cs="Times New Roman"/>
                <w:bCs/>
                <w:sz w:val="20"/>
                <w:szCs w:val="20"/>
                <w:vertAlign w:val="subscript"/>
              </w:rPr>
              <w:t>3</w:t>
            </w:r>
            <w:r w:rsidRPr="009D3F0B">
              <w:rPr>
                <w:rFonts w:ascii="Times New Roman" w:hAnsi="Times New Roman" w:cs="Times New Roman"/>
                <w:bCs/>
                <w:sz w:val="20"/>
                <w:szCs w:val="20"/>
              </w:rPr>
              <w:t xml:space="preserve"> + 0.515*К</w:t>
            </w:r>
            <w:r w:rsidRPr="009D3F0B">
              <w:rPr>
                <w:rFonts w:ascii="Times New Roman" w:hAnsi="Times New Roman" w:cs="Times New Roman"/>
                <w:bCs/>
                <w:sz w:val="20"/>
                <w:szCs w:val="20"/>
                <w:vertAlign w:val="subscript"/>
              </w:rPr>
              <w:t>4</w:t>
            </w:r>
            <w:r w:rsidRPr="009D3F0B">
              <w:rPr>
                <w:rFonts w:ascii="Times New Roman" w:hAnsi="Times New Roman" w:cs="Times New Roman"/>
                <w:bCs/>
                <w:sz w:val="20"/>
                <w:szCs w:val="20"/>
              </w:rPr>
              <w:t xml:space="preserve"> + 3.8*К</w:t>
            </w:r>
            <w:r w:rsidRPr="009D3F0B">
              <w:rPr>
                <w:rFonts w:ascii="Times New Roman" w:hAnsi="Times New Roman" w:cs="Times New Roman"/>
                <w:bCs/>
                <w:sz w:val="20"/>
                <w:szCs w:val="20"/>
                <w:vertAlign w:val="subscript"/>
              </w:rPr>
              <w:t>5</w:t>
            </w:r>
          </w:p>
        </w:tc>
        <w:tc>
          <w:tcPr>
            <w:tcW w:w="4258" w:type="dxa"/>
          </w:tcPr>
          <w:p w:rsidR="007166FC" w:rsidRPr="009D3F0B" w:rsidRDefault="007166FC" w:rsidP="008B7E73">
            <w:pPr>
              <w:rPr>
                <w:rFonts w:ascii="Times New Roman" w:hAnsi="Times New Roman" w:cs="Times New Roman"/>
                <w:iCs/>
                <w:sz w:val="20"/>
                <w:szCs w:val="20"/>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 xml:space="preserve">1 </w:t>
            </w:r>
            <w:r w:rsidRPr="009D3F0B">
              <w:rPr>
                <w:rFonts w:ascii="Times New Roman" w:hAnsi="Times New Roman" w:cs="Times New Roman"/>
                <w:iCs/>
                <w:sz w:val="20"/>
                <w:szCs w:val="20"/>
              </w:rPr>
              <w:t>= Собственный капитал / Оборотные активы</w:t>
            </w:r>
          </w:p>
          <w:p w:rsidR="007166FC" w:rsidRPr="009D3F0B" w:rsidRDefault="007166FC" w:rsidP="008B7E73">
            <w:pPr>
              <w:rPr>
                <w:rFonts w:ascii="Times New Roman" w:hAnsi="Times New Roman" w:cs="Times New Roman"/>
                <w:iCs/>
                <w:sz w:val="20"/>
                <w:szCs w:val="20"/>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2</w:t>
            </w:r>
            <w:r w:rsidRPr="009D3F0B">
              <w:rPr>
                <w:rFonts w:ascii="Times New Roman" w:hAnsi="Times New Roman" w:cs="Times New Roman"/>
                <w:iCs/>
                <w:sz w:val="20"/>
                <w:szCs w:val="20"/>
              </w:rPr>
              <w:t>= Оборотный капитал / Капитал</w:t>
            </w:r>
          </w:p>
          <w:p w:rsidR="007166FC" w:rsidRPr="009D3F0B" w:rsidRDefault="007166FC" w:rsidP="008B7E73">
            <w:pPr>
              <w:rPr>
                <w:rFonts w:ascii="Times New Roman" w:hAnsi="Times New Roman" w:cs="Times New Roman"/>
                <w:iCs/>
                <w:sz w:val="20"/>
                <w:szCs w:val="20"/>
              </w:rPr>
            </w:pPr>
            <w:r w:rsidRPr="009D3F0B">
              <w:rPr>
                <w:rFonts w:ascii="Times New Roman" w:hAnsi="Times New Roman" w:cs="Times New Roman"/>
                <w:iCs/>
                <w:sz w:val="20"/>
                <w:szCs w:val="20"/>
              </w:rPr>
              <w:t>К3 = Выручка / Среднегодовая величина активов</w:t>
            </w:r>
          </w:p>
          <w:p w:rsidR="007166FC" w:rsidRPr="009D3F0B" w:rsidRDefault="007166FC" w:rsidP="008B7E73">
            <w:pPr>
              <w:rPr>
                <w:rFonts w:ascii="Times New Roman" w:hAnsi="Times New Roman" w:cs="Times New Roman"/>
                <w:iCs/>
                <w:sz w:val="20"/>
                <w:szCs w:val="20"/>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 xml:space="preserve">4 </w:t>
            </w:r>
            <w:r w:rsidRPr="009D3F0B">
              <w:rPr>
                <w:rFonts w:ascii="Times New Roman" w:hAnsi="Times New Roman" w:cs="Times New Roman"/>
                <w:iCs/>
                <w:sz w:val="20"/>
                <w:szCs w:val="20"/>
              </w:rPr>
              <w:t>= Чистая прибыль / Активы</w:t>
            </w:r>
          </w:p>
          <w:p w:rsidR="007166FC" w:rsidRPr="0069674F" w:rsidRDefault="007166FC" w:rsidP="008B7E73">
            <w:pPr>
              <w:rPr>
                <w:rFonts w:ascii="Times New Roman" w:hAnsi="Times New Roman" w:cs="Times New Roman"/>
                <w:iCs/>
                <w:sz w:val="20"/>
                <w:szCs w:val="20"/>
                <w:lang w:val="en-US"/>
              </w:rPr>
            </w:pPr>
            <w:r w:rsidRPr="009D3F0B">
              <w:rPr>
                <w:rFonts w:ascii="Times New Roman" w:hAnsi="Times New Roman" w:cs="Times New Roman"/>
                <w:iCs/>
                <w:sz w:val="20"/>
                <w:szCs w:val="20"/>
              </w:rPr>
              <w:t>К</w:t>
            </w:r>
            <w:r w:rsidRPr="009D3F0B">
              <w:rPr>
                <w:rFonts w:ascii="Times New Roman" w:hAnsi="Times New Roman" w:cs="Times New Roman"/>
                <w:iCs/>
                <w:sz w:val="20"/>
                <w:szCs w:val="20"/>
                <w:vertAlign w:val="subscript"/>
              </w:rPr>
              <w:t xml:space="preserve">5 </w:t>
            </w:r>
            <w:r w:rsidRPr="009D3F0B">
              <w:rPr>
                <w:rFonts w:ascii="Times New Roman" w:hAnsi="Times New Roman" w:cs="Times New Roman"/>
                <w:iCs/>
                <w:sz w:val="20"/>
                <w:szCs w:val="20"/>
              </w:rPr>
              <w:t>= Собственный капитал / Активы</w:t>
            </w:r>
            <w:r w:rsidR="0069674F">
              <w:rPr>
                <w:rFonts w:ascii="Times New Roman" w:hAnsi="Times New Roman" w:cs="Times New Roman"/>
                <w:iCs/>
                <w:sz w:val="20"/>
                <w:szCs w:val="20"/>
                <w:lang w:val="en-US"/>
              </w:rPr>
              <w:t xml:space="preserve"> [30]</w:t>
            </w:r>
          </w:p>
        </w:tc>
        <w:tc>
          <w:tcPr>
            <w:tcW w:w="2590" w:type="dxa"/>
          </w:tcPr>
          <w:p w:rsidR="007166FC" w:rsidRPr="009D3F0B" w:rsidRDefault="007166FC" w:rsidP="008B7E73">
            <w:pPr>
              <w:rPr>
                <w:rFonts w:ascii="Times New Roman" w:hAnsi="Times New Roman" w:cs="Times New Roman"/>
                <w:bCs/>
                <w:sz w:val="20"/>
                <w:szCs w:val="20"/>
              </w:rPr>
            </w:pPr>
            <w:r w:rsidRPr="009D3F0B">
              <w:rPr>
                <w:rFonts w:ascii="Times New Roman" w:hAnsi="Times New Roman" w:cs="Times New Roman"/>
                <w:bCs/>
                <w:sz w:val="20"/>
                <w:szCs w:val="20"/>
              </w:rPr>
              <w:t>Z&gt;8, риск банкротства отсутствует,</w:t>
            </w:r>
          </w:p>
          <w:p w:rsidR="007166FC" w:rsidRPr="009D3F0B" w:rsidRDefault="007166FC" w:rsidP="008B7E73">
            <w:pPr>
              <w:rPr>
                <w:rFonts w:ascii="Times New Roman" w:hAnsi="Times New Roman" w:cs="Times New Roman"/>
                <w:bCs/>
                <w:sz w:val="20"/>
                <w:szCs w:val="20"/>
              </w:rPr>
            </w:pPr>
            <w:r w:rsidRPr="009D3F0B">
              <w:rPr>
                <w:rFonts w:ascii="Times New Roman" w:hAnsi="Times New Roman" w:cs="Times New Roman"/>
                <w:bCs/>
                <w:sz w:val="20"/>
                <w:szCs w:val="20"/>
              </w:rPr>
              <w:t>5&lt;</w:t>
            </w:r>
            <w:proofErr w:type="gramStart"/>
            <w:r w:rsidRPr="009D3F0B">
              <w:rPr>
                <w:rFonts w:ascii="Times New Roman" w:hAnsi="Times New Roman" w:cs="Times New Roman"/>
                <w:bCs/>
                <w:sz w:val="20"/>
                <w:szCs w:val="20"/>
              </w:rPr>
              <w:t>Z&lt;</w:t>
            </w:r>
            <w:proofErr w:type="gramEnd"/>
            <w:r w:rsidRPr="009D3F0B">
              <w:rPr>
                <w:rFonts w:ascii="Times New Roman" w:hAnsi="Times New Roman" w:cs="Times New Roman"/>
                <w:bCs/>
                <w:sz w:val="20"/>
                <w:szCs w:val="20"/>
              </w:rPr>
              <w:t>8, риск банкротства небольшой,</w:t>
            </w:r>
          </w:p>
          <w:p w:rsidR="007166FC" w:rsidRPr="009D3F0B" w:rsidRDefault="007166FC" w:rsidP="008B7E73">
            <w:pPr>
              <w:rPr>
                <w:rFonts w:ascii="Times New Roman" w:hAnsi="Times New Roman" w:cs="Times New Roman"/>
                <w:bCs/>
                <w:sz w:val="20"/>
                <w:szCs w:val="20"/>
              </w:rPr>
            </w:pPr>
            <w:r w:rsidRPr="009D3F0B">
              <w:rPr>
                <w:rFonts w:ascii="Times New Roman" w:hAnsi="Times New Roman" w:cs="Times New Roman"/>
                <w:bCs/>
                <w:sz w:val="20"/>
                <w:szCs w:val="20"/>
              </w:rPr>
              <w:t>3&lt;</w:t>
            </w:r>
            <w:proofErr w:type="gramStart"/>
            <w:r w:rsidRPr="009D3F0B">
              <w:rPr>
                <w:rFonts w:ascii="Times New Roman" w:hAnsi="Times New Roman" w:cs="Times New Roman"/>
                <w:bCs/>
                <w:sz w:val="20"/>
                <w:szCs w:val="20"/>
              </w:rPr>
              <w:t>Z&lt;</w:t>
            </w:r>
            <w:proofErr w:type="gramEnd"/>
            <w:r w:rsidRPr="009D3F0B">
              <w:rPr>
                <w:rFonts w:ascii="Times New Roman" w:hAnsi="Times New Roman" w:cs="Times New Roman"/>
                <w:bCs/>
                <w:sz w:val="20"/>
                <w:szCs w:val="20"/>
              </w:rPr>
              <w:t>5, риск банкротства средний,</w:t>
            </w:r>
          </w:p>
          <w:p w:rsidR="007166FC" w:rsidRPr="009D3F0B" w:rsidRDefault="007166FC" w:rsidP="008B7E73">
            <w:pPr>
              <w:rPr>
                <w:rFonts w:ascii="Times New Roman" w:hAnsi="Times New Roman" w:cs="Times New Roman"/>
                <w:bCs/>
                <w:sz w:val="20"/>
                <w:szCs w:val="20"/>
              </w:rPr>
            </w:pPr>
            <w:r w:rsidRPr="009D3F0B">
              <w:rPr>
                <w:rFonts w:ascii="Times New Roman" w:hAnsi="Times New Roman" w:cs="Times New Roman"/>
                <w:bCs/>
                <w:sz w:val="20"/>
                <w:szCs w:val="20"/>
              </w:rPr>
              <w:t>1&lt;</w:t>
            </w:r>
            <w:proofErr w:type="gramStart"/>
            <w:r w:rsidRPr="009D3F0B">
              <w:rPr>
                <w:rFonts w:ascii="Times New Roman" w:hAnsi="Times New Roman" w:cs="Times New Roman"/>
                <w:bCs/>
                <w:sz w:val="20"/>
                <w:szCs w:val="20"/>
              </w:rPr>
              <w:t>Z&lt;</w:t>
            </w:r>
            <w:proofErr w:type="gramEnd"/>
            <w:r w:rsidRPr="009D3F0B">
              <w:rPr>
                <w:rFonts w:ascii="Times New Roman" w:hAnsi="Times New Roman" w:cs="Times New Roman"/>
                <w:bCs/>
                <w:sz w:val="20"/>
                <w:szCs w:val="20"/>
              </w:rPr>
              <w:t>3, риск банкротства большой,</w:t>
            </w:r>
          </w:p>
          <w:p w:rsidR="006879A3" w:rsidRPr="009D3F0B" w:rsidRDefault="007166FC" w:rsidP="00E00E45">
            <w:pPr>
              <w:jc w:val="right"/>
              <w:rPr>
                <w:rFonts w:ascii="Times New Roman" w:hAnsi="Times New Roman" w:cs="Times New Roman"/>
                <w:sz w:val="20"/>
                <w:szCs w:val="20"/>
              </w:rPr>
            </w:pPr>
            <w:proofErr w:type="gramStart"/>
            <w:r w:rsidRPr="009D3F0B">
              <w:rPr>
                <w:rFonts w:ascii="Times New Roman" w:hAnsi="Times New Roman" w:cs="Times New Roman"/>
                <w:bCs/>
                <w:sz w:val="20"/>
                <w:szCs w:val="20"/>
              </w:rPr>
              <w:t>Z&lt;</w:t>
            </w:r>
            <w:proofErr w:type="gramEnd"/>
            <w:r w:rsidRPr="009D3F0B">
              <w:rPr>
                <w:rFonts w:ascii="Times New Roman" w:hAnsi="Times New Roman" w:cs="Times New Roman"/>
                <w:bCs/>
                <w:sz w:val="20"/>
                <w:szCs w:val="20"/>
              </w:rPr>
              <w:t>1, риск банкротства предприятия максимальный</w:t>
            </w:r>
            <w:r w:rsidR="006879A3" w:rsidRPr="009D3F0B">
              <w:rPr>
                <w:rFonts w:ascii="Times New Roman" w:eastAsia="Times New Roman" w:hAnsi="Times New Roman" w:cs="Times New Roman"/>
                <w:color w:val="000000"/>
                <w:sz w:val="20"/>
                <w:szCs w:val="20"/>
                <w:lang w:eastAsia="ru-RU"/>
              </w:rPr>
              <w:t xml:space="preserve"> [</w:t>
            </w:r>
            <w:r w:rsidR="00B12640">
              <w:rPr>
                <w:sz w:val="20"/>
                <w:szCs w:val="20"/>
              </w:rPr>
              <w:t>16</w:t>
            </w:r>
            <w:r w:rsidR="006879A3" w:rsidRPr="009D3F0B">
              <w:rPr>
                <w:rFonts w:ascii="Times New Roman" w:eastAsia="Times New Roman" w:hAnsi="Times New Roman" w:cs="Times New Roman"/>
                <w:color w:val="000000"/>
                <w:sz w:val="20"/>
                <w:szCs w:val="20"/>
                <w:lang w:eastAsia="ru-RU"/>
              </w:rPr>
              <w:t>].</w:t>
            </w:r>
          </w:p>
          <w:p w:rsidR="007166FC" w:rsidRPr="009D3F0B" w:rsidRDefault="007166FC" w:rsidP="008B7E73">
            <w:pPr>
              <w:rPr>
                <w:rFonts w:ascii="Times New Roman" w:hAnsi="Times New Roman" w:cs="Times New Roman"/>
                <w:bCs/>
                <w:sz w:val="20"/>
                <w:szCs w:val="20"/>
              </w:rPr>
            </w:pPr>
          </w:p>
        </w:tc>
      </w:tr>
    </w:tbl>
    <w:p w:rsidR="00893206" w:rsidRDefault="00A70172" w:rsidP="00893206">
      <w:pPr>
        <w:rPr>
          <w:rFonts w:ascii="Times New Roman" w:hAnsi="Times New Roman" w:cs="Times New Roman"/>
          <w:sz w:val="28"/>
          <w:szCs w:val="28"/>
        </w:rPr>
      </w:pPr>
      <w:r w:rsidRPr="00A70172">
        <w:rPr>
          <w:rFonts w:ascii="Times New Roman" w:hAnsi="Times New Roman" w:cs="Times New Roman"/>
          <w:sz w:val="28"/>
          <w:szCs w:val="28"/>
        </w:rPr>
        <w:t xml:space="preserve">Модель прогнозирования банкротства британских ученых Р. </w:t>
      </w:r>
      <w:proofErr w:type="spellStart"/>
      <w:r w:rsidRPr="00A70172">
        <w:rPr>
          <w:rFonts w:ascii="Times New Roman" w:hAnsi="Times New Roman" w:cs="Times New Roman"/>
          <w:sz w:val="28"/>
          <w:szCs w:val="28"/>
        </w:rPr>
        <w:t>Таффлера</w:t>
      </w:r>
      <w:proofErr w:type="spellEnd"/>
      <w:r w:rsidRPr="00A70172">
        <w:rPr>
          <w:rFonts w:ascii="Times New Roman" w:hAnsi="Times New Roman" w:cs="Times New Roman"/>
          <w:sz w:val="28"/>
          <w:szCs w:val="28"/>
        </w:rPr>
        <w:t xml:space="preserve"> и Г. </w:t>
      </w:r>
      <w:proofErr w:type="spellStart"/>
      <w:r w:rsidRPr="00A70172">
        <w:rPr>
          <w:rFonts w:ascii="Times New Roman" w:hAnsi="Times New Roman" w:cs="Times New Roman"/>
          <w:sz w:val="28"/>
          <w:szCs w:val="28"/>
        </w:rPr>
        <w:t>Тишоу</w:t>
      </w:r>
      <w:proofErr w:type="spellEnd"/>
      <w:r w:rsidRPr="00A70172">
        <w:rPr>
          <w:rFonts w:ascii="Times New Roman" w:hAnsi="Times New Roman" w:cs="Times New Roman"/>
          <w:sz w:val="28"/>
          <w:szCs w:val="28"/>
        </w:rPr>
        <w:t xml:space="preserve"> разработана в 1977 г. Было собрано 82 финансовых показателя, которые затем были рассчитаны для 46 предприятий-банкротов и 46 финансово благополучных предприятий.</w:t>
      </w:r>
    </w:p>
    <w:p w:rsidR="00A70172" w:rsidRPr="00A70172" w:rsidRDefault="00A70172" w:rsidP="00A70172">
      <w:pPr>
        <w:rPr>
          <w:rFonts w:ascii="Times New Roman" w:hAnsi="Times New Roman" w:cs="Times New Roman"/>
          <w:sz w:val="28"/>
          <w:szCs w:val="28"/>
        </w:rPr>
      </w:pPr>
      <w:r w:rsidRPr="00A70172">
        <w:rPr>
          <w:rFonts w:ascii="Times New Roman" w:hAnsi="Times New Roman" w:cs="Times New Roman"/>
          <w:sz w:val="28"/>
          <w:szCs w:val="28"/>
        </w:rPr>
        <w:t xml:space="preserve">Преимущества модели прогнозирования банкротства Р. </w:t>
      </w:r>
      <w:proofErr w:type="spellStart"/>
      <w:r w:rsidRPr="00A70172">
        <w:rPr>
          <w:rFonts w:ascii="Times New Roman" w:hAnsi="Times New Roman" w:cs="Times New Roman"/>
          <w:sz w:val="28"/>
          <w:szCs w:val="28"/>
        </w:rPr>
        <w:t>Таффлера</w:t>
      </w:r>
      <w:proofErr w:type="spellEnd"/>
      <w:r w:rsidRPr="00A70172">
        <w:rPr>
          <w:rFonts w:ascii="Times New Roman" w:hAnsi="Times New Roman" w:cs="Times New Roman"/>
          <w:sz w:val="28"/>
          <w:szCs w:val="28"/>
        </w:rPr>
        <w:t xml:space="preserve"> и Г. </w:t>
      </w:r>
      <w:proofErr w:type="spellStart"/>
      <w:r w:rsidRPr="00A70172">
        <w:rPr>
          <w:rFonts w:ascii="Times New Roman" w:hAnsi="Times New Roman" w:cs="Times New Roman"/>
          <w:sz w:val="28"/>
          <w:szCs w:val="28"/>
        </w:rPr>
        <w:t>Тишоу</w:t>
      </w:r>
      <w:proofErr w:type="spellEnd"/>
      <w:r w:rsidRPr="00A70172">
        <w:rPr>
          <w:rFonts w:ascii="Times New Roman" w:hAnsi="Times New Roman" w:cs="Times New Roman"/>
          <w:sz w:val="28"/>
          <w:szCs w:val="28"/>
        </w:rPr>
        <w:t>:</w:t>
      </w:r>
    </w:p>
    <w:p w:rsidR="00A70172" w:rsidRPr="00A70172" w:rsidRDefault="00A70172" w:rsidP="00A70172">
      <w:pPr>
        <w:pStyle w:val="a7"/>
        <w:numPr>
          <w:ilvl w:val="0"/>
          <w:numId w:val="5"/>
        </w:numPr>
        <w:tabs>
          <w:tab w:val="left" w:pos="993"/>
        </w:tabs>
        <w:ind w:left="0" w:firstLine="709"/>
        <w:rPr>
          <w:rFonts w:ascii="Times New Roman" w:hAnsi="Times New Roman" w:cs="Times New Roman"/>
          <w:sz w:val="28"/>
          <w:szCs w:val="28"/>
        </w:rPr>
      </w:pPr>
      <w:r w:rsidRPr="00A70172">
        <w:rPr>
          <w:rFonts w:ascii="Times New Roman" w:hAnsi="Times New Roman" w:cs="Times New Roman"/>
          <w:sz w:val="28"/>
          <w:szCs w:val="28"/>
        </w:rPr>
        <w:t>по содержанию и набору факторов-признаков модель ближе к российским реалиям, чем, например, модель британского ученого Р. Лиса;</w:t>
      </w:r>
    </w:p>
    <w:p w:rsidR="00A70172" w:rsidRPr="00A70172" w:rsidRDefault="00A70172" w:rsidP="00A70172">
      <w:pPr>
        <w:pStyle w:val="a7"/>
        <w:numPr>
          <w:ilvl w:val="0"/>
          <w:numId w:val="5"/>
        </w:numPr>
        <w:tabs>
          <w:tab w:val="left" w:pos="993"/>
        </w:tabs>
        <w:ind w:left="0" w:firstLine="709"/>
        <w:rPr>
          <w:rFonts w:ascii="Times New Roman" w:hAnsi="Times New Roman" w:cs="Times New Roman"/>
          <w:sz w:val="28"/>
          <w:szCs w:val="28"/>
        </w:rPr>
      </w:pPr>
      <w:r w:rsidRPr="00A70172">
        <w:rPr>
          <w:rFonts w:ascii="Times New Roman" w:hAnsi="Times New Roman" w:cs="Times New Roman"/>
          <w:sz w:val="28"/>
          <w:szCs w:val="28"/>
        </w:rPr>
        <w:t>в совокупности коэффициенты дают объективную картину о риске банкротства в будущем и платежеспособности на текущий момент.</w:t>
      </w:r>
    </w:p>
    <w:p w:rsidR="006879A3" w:rsidRDefault="006879A3" w:rsidP="00893206">
      <w:pPr>
        <w:rPr>
          <w:rFonts w:ascii="Times New Roman" w:hAnsi="Times New Roman" w:cs="Times New Roman"/>
          <w:sz w:val="28"/>
          <w:szCs w:val="28"/>
        </w:rPr>
      </w:pPr>
      <w:r w:rsidRPr="006879A3">
        <w:rPr>
          <w:rFonts w:ascii="Times New Roman" w:hAnsi="Times New Roman" w:cs="Times New Roman"/>
          <w:sz w:val="28"/>
          <w:szCs w:val="28"/>
        </w:rPr>
        <w:t xml:space="preserve">Существует значительное количество методик оценки потенциального банкротства, как отечественных специалистов, так и зарубежных ученых. Кроме того, государственные органы финансового контроля также предоставляют стандарты и нормы таких оценок. Все такие методики сильно </w:t>
      </w:r>
      <w:r w:rsidRPr="006879A3">
        <w:rPr>
          <w:rFonts w:ascii="Times New Roman" w:hAnsi="Times New Roman" w:cs="Times New Roman"/>
          <w:sz w:val="28"/>
          <w:szCs w:val="28"/>
        </w:rPr>
        <w:lastRenderedPageBreak/>
        <w:t xml:space="preserve">отличаются друг от друга по результатам и, часто, дают оценку различным </w:t>
      </w:r>
      <w:r w:rsidR="00D131C0">
        <w:rPr>
          <w:rFonts w:ascii="Times New Roman" w:hAnsi="Times New Roman" w:cs="Times New Roman"/>
          <w:sz w:val="28"/>
          <w:szCs w:val="28"/>
        </w:rPr>
        <w:t xml:space="preserve">секторам анализируемого бизнеса </w:t>
      </w:r>
      <w:r w:rsidR="00D351AD">
        <w:rPr>
          <w:rFonts w:ascii="Times New Roman" w:hAnsi="Times New Roman" w:cs="Times New Roman"/>
          <w:sz w:val="28"/>
          <w:szCs w:val="28"/>
        </w:rPr>
        <w:t>[21</w:t>
      </w:r>
      <w:r w:rsidR="00D131C0" w:rsidRPr="00D131C0">
        <w:rPr>
          <w:rFonts w:ascii="Times New Roman" w:hAnsi="Times New Roman" w:cs="Times New Roman"/>
          <w:sz w:val="28"/>
          <w:szCs w:val="28"/>
        </w:rPr>
        <w:t>]</w:t>
      </w:r>
      <w:r w:rsidRPr="006879A3">
        <w:rPr>
          <w:rFonts w:ascii="Times New Roman" w:hAnsi="Times New Roman" w:cs="Times New Roman"/>
          <w:sz w:val="28"/>
          <w:szCs w:val="28"/>
        </w:rPr>
        <w:t xml:space="preserve"> </w:t>
      </w:r>
    </w:p>
    <w:p w:rsidR="00893206" w:rsidRPr="00423EAB" w:rsidRDefault="00C307C1" w:rsidP="00893206">
      <w:pPr>
        <w:rPr>
          <w:rFonts w:ascii="Times New Roman" w:hAnsi="Times New Roman" w:cs="Times New Roman"/>
          <w:sz w:val="28"/>
          <w:szCs w:val="28"/>
        </w:rPr>
      </w:pPr>
      <w:r>
        <w:rPr>
          <w:rFonts w:ascii="Times New Roman" w:hAnsi="Times New Roman" w:cs="Times New Roman"/>
          <w:sz w:val="28"/>
          <w:szCs w:val="28"/>
        </w:rPr>
        <w:t>Когда у компании обнаружен</w:t>
      </w:r>
      <w:r w:rsidR="00893206" w:rsidRPr="00423EAB">
        <w:rPr>
          <w:rFonts w:ascii="Times New Roman" w:hAnsi="Times New Roman" w:cs="Times New Roman"/>
          <w:sz w:val="28"/>
          <w:szCs w:val="28"/>
        </w:rPr>
        <w:t xml:space="preserve"> риск банкротства, то руководству</w:t>
      </w:r>
      <w:r w:rsidR="00893206">
        <w:rPr>
          <w:rFonts w:ascii="Times New Roman" w:hAnsi="Times New Roman" w:cs="Times New Roman"/>
          <w:sz w:val="28"/>
          <w:szCs w:val="28"/>
        </w:rPr>
        <w:t xml:space="preserve"> </w:t>
      </w:r>
      <w:r w:rsidR="00893206" w:rsidRPr="00423EAB">
        <w:rPr>
          <w:rFonts w:ascii="Times New Roman" w:hAnsi="Times New Roman" w:cs="Times New Roman"/>
          <w:sz w:val="28"/>
          <w:szCs w:val="28"/>
        </w:rPr>
        <w:t xml:space="preserve">следует </w:t>
      </w:r>
      <w:r w:rsidRPr="00423EAB">
        <w:rPr>
          <w:rFonts w:ascii="Times New Roman" w:hAnsi="Times New Roman" w:cs="Times New Roman"/>
          <w:sz w:val="28"/>
          <w:szCs w:val="28"/>
        </w:rPr>
        <w:t>сформировать</w:t>
      </w:r>
      <w:r w:rsidR="00893206" w:rsidRPr="00423EAB">
        <w:rPr>
          <w:rFonts w:ascii="Times New Roman" w:hAnsi="Times New Roman" w:cs="Times New Roman"/>
          <w:sz w:val="28"/>
          <w:szCs w:val="28"/>
        </w:rPr>
        <w:t xml:space="preserve"> комплекс мер по улучшению финансового</w:t>
      </w:r>
      <w:r w:rsidR="00893206">
        <w:rPr>
          <w:rFonts w:ascii="Times New Roman" w:hAnsi="Times New Roman" w:cs="Times New Roman"/>
          <w:sz w:val="28"/>
          <w:szCs w:val="28"/>
        </w:rPr>
        <w:t xml:space="preserve"> </w:t>
      </w:r>
      <w:r w:rsidR="00893206" w:rsidRPr="00423EAB">
        <w:rPr>
          <w:rFonts w:ascii="Times New Roman" w:hAnsi="Times New Roman" w:cs="Times New Roman"/>
          <w:sz w:val="28"/>
          <w:szCs w:val="28"/>
        </w:rPr>
        <w:t>сос</w:t>
      </w:r>
      <w:r>
        <w:rPr>
          <w:rFonts w:ascii="Times New Roman" w:hAnsi="Times New Roman" w:cs="Times New Roman"/>
          <w:sz w:val="28"/>
          <w:szCs w:val="28"/>
        </w:rPr>
        <w:t xml:space="preserve">тояния. </w:t>
      </w:r>
      <w:proofErr w:type="gramStart"/>
      <w:r>
        <w:rPr>
          <w:rFonts w:ascii="Times New Roman" w:hAnsi="Times New Roman" w:cs="Times New Roman"/>
          <w:sz w:val="28"/>
          <w:szCs w:val="28"/>
        </w:rPr>
        <w:t xml:space="preserve">Например </w:t>
      </w:r>
      <w:r w:rsidR="00893206" w:rsidRPr="00423EAB">
        <w:rPr>
          <w:rFonts w:ascii="Times New Roman" w:hAnsi="Times New Roman" w:cs="Times New Roman"/>
          <w:sz w:val="28"/>
          <w:szCs w:val="28"/>
        </w:rPr>
        <w:t>:</w:t>
      </w:r>
      <w:proofErr w:type="gramEnd"/>
    </w:p>
    <w:p w:rsidR="00893206" w:rsidRPr="00423EAB" w:rsidRDefault="00893206" w:rsidP="00893206">
      <w:pPr>
        <w:rPr>
          <w:rFonts w:ascii="Times New Roman" w:hAnsi="Times New Roman" w:cs="Times New Roman"/>
          <w:sz w:val="28"/>
          <w:szCs w:val="28"/>
        </w:rPr>
      </w:pPr>
      <w:r w:rsidRPr="00423EAB">
        <w:rPr>
          <w:rFonts w:ascii="Times New Roman" w:hAnsi="Times New Roman" w:cs="Times New Roman"/>
          <w:sz w:val="28"/>
          <w:szCs w:val="28"/>
        </w:rPr>
        <w:t xml:space="preserve">– </w:t>
      </w:r>
      <w:r w:rsidR="00C307C1">
        <w:rPr>
          <w:rFonts w:ascii="Times New Roman" w:hAnsi="Times New Roman" w:cs="Times New Roman"/>
          <w:sz w:val="28"/>
          <w:szCs w:val="28"/>
        </w:rPr>
        <w:t>«</w:t>
      </w:r>
      <w:r w:rsidRPr="00423EAB">
        <w:rPr>
          <w:rFonts w:ascii="Times New Roman" w:hAnsi="Times New Roman" w:cs="Times New Roman"/>
          <w:sz w:val="28"/>
          <w:szCs w:val="28"/>
        </w:rPr>
        <w:t>восстановление финансовой устойчивости – для этого можно</w:t>
      </w:r>
      <w:r>
        <w:rPr>
          <w:rFonts w:ascii="Times New Roman" w:hAnsi="Times New Roman" w:cs="Times New Roman"/>
          <w:sz w:val="28"/>
          <w:szCs w:val="28"/>
        </w:rPr>
        <w:t xml:space="preserve"> </w:t>
      </w:r>
      <w:r w:rsidRPr="00423EAB">
        <w:rPr>
          <w:rFonts w:ascii="Times New Roman" w:hAnsi="Times New Roman" w:cs="Times New Roman"/>
          <w:sz w:val="28"/>
          <w:szCs w:val="28"/>
        </w:rPr>
        <w:t>внести изменения в маркетинговую политику, увеличить</w:t>
      </w:r>
      <w:r>
        <w:rPr>
          <w:rFonts w:ascii="Times New Roman" w:hAnsi="Times New Roman" w:cs="Times New Roman"/>
          <w:sz w:val="28"/>
          <w:szCs w:val="28"/>
        </w:rPr>
        <w:t xml:space="preserve"> </w:t>
      </w:r>
      <w:r w:rsidRPr="00423EAB">
        <w:rPr>
          <w:rFonts w:ascii="Times New Roman" w:hAnsi="Times New Roman" w:cs="Times New Roman"/>
          <w:sz w:val="28"/>
          <w:szCs w:val="28"/>
        </w:rPr>
        <w:t>конкурентоспособность товаров и предлагаемых услуг</w:t>
      </w:r>
      <w:r w:rsidR="00C307C1">
        <w:rPr>
          <w:rFonts w:ascii="Times New Roman" w:hAnsi="Times New Roman" w:cs="Times New Roman"/>
          <w:sz w:val="28"/>
          <w:szCs w:val="28"/>
        </w:rPr>
        <w:t xml:space="preserve">» </w:t>
      </w:r>
      <w:r w:rsidR="00D351AD">
        <w:rPr>
          <w:rFonts w:ascii="Times New Roman" w:hAnsi="Times New Roman" w:cs="Times New Roman"/>
          <w:sz w:val="28"/>
          <w:szCs w:val="28"/>
        </w:rPr>
        <w:t>[6</w:t>
      </w:r>
      <w:r w:rsidR="00AF7A19" w:rsidRPr="00AF7A19">
        <w:rPr>
          <w:rFonts w:ascii="Times New Roman" w:hAnsi="Times New Roman" w:cs="Times New Roman"/>
          <w:sz w:val="28"/>
          <w:szCs w:val="28"/>
        </w:rPr>
        <w:t>]</w:t>
      </w:r>
      <w:r w:rsidRPr="00423EAB">
        <w:rPr>
          <w:rFonts w:ascii="Times New Roman" w:hAnsi="Times New Roman" w:cs="Times New Roman"/>
          <w:sz w:val="28"/>
          <w:szCs w:val="28"/>
        </w:rPr>
        <w:t>;</w:t>
      </w:r>
    </w:p>
    <w:p w:rsidR="00893206" w:rsidRPr="00C307C1" w:rsidRDefault="00C307C1" w:rsidP="00893206">
      <w:pPr>
        <w:rPr>
          <w:rFonts w:ascii="Times New Roman" w:hAnsi="Times New Roman" w:cs="Times New Roman"/>
          <w:sz w:val="28"/>
          <w:szCs w:val="28"/>
        </w:rPr>
      </w:pPr>
      <w:r>
        <w:rPr>
          <w:rFonts w:ascii="Times New Roman" w:hAnsi="Times New Roman" w:cs="Times New Roman"/>
          <w:sz w:val="28"/>
          <w:szCs w:val="28"/>
        </w:rPr>
        <w:t>–«</w:t>
      </w:r>
      <w:r w:rsidR="00893206" w:rsidRPr="00423EAB">
        <w:rPr>
          <w:rFonts w:ascii="Times New Roman" w:hAnsi="Times New Roman" w:cs="Times New Roman"/>
          <w:sz w:val="28"/>
          <w:szCs w:val="28"/>
        </w:rPr>
        <w:t>перепланирование производства (если товары или услуги</w:t>
      </w:r>
      <w:r w:rsidR="00893206">
        <w:rPr>
          <w:rFonts w:ascii="Times New Roman" w:hAnsi="Times New Roman" w:cs="Times New Roman"/>
          <w:sz w:val="28"/>
          <w:szCs w:val="28"/>
        </w:rPr>
        <w:t xml:space="preserve"> </w:t>
      </w:r>
      <w:r w:rsidR="00893206" w:rsidRPr="00423EAB">
        <w:rPr>
          <w:rFonts w:ascii="Times New Roman" w:hAnsi="Times New Roman" w:cs="Times New Roman"/>
          <w:sz w:val="28"/>
          <w:szCs w:val="28"/>
        </w:rPr>
        <w:t>предприятия не будут конкурентоспособными на рынке, предприятию</w:t>
      </w:r>
      <w:r w:rsidR="00893206">
        <w:rPr>
          <w:rFonts w:ascii="Times New Roman" w:hAnsi="Times New Roman" w:cs="Times New Roman"/>
          <w:sz w:val="28"/>
          <w:szCs w:val="28"/>
        </w:rPr>
        <w:t xml:space="preserve"> </w:t>
      </w:r>
      <w:r w:rsidR="00893206" w:rsidRPr="00423EAB">
        <w:rPr>
          <w:rFonts w:ascii="Times New Roman" w:hAnsi="Times New Roman" w:cs="Times New Roman"/>
          <w:sz w:val="28"/>
          <w:szCs w:val="28"/>
        </w:rPr>
        <w:t>необходимо выпускать новую продукцию)</w:t>
      </w:r>
      <w:r>
        <w:rPr>
          <w:rFonts w:ascii="Times New Roman" w:hAnsi="Times New Roman" w:cs="Times New Roman"/>
          <w:sz w:val="28"/>
          <w:szCs w:val="28"/>
        </w:rPr>
        <w:t xml:space="preserve">» </w:t>
      </w:r>
      <w:r w:rsidR="00D351AD">
        <w:rPr>
          <w:rFonts w:ascii="Times New Roman" w:hAnsi="Times New Roman" w:cs="Times New Roman"/>
          <w:sz w:val="28"/>
          <w:szCs w:val="28"/>
        </w:rPr>
        <w:t>[6</w:t>
      </w:r>
      <w:r w:rsidRPr="00C307C1">
        <w:rPr>
          <w:rFonts w:ascii="Times New Roman" w:hAnsi="Times New Roman" w:cs="Times New Roman"/>
          <w:sz w:val="28"/>
          <w:szCs w:val="28"/>
        </w:rPr>
        <w:t>]</w:t>
      </w:r>
      <w:r>
        <w:rPr>
          <w:rFonts w:ascii="Times New Roman" w:hAnsi="Times New Roman" w:cs="Times New Roman"/>
          <w:sz w:val="28"/>
          <w:szCs w:val="28"/>
        </w:rPr>
        <w:t>;</w:t>
      </w:r>
    </w:p>
    <w:p w:rsidR="00C307C1" w:rsidRPr="00C307C1" w:rsidRDefault="00C307C1" w:rsidP="00C307C1">
      <w:pPr>
        <w:rPr>
          <w:rFonts w:ascii="Times New Roman" w:hAnsi="Times New Roman" w:cs="Times New Roman"/>
          <w:sz w:val="28"/>
          <w:szCs w:val="28"/>
        </w:rPr>
      </w:pPr>
      <w:r>
        <w:rPr>
          <w:rFonts w:ascii="Times New Roman" w:hAnsi="Times New Roman" w:cs="Times New Roman"/>
          <w:sz w:val="28"/>
          <w:szCs w:val="28"/>
        </w:rPr>
        <w:t>-–«</w:t>
      </w:r>
      <w:r w:rsidRPr="00423EAB">
        <w:rPr>
          <w:rFonts w:ascii="Times New Roman" w:hAnsi="Times New Roman" w:cs="Times New Roman"/>
          <w:sz w:val="28"/>
          <w:szCs w:val="28"/>
        </w:rPr>
        <w:t>минимизация недостатка собственных средств (устранение</w:t>
      </w:r>
      <w:r>
        <w:rPr>
          <w:rFonts w:ascii="Times New Roman" w:hAnsi="Times New Roman" w:cs="Times New Roman"/>
          <w:sz w:val="28"/>
          <w:szCs w:val="28"/>
        </w:rPr>
        <w:t xml:space="preserve"> </w:t>
      </w:r>
      <w:r w:rsidRPr="00423EAB">
        <w:rPr>
          <w:rFonts w:ascii="Times New Roman" w:hAnsi="Times New Roman" w:cs="Times New Roman"/>
          <w:sz w:val="28"/>
          <w:szCs w:val="28"/>
        </w:rPr>
        <w:t>неплатежеспособности) – избавление от активов, которые не приносят</w:t>
      </w:r>
      <w:r>
        <w:rPr>
          <w:rFonts w:ascii="Times New Roman" w:hAnsi="Times New Roman" w:cs="Times New Roman"/>
          <w:sz w:val="28"/>
          <w:szCs w:val="28"/>
        </w:rPr>
        <w:t xml:space="preserve"> </w:t>
      </w:r>
      <w:r w:rsidRPr="00423EAB">
        <w:rPr>
          <w:rFonts w:ascii="Times New Roman" w:hAnsi="Times New Roman" w:cs="Times New Roman"/>
          <w:sz w:val="28"/>
          <w:szCs w:val="28"/>
        </w:rPr>
        <w:t>денег (имущество, которое не используется), заморозка инвестиций в</w:t>
      </w:r>
      <w:r>
        <w:rPr>
          <w:rFonts w:ascii="Times New Roman" w:hAnsi="Times New Roman" w:cs="Times New Roman"/>
          <w:sz w:val="28"/>
          <w:szCs w:val="28"/>
        </w:rPr>
        <w:t xml:space="preserve"> </w:t>
      </w:r>
      <w:r w:rsidRPr="00423EAB">
        <w:rPr>
          <w:rFonts w:ascii="Times New Roman" w:hAnsi="Times New Roman" w:cs="Times New Roman"/>
          <w:sz w:val="28"/>
          <w:szCs w:val="28"/>
        </w:rPr>
        <w:t xml:space="preserve">проекты, которые не являются </w:t>
      </w:r>
      <w:proofErr w:type="spellStart"/>
      <w:r w:rsidRPr="00423EAB">
        <w:rPr>
          <w:rFonts w:ascii="Times New Roman" w:hAnsi="Times New Roman" w:cs="Times New Roman"/>
          <w:sz w:val="28"/>
          <w:szCs w:val="28"/>
        </w:rPr>
        <w:t>прибылеобразующими</w:t>
      </w:r>
      <w:proofErr w:type="spellEnd"/>
      <w:r w:rsidRPr="00423EAB">
        <w:rPr>
          <w:rFonts w:ascii="Times New Roman" w:hAnsi="Times New Roman" w:cs="Times New Roman"/>
          <w:sz w:val="28"/>
          <w:szCs w:val="28"/>
        </w:rPr>
        <w:t xml:space="preserve"> или ключевыми,</w:t>
      </w:r>
      <w:r>
        <w:rPr>
          <w:rFonts w:ascii="Times New Roman" w:hAnsi="Times New Roman" w:cs="Times New Roman"/>
          <w:sz w:val="28"/>
          <w:szCs w:val="28"/>
        </w:rPr>
        <w:t xml:space="preserve"> </w:t>
      </w:r>
      <w:r w:rsidRPr="00423EAB">
        <w:rPr>
          <w:rFonts w:ascii="Times New Roman" w:hAnsi="Times New Roman" w:cs="Times New Roman"/>
          <w:sz w:val="28"/>
          <w:szCs w:val="28"/>
        </w:rPr>
        <w:t>пересмотр условий расчетов с контрагентами (необходимо уменьшить</w:t>
      </w:r>
      <w:r>
        <w:rPr>
          <w:rFonts w:ascii="Times New Roman" w:hAnsi="Times New Roman" w:cs="Times New Roman"/>
          <w:sz w:val="28"/>
          <w:szCs w:val="28"/>
        </w:rPr>
        <w:t xml:space="preserve"> </w:t>
      </w:r>
      <w:r w:rsidRPr="00423EAB">
        <w:rPr>
          <w:rFonts w:ascii="Times New Roman" w:hAnsi="Times New Roman" w:cs="Times New Roman"/>
          <w:sz w:val="28"/>
          <w:szCs w:val="28"/>
        </w:rPr>
        <w:t>как величину дебиторской задолженности, так и срок ее погашения)</w:t>
      </w:r>
      <w:r>
        <w:rPr>
          <w:rFonts w:ascii="Times New Roman" w:hAnsi="Times New Roman" w:cs="Times New Roman"/>
          <w:sz w:val="28"/>
          <w:szCs w:val="28"/>
        </w:rPr>
        <w:t xml:space="preserve">» </w:t>
      </w:r>
      <w:r w:rsidR="00D351AD">
        <w:rPr>
          <w:rFonts w:ascii="Times New Roman" w:hAnsi="Times New Roman" w:cs="Times New Roman"/>
          <w:sz w:val="28"/>
          <w:szCs w:val="28"/>
        </w:rPr>
        <w:t>[6</w:t>
      </w:r>
      <w:r w:rsidRPr="00C307C1">
        <w:rPr>
          <w:rFonts w:ascii="Times New Roman" w:hAnsi="Times New Roman" w:cs="Times New Roman"/>
          <w:sz w:val="28"/>
          <w:szCs w:val="28"/>
        </w:rPr>
        <w:t>]</w:t>
      </w:r>
      <w:r>
        <w:rPr>
          <w:rFonts w:ascii="Times New Roman" w:hAnsi="Times New Roman" w:cs="Times New Roman"/>
          <w:sz w:val="28"/>
          <w:szCs w:val="28"/>
        </w:rPr>
        <w:t>;</w:t>
      </w:r>
    </w:p>
    <w:p w:rsidR="00C307C1" w:rsidRPr="00423EAB" w:rsidRDefault="00C307C1" w:rsidP="00893206">
      <w:pPr>
        <w:rPr>
          <w:rFonts w:ascii="Times New Roman" w:hAnsi="Times New Roman" w:cs="Times New Roman"/>
          <w:sz w:val="28"/>
          <w:szCs w:val="28"/>
        </w:rPr>
      </w:pPr>
    </w:p>
    <w:p w:rsidR="00AF7A19" w:rsidRDefault="00E30894" w:rsidP="00893206">
      <w:pPr>
        <w:rPr>
          <w:rFonts w:ascii="Times New Roman" w:hAnsi="Times New Roman" w:cs="Times New Roman"/>
          <w:sz w:val="28"/>
          <w:szCs w:val="28"/>
        </w:rPr>
      </w:pPr>
      <w:r>
        <w:rPr>
          <w:rFonts w:ascii="Times New Roman" w:hAnsi="Times New Roman" w:cs="Times New Roman"/>
          <w:sz w:val="28"/>
          <w:szCs w:val="28"/>
        </w:rPr>
        <w:t>Из этого следует</w:t>
      </w:r>
      <w:r w:rsidRPr="00E30894">
        <w:rPr>
          <w:rFonts w:ascii="Times New Roman" w:hAnsi="Times New Roman" w:cs="Times New Roman"/>
          <w:sz w:val="28"/>
          <w:szCs w:val="28"/>
        </w:rPr>
        <w:t>,</w:t>
      </w:r>
      <w:r>
        <w:rPr>
          <w:rFonts w:ascii="Times New Roman" w:hAnsi="Times New Roman" w:cs="Times New Roman"/>
          <w:sz w:val="28"/>
          <w:szCs w:val="28"/>
        </w:rPr>
        <w:t xml:space="preserve"> что</w:t>
      </w:r>
      <w:r w:rsidRPr="00E30894">
        <w:rPr>
          <w:rFonts w:ascii="Times New Roman" w:hAnsi="Times New Roman" w:cs="Times New Roman"/>
          <w:sz w:val="28"/>
          <w:szCs w:val="28"/>
        </w:rPr>
        <w:t xml:space="preserve"> важно обеспечить экономическую безопасность предприятия – эффективное ис</w:t>
      </w:r>
      <w:r>
        <w:rPr>
          <w:rFonts w:ascii="Times New Roman" w:hAnsi="Times New Roman" w:cs="Times New Roman"/>
          <w:sz w:val="28"/>
          <w:szCs w:val="28"/>
        </w:rPr>
        <w:t>пользование ресурсов</w:t>
      </w:r>
      <w:r w:rsidRPr="00E30894">
        <w:rPr>
          <w:rFonts w:ascii="Times New Roman" w:hAnsi="Times New Roman" w:cs="Times New Roman"/>
          <w:sz w:val="28"/>
          <w:szCs w:val="28"/>
        </w:rPr>
        <w:t xml:space="preserve"> во избежание внутренних и внешних угроз, а также обеспечить условия стабильной работы подразделений предприятия и добиться высокой экономической и финансовой эффективности, устойчивости и независимости</w:t>
      </w:r>
      <w:r>
        <w:rPr>
          <w:rFonts w:ascii="Times New Roman" w:hAnsi="Times New Roman" w:cs="Times New Roman"/>
          <w:sz w:val="28"/>
          <w:szCs w:val="28"/>
        </w:rPr>
        <w:t xml:space="preserve">. </w:t>
      </w:r>
      <w:r w:rsidR="00893206" w:rsidRPr="00423EAB">
        <w:rPr>
          <w:rFonts w:ascii="Times New Roman" w:hAnsi="Times New Roman" w:cs="Times New Roman"/>
          <w:sz w:val="28"/>
          <w:szCs w:val="28"/>
        </w:rPr>
        <w:t xml:space="preserve">Для этого </w:t>
      </w:r>
      <w:r w:rsidR="00AF7A19" w:rsidRPr="00423EAB">
        <w:rPr>
          <w:rFonts w:ascii="Times New Roman" w:hAnsi="Times New Roman" w:cs="Times New Roman"/>
          <w:sz w:val="28"/>
          <w:szCs w:val="28"/>
        </w:rPr>
        <w:t>надо</w:t>
      </w:r>
      <w:r w:rsidR="00AF7A19">
        <w:rPr>
          <w:rFonts w:ascii="Times New Roman" w:hAnsi="Times New Roman" w:cs="Times New Roman"/>
          <w:sz w:val="28"/>
          <w:szCs w:val="28"/>
        </w:rPr>
        <w:t xml:space="preserve"> проводить</w:t>
      </w:r>
      <w:r w:rsidR="00893206">
        <w:rPr>
          <w:rFonts w:ascii="Times New Roman" w:hAnsi="Times New Roman" w:cs="Times New Roman"/>
          <w:sz w:val="28"/>
          <w:szCs w:val="28"/>
        </w:rPr>
        <w:t xml:space="preserve"> </w:t>
      </w:r>
      <w:r w:rsidR="00AF7A19">
        <w:rPr>
          <w:rFonts w:ascii="Times New Roman" w:hAnsi="Times New Roman" w:cs="Times New Roman"/>
          <w:sz w:val="28"/>
          <w:szCs w:val="28"/>
        </w:rPr>
        <w:t>регулярные</w:t>
      </w:r>
      <w:r w:rsidR="00893206" w:rsidRPr="00423EAB">
        <w:rPr>
          <w:rFonts w:ascii="Times New Roman" w:hAnsi="Times New Roman" w:cs="Times New Roman"/>
          <w:sz w:val="28"/>
          <w:szCs w:val="28"/>
        </w:rPr>
        <w:t xml:space="preserve"> работы по оценке финансового состояния и</w:t>
      </w:r>
      <w:r w:rsidR="00893206">
        <w:rPr>
          <w:rFonts w:ascii="Times New Roman" w:hAnsi="Times New Roman" w:cs="Times New Roman"/>
          <w:sz w:val="28"/>
          <w:szCs w:val="28"/>
        </w:rPr>
        <w:t xml:space="preserve"> </w:t>
      </w:r>
      <w:r w:rsidR="00893206" w:rsidRPr="00423EAB">
        <w:rPr>
          <w:rFonts w:ascii="Times New Roman" w:hAnsi="Times New Roman" w:cs="Times New Roman"/>
          <w:sz w:val="28"/>
          <w:szCs w:val="28"/>
        </w:rPr>
        <w:t>вероятности банкротства предприятия</w:t>
      </w:r>
      <w:r w:rsidR="00AF7A19">
        <w:rPr>
          <w:rFonts w:ascii="Times New Roman" w:hAnsi="Times New Roman" w:cs="Times New Roman"/>
          <w:sz w:val="28"/>
          <w:szCs w:val="28"/>
        </w:rPr>
        <w:t xml:space="preserve"> </w:t>
      </w:r>
      <w:r w:rsidR="00AF7A19" w:rsidRPr="00D502CB">
        <w:rPr>
          <w:rFonts w:ascii="Times New Roman" w:eastAsia="Times New Roman" w:hAnsi="Times New Roman" w:cs="Times New Roman"/>
          <w:color w:val="000000"/>
          <w:sz w:val="28"/>
          <w:szCs w:val="28"/>
          <w:lang w:eastAsia="ru-RU"/>
        </w:rPr>
        <w:t>[</w:t>
      </w:r>
      <w:r w:rsidR="00D351AD">
        <w:rPr>
          <w:rFonts w:ascii="Times New Roman" w:eastAsia="Times New Roman" w:hAnsi="Times New Roman" w:cs="Times New Roman"/>
          <w:color w:val="000000"/>
          <w:sz w:val="28"/>
          <w:szCs w:val="28"/>
          <w:lang w:eastAsia="ru-RU"/>
        </w:rPr>
        <w:t>6</w:t>
      </w:r>
      <w:r w:rsidR="00AF7A19" w:rsidRPr="00D502CB">
        <w:rPr>
          <w:rFonts w:ascii="Times New Roman" w:eastAsia="Times New Roman" w:hAnsi="Times New Roman" w:cs="Times New Roman"/>
          <w:color w:val="000000"/>
          <w:sz w:val="28"/>
          <w:szCs w:val="28"/>
          <w:lang w:eastAsia="ru-RU"/>
        </w:rPr>
        <w:t>]</w:t>
      </w:r>
      <w:r w:rsidR="00AF7A19" w:rsidRPr="003207FC">
        <w:rPr>
          <w:rFonts w:ascii="Times New Roman" w:eastAsia="Times New Roman" w:hAnsi="Times New Roman" w:cs="Times New Roman"/>
          <w:color w:val="000000"/>
          <w:sz w:val="28"/>
          <w:szCs w:val="28"/>
          <w:lang w:eastAsia="ru-RU"/>
        </w:rPr>
        <w:t>.</w:t>
      </w:r>
      <w:r w:rsidR="00893206" w:rsidRPr="00423EAB">
        <w:rPr>
          <w:rFonts w:ascii="Times New Roman" w:hAnsi="Times New Roman" w:cs="Times New Roman"/>
          <w:sz w:val="28"/>
          <w:szCs w:val="28"/>
        </w:rPr>
        <w:t xml:space="preserve"> </w:t>
      </w:r>
    </w:p>
    <w:p w:rsidR="00872E49" w:rsidRDefault="00E56793" w:rsidP="00893206">
      <w:pPr>
        <w:rPr>
          <w:rFonts w:ascii="Times New Roman" w:hAnsi="Times New Roman" w:cs="Times New Roman"/>
          <w:sz w:val="28"/>
          <w:szCs w:val="28"/>
        </w:rPr>
      </w:pPr>
      <w:r>
        <w:rPr>
          <w:rFonts w:ascii="Times New Roman" w:hAnsi="Times New Roman" w:cs="Times New Roman"/>
          <w:sz w:val="28"/>
          <w:szCs w:val="28"/>
        </w:rPr>
        <w:t xml:space="preserve">Все </w:t>
      </w:r>
      <w:r w:rsidR="00893206" w:rsidRPr="00423EAB">
        <w:rPr>
          <w:rFonts w:ascii="Times New Roman" w:hAnsi="Times New Roman" w:cs="Times New Roman"/>
          <w:sz w:val="28"/>
          <w:szCs w:val="28"/>
        </w:rPr>
        <w:t>методик</w:t>
      </w:r>
      <w:r>
        <w:rPr>
          <w:rFonts w:ascii="Times New Roman" w:hAnsi="Times New Roman" w:cs="Times New Roman"/>
          <w:sz w:val="28"/>
          <w:szCs w:val="28"/>
        </w:rPr>
        <w:t>и</w:t>
      </w:r>
      <w:r w:rsidR="00893206" w:rsidRPr="00423EAB">
        <w:rPr>
          <w:rFonts w:ascii="Times New Roman" w:hAnsi="Times New Roman" w:cs="Times New Roman"/>
          <w:sz w:val="28"/>
          <w:szCs w:val="28"/>
        </w:rPr>
        <w:t xml:space="preserve"> определения кризи</w:t>
      </w:r>
      <w:r>
        <w:rPr>
          <w:rFonts w:ascii="Times New Roman" w:hAnsi="Times New Roman" w:cs="Times New Roman"/>
          <w:sz w:val="28"/>
          <w:szCs w:val="28"/>
        </w:rPr>
        <w:t>сного состояния предприятия имею</w:t>
      </w:r>
      <w:r w:rsidR="00893206" w:rsidRPr="00423EAB">
        <w:rPr>
          <w:rFonts w:ascii="Times New Roman" w:hAnsi="Times New Roman" w:cs="Times New Roman"/>
          <w:sz w:val="28"/>
          <w:szCs w:val="28"/>
        </w:rPr>
        <w:t>т как</w:t>
      </w:r>
      <w:r w:rsidR="00893206">
        <w:rPr>
          <w:rFonts w:ascii="Times New Roman" w:hAnsi="Times New Roman" w:cs="Times New Roman"/>
          <w:sz w:val="28"/>
          <w:szCs w:val="28"/>
        </w:rPr>
        <w:t xml:space="preserve"> </w:t>
      </w:r>
      <w:r w:rsidR="00893206" w:rsidRPr="00423EAB">
        <w:rPr>
          <w:rFonts w:ascii="Times New Roman" w:hAnsi="Times New Roman" w:cs="Times New Roman"/>
          <w:sz w:val="28"/>
          <w:szCs w:val="28"/>
        </w:rPr>
        <w:t>достоинства, так и недостатки. Достоинством современных систем</w:t>
      </w:r>
      <w:r w:rsidR="00893206">
        <w:rPr>
          <w:rFonts w:ascii="Times New Roman" w:hAnsi="Times New Roman" w:cs="Times New Roman"/>
          <w:sz w:val="28"/>
          <w:szCs w:val="28"/>
        </w:rPr>
        <w:t xml:space="preserve"> </w:t>
      </w:r>
      <w:r>
        <w:rPr>
          <w:rFonts w:ascii="Times New Roman" w:hAnsi="Times New Roman" w:cs="Times New Roman"/>
          <w:sz w:val="28"/>
          <w:szCs w:val="28"/>
        </w:rPr>
        <w:t>обнаружения</w:t>
      </w:r>
      <w:r w:rsidR="00872E49">
        <w:rPr>
          <w:rFonts w:ascii="Times New Roman" w:hAnsi="Times New Roman" w:cs="Times New Roman"/>
          <w:sz w:val="28"/>
          <w:szCs w:val="28"/>
        </w:rPr>
        <w:t xml:space="preserve"> возможного банкротства служит</w:t>
      </w:r>
      <w:r w:rsidR="00893206" w:rsidRPr="00423EAB">
        <w:rPr>
          <w:rFonts w:ascii="Times New Roman" w:hAnsi="Times New Roman" w:cs="Times New Roman"/>
          <w:sz w:val="28"/>
          <w:szCs w:val="28"/>
        </w:rPr>
        <w:t xml:space="preserve"> комплексный подход к</w:t>
      </w:r>
      <w:r w:rsidR="00893206">
        <w:rPr>
          <w:rFonts w:ascii="Times New Roman" w:hAnsi="Times New Roman" w:cs="Times New Roman"/>
          <w:sz w:val="28"/>
          <w:szCs w:val="28"/>
        </w:rPr>
        <w:t xml:space="preserve"> </w:t>
      </w:r>
      <w:r w:rsidR="00872E49">
        <w:rPr>
          <w:rFonts w:ascii="Times New Roman" w:hAnsi="Times New Roman" w:cs="Times New Roman"/>
          <w:sz w:val="28"/>
          <w:szCs w:val="28"/>
        </w:rPr>
        <w:t>рас</w:t>
      </w:r>
      <w:r w:rsidR="00872E49" w:rsidRPr="00423EAB">
        <w:rPr>
          <w:rFonts w:ascii="Times New Roman" w:hAnsi="Times New Roman" w:cs="Times New Roman"/>
          <w:sz w:val="28"/>
          <w:szCs w:val="28"/>
        </w:rPr>
        <w:t>крытию</w:t>
      </w:r>
      <w:r w:rsidR="00893206" w:rsidRPr="00423EAB">
        <w:rPr>
          <w:rFonts w:ascii="Times New Roman" w:hAnsi="Times New Roman" w:cs="Times New Roman"/>
          <w:sz w:val="28"/>
          <w:szCs w:val="28"/>
        </w:rPr>
        <w:t xml:space="preserve"> признаков банкротства. </w:t>
      </w:r>
    </w:p>
    <w:p w:rsidR="00872E49" w:rsidRPr="00872E49" w:rsidRDefault="00E56793" w:rsidP="00872E49">
      <w:pPr>
        <w:rPr>
          <w:rFonts w:ascii="Times New Roman" w:hAnsi="Times New Roman" w:cs="Times New Roman"/>
          <w:sz w:val="28"/>
          <w:szCs w:val="28"/>
        </w:rPr>
      </w:pPr>
      <w:r>
        <w:rPr>
          <w:rFonts w:ascii="Times New Roman" w:hAnsi="Times New Roman" w:cs="Times New Roman"/>
          <w:sz w:val="28"/>
          <w:szCs w:val="28"/>
        </w:rPr>
        <w:lastRenderedPageBreak/>
        <w:t>Вследствие этого, можно сделать вывод</w:t>
      </w:r>
      <w:r w:rsidR="00872E49">
        <w:rPr>
          <w:rFonts w:ascii="Times New Roman" w:hAnsi="Times New Roman" w:cs="Times New Roman"/>
          <w:sz w:val="28"/>
          <w:szCs w:val="28"/>
        </w:rPr>
        <w:t>, что, если</w:t>
      </w:r>
      <w:r w:rsidR="00893206">
        <w:rPr>
          <w:rFonts w:ascii="Times New Roman" w:hAnsi="Times New Roman" w:cs="Times New Roman"/>
          <w:sz w:val="28"/>
          <w:szCs w:val="28"/>
        </w:rPr>
        <w:t xml:space="preserve"> </w:t>
      </w:r>
      <w:r w:rsidR="00872E49">
        <w:rPr>
          <w:rFonts w:ascii="Times New Roman" w:hAnsi="Times New Roman" w:cs="Times New Roman"/>
          <w:sz w:val="28"/>
          <w:szCs w:val="28"/>
        </w:rPr>
        <w:t>специалисту необходимо</w:t>
      </w:r>
      <w:r w:rsidR="00893206" w:rsidRPr="00423EAB">
        <w:rPr>
          <w:rFonts w:ascii="Times New Roman" w:hAnsi="Times New Roman" w:cs="Times New Roman"/>
          <w:sz w:val="28"/>
          <w:szCs w:val="28"/>
        </w:rPr>
        <w:t xml:space="preserve"> оценить</w:t>
      </w:r>
      <w:r>
        <w:rPr>
          <w:rFonts w:ascii="Times New Roman" w:hAnsi="Times New Roman" w:cs="Times New Roman"/>
          <w:sz w:val="28"/>
          <w:szCs w:val="28"/>
        </w:rPr>
        <w:t xml:space="preserve"> вероятность банкротства того или и</w:t>
      </w:r>
      <w:r w:rsidR="00872E49">
        <w:rPr>
          <w:rFonts w:ascii="Times New Roman" w:hAnsi="Times New Roman" w:cs="Times New Roman"/>
          <w:sz w:val="28"/>
          <w:szCs w:val="28"/>
        </w:rPr>
        <w:t xml:space="preserve">ного предприятия, то </w:t>
      </w:r>
      <w:proofErr w:type="gramStart"/>
      <w:r w:rsidR="00872E49">
        <w:rPr>
          <w:rFonts w:ascii="Times New Roman" w:hAnsi="Times New Roman" w:cs="Times New Roman"/>
          <w:sz w:val="28"/>
          <w:szCs w:val="28"/>
        </w:rPr>
        <w:t xml:space="preserve">ему </w:t>
      </w:r>
      <w:r>
        <w:rPr>
          <w:rFonts w:ascii="Times New Roman" w:hAnsi="Times New Roman" w:cs="Times New Roman"/>
          <w:sz w:val="28"/>
          <w:szCs w:val="28"/>
        </w:rPr>
        <w:t xml:space="preserve"> </w:t>
      </w:r>
      <w:r w:rsidR="00872E49">
        <w:rPr>
          <w:rFonts w:ascii="Times New Roman" w:hAnsi="Times New Roman" w:cs="Times New Roman"/>
          <w:sz w:val="28"/>
          <w:szCs w:val="28"/>
        </w:rPr>
        <w:t>нужно</w:t>
      </w:r>
      <w:proofErr w:type="gramEnd"/>
      <w:r w:rsidR="00872E49">
        <w:rPr>
          <w:rFonts w:ascii="Times New Roman" w:hAnsi="Times New Roman" w:cs="Times New Roman"/>
          <w:sz w:val="28"/>
          <w:szCs w:val="28"/>
        </w:rPr>
        <w:t xml:space="preserve"> </w:t>
      </w:r>
      <w:r>
        <w:rPr>
          <w:rFonts w:ascii="Times New Roman" w:hAnsi="Times New Roman" w:cs="Times New Roman"/>
          <w:sz w:val="28"/>
          <w:szCs w:val="28"/>
        </w:rPr>
        <w:t>использовать несколько</w:t>
      </w:r>
      <w:r w:rsidR="005B366F">
        <w:rPr>
          <w:rFonts w:ascii="Times New Roman" w:hAnsi="Times New Roman" w:cs="Times New Roman"/>
          <w:sz w:val="28"/>
          <w:szCs w:val="28"/>
        </w:rPr>
        <w:t xml:space="preserve"> методик</w:t>
      </w:r>
      <w:r w:rsidR="00893206">
        <w:rPr>
          <w:rFonts w:ascii="Times New Roman" w:hAnsi="Times New Roman" w:cs="Times New Roman"/>
          <w:sz w:val="28"/>
          <w:szCs w:val="28"/>
        </w:rPr>
        <w:t xml:space="preserve"> </w:t>
      </w:r>
      <w:r w:rsidR="00893206" w:rsidRPr="00423EAB">
        <w:rPr>
          <w:rFonts w:ascii="Times New Roman" w:hAnsi="Times New Roman" w:cs="Times New Roman"/>
          <w:sz w:val="28"/>
          <w:szCs w:val="28"/>
        </w:rPr>
        <w:t xml:space="preserve">и </w:t>
      </w:r>
      <w:r w:rsidRPr="00423EAB">
        <w:rPr>
          <w:rFonts w:ascii="Times New Roman" w:hAnsi="Times New Roman" w:cs="Times New Roman"/>
          <w:sz w:val="28"/>
          <w:szCs w:val="28"/>
        </w:rPr>
        <w:t>совершить</w:t>
      </w:r>
      <w:r w:rsidR="00893206" w:rsidRPr="00423EAB">
        <w:rPr>
          <w:rFonts w:ascii="Times New Roman" w:hAnsi="Times New Roman" w:cs="Times New Roman"/>
          <w:sz w:val="28"/>
          <w:szCs w:val="28"/>
        </w:rPr>
        <w:t xml:space="preserve"> необходимые расчеты. </w:t>
      </w:r>
      <w:r w:rsidR="00872E49" w:rsidRPr="00872E49">
        <w:rPr>
          <w:rFonts w:ascii="Times New Roman" w:hAnsi="Times New Roman" w:cs="Times New Roman"/>
          <w:sz w:val="28"/>
          <w:szCs w:val="28"/>
        </w:rPr>
        <w:t>Это предоставит возможность сравнить полученные результаты, произвести более точный вывод и разработать рекомендации по улучшению финансового состояния исследуемой организации.</w:t>
      </w:r>
    </w:p>
    <w:p w:rsidR="00893206" w:rsidRDefault="00893206" w:rsidP="00893206">
      <w:pPr>
        <w:rPr>
          <w:rFonts w:ascii="Times New Roman" w:hAnsi="Times New Roman" w:cs="Times New Roman"/>
          <w:sz w:val="28"/>
          <w:szCs w:val="28"/>
        </w:rPr>
      </w:pPr>
    </w:p>
    <w:p w:rsidR="001E2357" w:rsidRDefault="001E2357" w:rsidP="007166FC">
      <w:pPr>
        <w:spacing w:line="240" w:lineRule="auto"/>
        <w:rPr>
          <w:rFonts w:ascii="Times New Roman" w:hAnsi="Times New Roman" w:cs="Times New Roman"/>
          <w:sz w:val="28"/>
          <w:szCs w:val="28"/>
        </w:rPr>
      </w:pPr>
    </w:p>
    <w:p w:rsidR="007166FC" w:rsidRDefault="007166FC" w:rsidP="007166FC">
      <w:pPr>
        <w:spacing w:line="240" w:lineRule="auto"/>
        <w:rPr>
          <w:rFonts w:ascii="Times New Roman" w:hAnsi="Times New Roman" w:cs="Times New Roman"/>
          <w:sz w:val="28"/>
          <w:szCs w:val="28"/>
        </w:rPr>
      </w:pPr>
    </w:p>
    <w:p w:rsidR="007166FC" w:rsidRDefault="007166FC" w:rsidP="007166FC">
      <w:pPr>
        <w:spacing w:line="240" w:lineRule="auto"/>
        <w:rPr>
          <w:rFonts w:ascii="Times New Roman" w:hAnsi="Times New Roman" w:cs="Times New Roman"/>
          <w:sz w:val="28"/>
          <w:szCs w:val="28"/>
        </w:rPr>
      </w:pPr>
    </w:p>
    <w:p w:rsidR="001E2357" w:rsidRPr="006A0537" w:rsidRDefault="001E2357" w:rsidP="006A0537">
      <w:pPr>
        <w:pStyle w:val="2"/>
        <w:rPr>
          <w:rFonts w:ascii="Times New Roman" w:hAnsi="Times New Roman" w:cs="Times New Roman"/>
          <w:color w:val="auto"/>
          <w:sz w:val="28"/>
          <w:szCs w:val="28"/>
        </w:rPr>
      </w:pPr>
      <w:bookmarkStart w:id="4" w:name="_Toc30330163"/>
      <w:r w:rsidRPr="006A0537">
        <w:rPr>
          <w:rFonts w:ascii="Times New Roman" w:hAnsi="Times New Roman" w:cs="Times New Roman"/>
          <w:color w:val="auto"/>
          <w:sz w:val="28"/>
          <w:szCs w:val="28"/>
        </w:rPr>
        <w:t xml:space="preserve">1.3. Влияние фактора </w:t>
      </w:r>
      <w:proofErr w:type="spellStart"/>
      <w:r w:rsidRPr="006A0537">
        <w:rPr>
          <w:rFonts w:ascii="Times New Roman" w:hAnsi="Times New Roman" w:cs="Times New Roman"/>
          <w:color w:val="auto"/>
          <w:sz w:val="28"/>
          <w:szCs w:val="28"/>
        </w:rPr>
        <w:t>вуалирования</w:t>
      </w:r>
      <w:proofErr w:type="spellEnd"/>
      <w:r w:rsidRPr="006A0537">
        <w:rPr>
          <w:rFonts w:ascii="Times New Roman" w:hAnsi="Times New Roman" w:cs="Times New Roman"/>
          <w:color w:val="auto"/>
          <w:sz w:val="28"/>
          <w:szCs w:val="28"/>
        </w:rPr>
        <w:t xml:space="preserve"> бухгалтерской отчетности в банкротстве предприятия</w:t>
      </w:r>
      <w:bookmarkEnd w:id="4"/>
    </w:p>
    <w:p w:rsidR="001E2357" w:rsidRDefault="001E2357" w:rsidP="007166FC">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1E2357" w:rsidRDefault="001E2357" w:rsidP="00957538">
      <w:pPr>
        <w:rPr>
          <w:rFonts w:ascii="Times New Roman" w:hAnsi="Times New Roman" w:cs="Times New Roman"/>
          <w:sz w:val="28"/>
          <w:szCs w:val="28"/>
        </w:rPr>
      </w:pPr>
      <w:r w:rsidRPr="009631FD">
        <w:rPr>
          <w:rFonts w:ascii="Times New Roman" w:hAnsi="Times New Roman" w:cs="Times New Roman"/>
          <w:sz w:val="28"/>
          <w:szCs w:val="28"/>
        </w:rPr>
        <w:t xml:space="preserve">В отношении причин, по которым возникает банкротство, существуют различные подходы. </w:t>
      </w:r>
    </w:p>
    <w:p w:rsidR="000C1AB5" w:rsidRPr="000C1AB5" w:rsidRDefault="000C1AB5" w:rsidP="000C1AB5">
      <w:pPr>
        <w:rPr>
          <w:rFonts w:ascii="Times New Roman" w:hAnsi="Times New Roman" w:cs="Times New Roman"/>
          <w:sz w:val="28"/>
          <w:szCs w:val="28"/>
        </w:rPr>
      </w:pPr>
      <w:r>
        <w:rPr>
          <w:rFonts w:ascii="Times New Roman" w:hAnsi="Times New Roman" w:cs="Times New Roman"/>
          <w:sz w:val="28"/>
          <w:szCs w:val="28"/>
        </w:rPr>
        <w:t xml:space="preserve">Автор П.С. </w:t>
      </w:r>
      <w:proofErr w:type="spellStart"/>
      <w:r>
        <w:rPr>
          <w:rFonts w:ascii="Times New Roman" w:hAnsi="Times New Roman" w:cs="Times New Roman"/>
          <w:sz w:val="28"/>
          <w:szCs w:val="28"/>
        </w:rPr>
        <w:t>Батаева</w:t>
      </w:r>
      <w:proofErr w:type="spellEnd"/>
      <w:r>
        <w:rPr>
          <w:rFonts w:ascii="Times New Roman" w:hAnsi="Times New Roman" w:cs="Times New Roman"/>
          <w:sz w:val="28"/>
          <w:szCs w:val="28"/>
        </w:rPr>
        <w:t xml:space="preserve"> отмечает, что </w:t>
      </w:r>
      <w:r w:rsidR="00872E49">
        <w:rPr>
          <w:rFonts w:ascii="Times New Roman" w:hAnsi="Times New Roman" w:cs="Times New Roman"/>
          <w:sz w:val="28"/>
          <w:szCs w:val="28"/>
        </w:rPr>
        <w:t xml:space="preserve">« </w:t>
      </w:r>
      <w:r>
        <w:rPr>
          <w:rFonts w:ascii="Times New Roman" w:hAnsi="Times New Roman" w:cs="Times New Roman"/>
          <w:sz w:val="28"/>
          <w:szCs w:val="28"/>
        </w:rPr>
        <w:t>н</w:t>
      </w:r>
      <w:r w:rsidRPr="000C1AB5">
        <w:rPr>
          <w:rFonts w:ascii="Times New Roman" w:hAnsi="Times New Roman" w:cs="Times New Roman"/>
          <w:sz w:val="28"/>
          <w:szCs w:val="28"/>
        </w:rPr>
        <w:t>аряду с объективными внутренними</w:t>
      </w:r>
      <w:r>
        <w:rPr>
          <w:rFonts w:ascii="Times New Roman" w:hAnsi="Times New Roman" w:cs="Times New Roman"/>
          <w:sz w:val="28"/>
          <w:szCs w:val="28"/>
        </w:rPr>
        <w:t xml:space="preserve"> причинами, которые являются ре</w:t>
      </w:r>
      <w:r w:rsidRPr="000C1AB5">
        <w:rPr>
          <w:rFonts w:ascii="Times New Roman" w:hAnsi="Times New Roman" w:cs="Times New Roman"/>
          <w:sz w:val="28"/>
          <w:szCs w:val="28"/>
        </w:rPr>
        <w:t>зультатом неэффективной экономической политики внутри организации, существуют и внешние (субъективные) причины, которые также могут привести к финансовой несостоятельности и банкротству</w:t>
      </w:r>
      <w:r w:rsidR="007166FC" w:rsidRPr="003207FC">
        <w:rPr>
          <w:rFonts w:ascii="Times New Roman" w:eastAsia="Times New Roman" w:hAnsi="Times New Roman" w:cs="Times New Roman"/>
          <w:color w:val="000000"/>
          <w:sz w:val="28"/>
          <w:szCs w:val="28"/>
          <w:lang w:eastAsia="ru-RU"/>
        </w:rPr>
        <w:t>.</w:t>
      </w:r>
      <w:r w:rsidRPr="000C1AB5">
        <w:rPr>
          <w:rFonts w:ascii="Times New Roman" w:hAnsi="Times New Roman" w:cs="Times New Roman"/>
          <w:sz w:val="28"/>
          <w:szCs w:val="28"/>
        </w:rPr>
        <w:t xml:space="preserve"> В любом случае, происходит ли банкротство по внутренним причинам или же по причинам, вызванным внешними факторами, вначале происходит ухудшение финансового состояния организации, а в дальнейшем полное прекращение производственной ее деятельности. Ухудшение финансового состояния отражается в состоянии показателей деятельности организации, качественное изменение которых может стать причиной возникновени</w:t>
      </w:r>
      <w:r w:rsidR="00804E73">
        <w:rPr>
          <w:rFonts w:ascii="Times New Roman" w:hAnsi="Times New Roman" w:cs="Times New Roman"/>
          <w:sz w:val="28"/>
          <w:szCs w:val="28"/>
        </w:rPr>
        <w:t xml:space="preserve">я банкротства этой </w:t>
      </w:r>
      <w:proofErr w:type="gramStart"/>
      <w:r w:rsidR="00804E73">
        <w:rPr>
          <w:rFonts w:ascii="Times New Roman" w:hAnsi="Times New Roman" w:cs="Times New Roman"/>
          <w:sz w:val="28"/>
          <w:szCs w:val="28"/>
        </w:rPr>
        <w:t>организации</w:t>
      </w:r>
      <w:r w:rsidR="00804E73" w:rsidRPr="00804E73">
        <w:rPr>
          <w:rFonts w:ascii="Times New Roman" w:hAnsi="Times New Roman" w:cs="Times New Roman"/>
          <w:sz w:val="28"/>
          <w:szCs w:val="28"/>
        </w:rPr>
        <w:t xml:space="preserve"> </w:t>
      </w:r>
      <w:r w:rsidR="00804E73">
        <w:rPr>
          <w:rFonts w:ascii="Times New Roman" w:hAnsi="Times New Roman" w:cs="Times New Roman"/>
          <w:sz w:val="28"/>
          <w:szCs w:val="28"/>
        </w:rPr>
        <w:t>»</w:t>
      </w:r>
      <w:proofErr w:type="gramEnd"/>
      <w:r w:rsidR="00804E73">
        <w:rPr>
          <w:rFonts w:ascii="Times New Roman" w:hAnsi="Times New Roman" w:cs="Times New Roman"/>
          <w:sz w:val="28"/>
          <w:szCs w:val="28"/>
        </w:rPr>
        <w:t>[</w:t>
      </w:r>
      <w:r w:rsidR="00621835">
        <w:rPr>
          <w:rFonts w:ascii="Times New Roman" w:hAnsi="Times New Roman" w:cs="Times New Roman"/>
          <w:sz w:val="28"/>
          <w:szCs w:val="28"/>
        </w:rPr>
        <w:t>7</w:t>
      </w:r>
      <w:r w:rsidR="00804E73" w:rsidRPr="00804E73">
        <w:rPr>
          <w:rFonts w:ascii="Times New Roman" w:hAnsi="Times New Roman" w:cs="Times New Roman"/>
          <w:sz w:val="28"/>
          <w:szCs w:val="28"/>
        </w:rPr>
        <w:t xml:space="preserve">]. </w:t>
      </w:r>
      <w:r w:rsidRPr="000C1AB5">
        <w:rPr>
          <w:rFonts w:ascii="Times New Roman" w:hAnsi="Times New Roman" w:cs="Times New Roman"/>
          <w:sz w:val="28"/>
          <w:szCs w:val="28"/>
        </w:rPr>
        <w:t xml:space="preserve">Таким образом, к внутренним причинам, вызывающим банкротство организации, </w:t>
      </w:r>
      <w:r>
        <w:rPr>
          <w:rFonts w:ascii="Times New Roman" w:hAnsi="Times New Roman" w:cs="Times New Roman"/>
          <w:sz w:val="28"/>
          <w:szCs w:val="28"/>
        </w:rPr>
        <w:t xml:space="preserve">автор П.С. </w:t>
      </w:r>
      <w:proofErr w:type="spellStart"/>
      <w:r>
        <w:rPr>
          <w:rFonts w:ascii="Times New Roman" w:hAnsi="Times New Roman" w:cs="Times New Roman"/>
          <w:sz w:val="28"/>
          <w:szCs w:val="28"/>
        </w:rPr>
        <w:t>Батаева</w:t>
      </w:r>
      <w:proofErr w:type="spellEnd"/>
      <w:r>
        <w:rPr>
          <w:rFonts w:ascii="Times New Roman" w:hAnsi="Times New Roman" w:cs="Times New Roman"/>
          <w:sz w:val="28"/>
          <w:szCs w:val="28"/>
        </w:rPr>
        <w:t xml:space="preserve"> </w:t>
      </w:r>
      <w:r w:rsidRPr="000C1AB5">
        <w:rPr>
          <w:rFonts w:ascii="Times New Roman" w:hAnsi="Times New Roman" w:cs="Times New Roman"/>
          <w:sz w:val="28"/>
          <w:szCs w:val="28"/>
        </w:rPr>
        <w:t>относ</w:t>
      </w:r>
      <w:r>
        <w:rPr>
          <w:rFonts w:ascii="Times New Roman" w:hAnsi="Times New Roman" w:cs="Times New Roman"/>
          <w:sz w:val="28"/>
          <w:szCs w:val="28"/>
        </w:rPr>
        <w:t>ит</w:t>
      </w:r>
      <w:r w:rsidRPr="000C1AB5">
        <w:rPr>
          <w:rFonts w:ascii="Times New Roman" w:hAnsi="Times New Roman" w:cs="Times New Roman"/>
          <w:sz w:val="28"/>
          <w:szCs w:val="28"/>
        </w:rPr>
        <w:t>:</w:t>
      </w:r>
    </w:p>
    <w:p w:rsidR="000C1AB5" w:rsidRPr="000C1AB5" w:rsidRDefault="000C1AB5" w:rsidP="000C1AB5">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t xml:space="preserve"> </w:t>
      </w:r>
      <w:proofErr w:type="gramStart"/>
      <w:r w:rsidR="00804E73">
        <w:rPr>
          <w:rFonts w:ascii="Times New Roman" w:hAnsi="Times New Roman" w:cs="Times New Roman"/>
          <w:sz w:val="28"/>
          <w:szCs w:val="28"/>
        </w:rPr>
        <w:t xml:space="preserve">« </w:t>
      </w:r>
      <w:r w:rsidRPr="000C1AB5">
        <w:rPr>
          <w:rFonts w:ascii="Times New Roman" w:hAnsi="Times New Roman" w:cs="Times New Roman"/>
          <w:sz w:val="28"/>
          <w:szCs w:val="28"/>
        </w:rPr>
        <w:t>увеличение</w:t>
      </w:r>
      <w:proofErr w:type="gramEnd"/>
      <w:r w:rsidRPr="000C1AB5">
        <w:rPr>
          <w:rFonts w:ascii="Times New Roman" w:hAnsi="Times New Roman" w:cs="Times New Roman"/>
          <w:sz w:val="28"/>
          <w:szCs w:val="28"/>
        </w:rPr>
        <w:t xml:space="preserve"> себестоимости товаров и услуг, производимых организацией в тех же условиях, в которых действуют дру</w:t>
      </w:r>
      <w:r>
        <w:rPr>
          <w:rFonts w:ascii="Times New Roman" w:hAnsi="Times New Roman" w:cs="Times New Roman"/>
          <w:sz w:val="28"/>
          <w:szCs w:val="28"/>
        </w:rPr>
        <w:t xml:space="preserve">гие предприятия, у </w:t>
      </w:r>
      <w:r>
        <w:rPr>
          <w:rFonts w:ascii="Times New Roman" w:hAnsi="Times New Roman" w:cs="Times New Roman"/>
          <w:sz w:val="28"/>
          <w:szCs w:val="28"/>
        </w:rPr>
        <w:lastRenderedPageBreak/>
        <w:t>которых себе</w:t>
      </w:r>
      <w:r w:rsidRPr="000C1AB5">
        <w:rPr>
          <w:rFonts w:ascii="Times New Roman" w:hAnsi="Times New Roman" w:cs="Times New Roman"/>
          <w:sz w:val="28"/>
          <w:szCs w:val="28"/>
        </w:rPr>
        <w:t>стоимость аналогичной продукции либо не растет, либо снижается</w:t>
      </w:r>
      <w:r w:rsidR="00804E73">
        <w:rPr>
          <w:rFonts w:ascii="Times New Roman" w:hAnsi="Times New Roman" w:cs="Times New Roman"/>
          <w:sz w:val="28"/>
          <w:szCs w:val="28"/>
        </w:rPr>
        <w:t xml:space="preserve"> »</w:t>
      </w:r>
      <w:r w:rsidRPr="000C1AB5">
        <w:rPr>
          <w:rFonts w:ascii="Times New Roman" w:hAnsi="Times New Roman" w:cs="Times New Roman"/>
          <w:sz w:val="28"/>
          <w:szCs w:val="28"/>
        </w:rPr>
        <w:t>;</w:t>
      </w:r>
    </w:p>
    <w:p w:rsidR="000C1AB5" w:rsidRPr="000C1AB5" w:rsidRDefault="000C1AB5" w:rsidP="000C1AB5">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t xml:space="preserve"> </w:t>
      </w:r>
      <w:r w:rsidR="00804E73">
        <w:rPr>
          <w:rFonts w:ascii="Times New Roman" w:hAnsi="Times New Roman" w:cs="Times New Roman"/>
          <w:sz w:val="28"/>
          <w:szCs w:val="28"/>
        </w:rPr>
        <w:t>«</w:t>
      </w:r>
      <w:r w:rsidRPr="000C1AB5">
        <w:rPr>
          <w:rFonts w:ascii="Times New Roman" w:hAnsi="Times New Roman" w:cs="Times New Roman"/>
          <w:sz w:val="28"/>
          <w:szCs w:val="28"/>
        </w:rPr>
        <w:t>увеличение стоимости, используемых</w:t>
      </w:r>
      <w:r>
        <w:rPr>
          <w:rFonts w:ascii="Times New Roman" w:hAnsi="Times New Roman" w:cs="Times New Roman"/>
          <w:sz w:val="28"/>
          <w:szCs w:val="28"/>
        </w:rPr>
        <w:t xml:space="preserve"> в процессе производства оборот</w:t>
      </w:r>
      <w:r w:rsidRPr="000C1AB5">
        <w:rPr>
          <w:rFonts w:ascii="Times New Roman" w:hAnsi="Times New Roman" w:cs="Times New Roman"/>
          <w:sz w:val="28"/>
          <w:szCs w:val="28"/>
        </w:rPr>
        <w:t>ных средств. Это может стать результатом расточительства и бесхозяйственности организации</w:t>
      </w:r>
      <w:r w:rsidR="00804E73">
        <w:rPr>
          <w:rFonts w:ascii="Times New Roman" w:hAnsi="Times New Roman" w:cs="Times New Roman"/>
          <w:sz w:val="28"/>
          <w:szCs w:val="28"/>
        </w:rPr>
        <w:t>»</w:t>
      </w:r>
      <w:r w:rsidRPr="000C1AB5">
        <w:rPr>
          <w:rFonts w:ascii="Times New Roman" w:hAnsi="Times New Roman" w:cs="Times New Roman"/>
          <w:sz w:val="28"/>
          <w:szCs w:val="28"/>
        </w:rPr>
        <w:t>;</w:t>
      </w:r>
    </w:p>
    <w:p w:rsidR="000C1AB5" w:rsidRPr="000C1AB5" w:rsidRDefault="000C1AB5" w:rsidP="000C1AB5">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r>
      <w:r w:rsidR="00804E73">
        <w:rPr>
          <w:rFonts w:ascii="Times New Roman" w:hAnsi="Times New Roman" w:cs="Times New Roman"/>
          <w:sz w:val="28"/>
          <w:szCs w:val="28"/>
        </w:rPr>
        <w:t>«</w:t>
      </w:r>
      <w:r w:rsidRPr="000C1AB5">
        <w:rPr>
          <w:rFonts w:ascii="Times New Roman" w:hAnsi="Times New Roman" w:cs="Times New Roman"/>
          <w:sz w:val="28"/>
          <w:szCs w:val="28"/>
        </w:rPr>
        <w:t>уменьшение прибыли от реализации произведенных товаров и услуг, снижение уровня рентабельности</w:t>
      </w:r>
      <w:r w:rsidR="00804E73">
        <w:rPr>
          <w:rFonts w:ascii="Times New Roman" w:hAnsi="Times New Roman" w:cs="Times New Roman"/>
          <w:sz w:val="28"/>
          <w:szCs w:val="28"/>
        </w:rPr>
        <w:t>»</w:t>
      </w:r>
      <w:r w:rsidRPr="000C1AB5">
        <w:rPr>
          <w:rFonts w:ascii="Times New Roman" w:hAnsi="Times New Roman" w:cs="Times New Roman"/>
          <w:sz w:val="28"/>
          <w:szCs w:val="28"/>
        </w:rPr>
        <w:t>;</w:t>
      </w:r>
    </w:p>
    <w:p w:rsidR="000C1AB5" w:rsidRPr="005B366F" w:rsidRDefault="000C1AB5" w:rsidP="000C1AB5">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r>
      <w:r w:rsidR="00804E73">
        <w:rPr>
          <w:rFonts w:ascii="Times New Roman" w:hAnsi="Times New Roman" w:cs="Times New Roman"/>
          <w:sz w:val="28"/>
          <w:szCs w:val="28"/>
        </w:rPr>
        <w:t>«</w:t>
      </w:r>
      <w:r w:rsidRPr="000C1AB5">
        <w:rPr>
          <w:rFonts w:ascii="Times New Roman" w:hAnsi="Times New Roman" w:cs="Times New Roman"/>
          <w:sz w:val="28"/>
          <w:szCs w:val="28"/>
        </w:rPr>
        <w:t>отсутствие эффективного менеджмента в организации. Известно, что, если служба, в функции которой входит снижение стоимости производимого товара не работает, то это означает, что она работает на пов</w:t>
      </w:r>
      <w:r w:rsidR="00675FBD">
        <w:rPr>
          <w:rFonts w:ascii="Times New Roman" w:hAnsi="Times New Roman" w:cs="Times New Roman"/>
          <w:sz w:val="28"/>
          <w:szCs w:val="28"/>
        </w:rPr>
        <w:t>ышение стоимости продукта</w:t>
      </w:r>
      <w:r w:rsidR="00804E73">
        <w:rPr>
          <w:rFonts w:ascii="Times New Roman" w:hAnsi="Times New Roman" w:cs="Times New Roman"/>
          <w:sz w:val="28"/>
          <w:szCs w:val="28"/>
        </w:rPr>
        <w:t xml:space="preserve">» </w:t>
      </w:r>
    </w:p>
    <w:p w:rsidR="000C1AB5" w:rsidRPr="000C1AB5" w:rsidRDefault="000C1AB5" w:rsidP="007166FC">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t xml:space="preserve"> </w:t>
      </w:r>
      <w:r w:rsidR="00804E73">
        <w:rPr>
          <w:rFonts w:ascii="Times New Roman" w:hAnsi="Times New Roman" w:cs="Times New Roman"/>
          <w:sz w:val="28"/>
          <w:szCs w:val="28"/>
        </w:rPr>
        <w:t>«</w:t>
      </w:r>
      <w:r w:rsidRPr="000C1AB5">
        <w:rPr>
          <w:rFonts w:ascii="Times New Roman" w:hAnsi="Times New Roman" w:cs="Times New Roman"/>
          <w:sz w:val="28"/>
          <w:szCs w:val="28"/>
        </w:rPr>
        <w:t>отсутствие</w:t>
      </w:r>
      <w:r>
        <w:rPr>
          <w:rFonts w:ascii="Times New Roman" w:hAnsi="Times New Roman" w:cs="Times New Roman"/>
          <w:sz w:val="28"/>
          <w:szCs w:val="28"/>
        </w:rPr>
        <w:t xml:space="preserve"> </w:t>
      </w:r>
      <w:r w:rsidRPr="000C1AB5">
        <w:rPr>
          <w:rFonts w:ascii="Times New Roman" w:hAnsi="Times New Roman" w:cs="Times New Roman"/>
          <w:sz w:val="28"/>
          <w:szCs w:val="28"/>
        </w:rPr>
        <w:t>эффективной кадровой политики, что приводит к снижению профессионализма</w:t>
      </w:r>
      <w:r>
        <w:rPr>
          <w:rFonts w:ascii="Times New Roman" w:hAnsi="Times New Roman" w:cs="Times New Roman"/>
          <w:sz w:val="28"/>
          <w:szCs w:val="28"/>
        </w:rPr>
        <w:t xml:space="preserve"> </w:t>
      </w:r>
      <w:r w:rsidRPr="000C1AB5">
        <w:rPr>
          <w:rFonts w:ascii="Times New Roman" w:hAnsi="Times New Roman" w:cs="Times New Roman"/>
          <w:sz w:val="28"/>
          <w:szCs w:val="28"/>
        </w:rPr>
        <w:t>трудовых кадров в организации</w:t>
      </w:r>
      <w:r w:rsidR="00804E73">
        <w:rPr>
          <w:rFonts w:ascii="Times New Roman" w:hAnsi="Times New Roman" w:cs="Times New Roman"/>
          <w:sz w:val="28"/>
          <w:szCs w:val="28"/>
        </w:rPr>
        <w:t>»</w:t>
      </w:r>
      <w:r w:rsidR="007166FC" w:rsidRPr="007166FC">
        <w:rPr>
          <w:rFonts w:ascii="Times New Roman" w:eastAsia="Times New Roman" w:hAnsi="Times New Roman" w:cs="Times New Roman"/>
          <w:color w:val="000000"/>
          <w:sz w:val="28"/>
          <w:szCs w:val="28"/>
          <w:lang w:eastAsia="ru-RU"/>
        </w:rPr>
        <w:t xml:space="preserve"> </w:t>
      </w:r>
      <w:r w:rsidR="007166FC" w:rsidRPr="00D502CB">
        <w:rPr>
          <w:rFonts w:ascii="Times New Roman" w:eastAsia="Times New Roman" w:hAnsi="Times New Roman" w:cs="Times New Roman"/>
          <w:color w:val="000000"/>
          <w:sz w:val="28"/>
          <w:szCs w:val="28"/>
          <w:lang w:eastAsia="ru-RU"/>
        </w:rPr>
        <w:t>[</w:t>
      </w:r>
      <w:r w:rsidR="00621835">
        <w:rPr>
          <w:rFonts w:ascii="Times New Roman" w:hAnsi="Times New Roman" w:cs="Times New Roman"/>
          <w:sz w:val="28"/>
          <w:szCs w:val="28"/>
        </w:rPr>
        <w:t>7</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0C1AB5" w:rsidRPr="000C1AB5" w:rsidRDefault="000C1AB5" w:rsidP="000C1AB5">
      <w:pPr>
        <w:rPr>
          <w:rFonts w:ascii="Times New Roman" w:hAnsi="Times New Roman" w:cs="Times New Roman"/>
          <w:sz w:val="28"/>
          <w:szCs w:val="28"/>
        </w:rPr>
      </w:pPr>
      <w:r w:rsidRPr="000C1AB5">
        <w:rPr>
          <w:rFonts w:ascii="Times New Roman" w:hAnsi="Times New Roman" w:cs="Times New Roman"/>
          <w:sz w:val="28"/>
          <w:szCs w:val="28"/>
        </w:rPr>
        <w:t xml:space="preserve">К причинам, вызванными внешними факторами </w:t>
      </w:r>
      <w:r>
        <w:rPr>
          <w:rFonts w:ascii="Times New Roman" w:hAnsi="Times New Roman" w:cs="Times New Roman"/>
          <w:sz w:val="28"/>
          <w:szCs w:val="28"/>
        </w:rPr>
        <w:t xml:space="preserve">автор П.С. </w:t>
      </w:r>
      <w:proofErr w:type="spellStart"/>
      <w:r>
        <w:rPr>
          <w:rFonts w:ascii="Times New Roman" w:hAnsi="Times New Roman" w:cs="Times New Roman"/>
          <w:sz w:val="28"/>
          <w:szCs w:val="28"/>
        </w:rPr>
        <w:t>Батаева</w:t>
      </w:r>
      <w:proofErr w:type="spellEnd"/>
      <w:r>
        <w:rPr>
          <w:rFonts w:ascii="Times New Roman" w:hAnsi="Times New Roman" w:cs="Times New Roman"/>
          <w:sz w:val="28"/>
          <w:szCs w:val="28"/>
        </w:rPr>
        <w:t xml:space="preserve"> </w:t>
      </w:r>
      <w:r w:rsidRPr="000C1AB5">
        <w:rPr>
          <w:rFonts w:ascii="Times New Roman" w:hAnsi="Times New Roman" w:cs="Times New Roman"/>
          <w:sz w:val="28"/>
          <w:szCs w:val="28"/>
        </w:rPr>
        <w:t>относ</w:t>
      </w:r>
      <w:r>
        <w:rPr>
          <w:rFonts w:ascii="Times New Roman" w:hAnsi="Times New Roman" w:cs="Times New Roman"/>
          <w:sz w:val="28"/>
          <w:szCs w:val="28"/>
        </w:rPr>
        <w:t>ит</w:t>
      </w:r>
      <w:r w:rsidRPr="000C1AB5">
        <w:rPr>
          <w:rFonts w:ascii="Times New Roman" w:hAnsi="Times New Roman" w:cs="Times New Roman"/>
          <w:sz w:val="28"/>
          <w:szCs w:val="28"/>
        </w:rPr>
        <w:t>:</w:t>
      </w:r>
    </w:p>
    <w:p w:rsidR="000C1AB5" w:rsidRPr="000C1AB5" w:rsidRDefault="000C1AB5" w:rsidP="000C1AB5">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t xml:space="preserve"> </w:t>
      </w:r>
      <w:r w:rsidR="00804E73">
        <w:rPr>
          <w:rFonts w:ascii="Times New Roman" w:hAnsi="Times New Roman" w:cs="Times New Roman"/>
          <w:sz w:val="28"/>
          <w:szCs w:val="28"/>
        </w:rPr>
        <w:t>«</w:t>
      </w:r>
      <w:r w:rsidRPr="000C1AB5">
        <w:rPr>
          <w:rFonts w:ascii="Times New Roman" w:hAnsi="Times New Roman" w:cs="Times New Roman"/>
          <w:sz w:val="28"/>
          <w:szCs w:val="28"/>
        </w:rPr>
        <w:t>высокая налоговая нагрузка на предп</w:t>
      </w:r>
      <w:r>
        <w:rPr>
          <w:rFonts w:ascii="Times New Roman" w:hAnsi="Times New Roman" w:cs="Times New Roman"/>
          <w:sz w:val="28"/>
          <w:szCs w:val="28"/>
        </w:rPr>
        <w:t>риятия материального производст</w:t>
      </w:r>
      <w:r w:rsidRPr="000C1AB5">
        <w:rPr>
          <w:rFonts w:ascii="Times New Roman" w:hAnsi="Times New Roman" w:cs="Times New Roman"/>
          <w:sz w:val="28"/>
          <w:szCs w:val="28"/>
        </w:rPr>
        <w:t xml:space="preserve">ва, что является результатом </w:t>
      </w:r>
      <w:proofErr w:type="gramStart"/>
      <w:r w:rsidRPr="000C1AB5">
        <w:rPr>
          <w:rFonts w:ascii="Times New Roman" w:hAnsi="Times New Roman" w:cs="Times New Roman"/>
          <w:sz w:val="28"/>
          <w:szCs w:val="28"/>
        </w:rPr>
        <w:t>неэффективной налоговой политики</w:t>
      </w:r>
      <w:proofErr w:type="gramEnd"/>
      <w:r w:rsidRPr="000C1AB5">
        <w:rPr>
          <w:rFonts w:ascii="Times New Roman" w:hAnsi="Times New Roman" w:cs="Times New Roman"/>
          <w:sz w:val="28"/>
          <w:szCs w:val="28"/>
        </w:rPr>
        <w:t xml:space="preserve"> действующей в стране</w:t>
      </w:r>
      <w:r w:rsidR="00804E73">
        <w:rPr>
          <w:rFonts w:ascii="Times New Roman" w:hAnsi="Times New Roman" w:cs="Times New Roman"/>
          <w:sz w:val="28"/>
          <w:szCs w:val="28"/>
        </w:rPr>
        <w:t>»</w:t>
      </w:r>
      <w:r w:rsidRPr="000C1AB5">
        <w:rPr>
          <w:rFonts w:ascii="Times New Roman" w:hAnsi="Times New Roman" w:cs="Times New Roman"/>
          <w:sz w:val="28"/>
          <w:szCs w:val="28"/>
        </w:rPr>
        <w:t xml:space="preserve">; </w:t>
      </w:r>
    </w:p>
    <w:p w:rsidR="000C1AB5" w:rsidRPr="000C1AB5" w:rsidRDefault="000C1AB5" w:rsidP="000C1AB5">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t xml:space="preserve"> </w:t>
      </w:r>
      <w:r w:rsidR="00804E73">
        <w:rPr>
          <w:rFonts w:ascii="Times New Roman" w:hAnsi="Times New Roman" w:cs="Times New Roman"/>
          <w:sz w:val="28"/>
          <w:szCs w:val="28"/>
        </w:rPr>
        <w:t>«</w:t>
      </w:r>
      <w:r w:rsidRPr="000C1AB5">
        <w:rPr>
          <w:rFonts w:ascii="Times New Roman" w:hAnsi="Times New Roman" w:cs="Times New Roman"/>
          <w:sz w:val="28"/>
          <w:szCs w:val="28"/>
        </w:rPr>
        <w:t>высокие проценты за банковский кред</w:t>
      </w:r>
      <w:r>
        <w:rPr>
          <w:rFonts w:ascii="Times New Roman" w:hAnsi="Times New Roman" w:cs="Times New Roman"/>
          <w:sz w:val="28"/>
          <w:szCs w:val="28"/>
        </w:rPr>
        <w:t>ит, что объясняется несоответст</w:t>
      </w:r>
      <w:r w:rsidRPr="000C1AB5">
        <w:rPr>
          <w:rFonts w:ascii="Times New Roman" w:hAnsi="Times New Roman" w:cs="Times New Roman"/>
          <w:sz w:val="28"/>
          <w:szCs w:val="28"/>
        </w:rPr>
        <w:t>вием проводимой государством экономической политики и банковской политикой Центрального Банка страны</w:t>
      </w:r>
      <w:r w:rsidR="00804E73">
        <w:rPr>
          <w:rFonts w:ascii="Times New Roman" w:hAnsi="Times New Roman" w:cs="Times New Roman"/>
          <w:sz w:val="28"/>
          <w:szCs w:val="28"/>
        </w:rPr>
        <w:t>»</w:t>
      </w:r>
      <w:r w:rsidRPr="000C1AB5">
        <w:rPr>
          <w:rFonts w:ascii="Times New Roman" w:hAnsi="Times New Roman" w:cs="Times New Roman"/>
          <w:sz w:val="28"/>
          <w:szCs w:val="28"/>
        </w:rPr>
        <w:t>;</w:t>
      </w:r>
    </w:p>
    <w:p w:rsidR="000C1AB5" w:rsidRPr="000C1AB5" w:rsidRDefault="000C1AB5" w:rsidP="000C1AB5">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t xml:space="preserve"> </w:t>
      </w:r>
      <w:r w:rsidR="00804E73">
        <w:rPr>
          <w:rFonts w:ascii="Times New Roman" w:hAnsi="Times New Roman" w:cs="Times New Roman"/>
          <w:sz w:val="28"/>
          <w:szCs w:val="28"/>
        </w:rPr>
        <w:t>«</w:t>
      </w:r>
      <w:r w:rsidRPr="000C1AB5">
        <w:rPr>
          <w:rFonts w:ascii="Times New Roman" w:hAnsi="Times New Roman" w:cs="Times New Roman"/>
          <w:sz w:val="28"/>
          <w:szCs w:val="28"/>
        </w:rPr>
        <w:t>зависимость денежной политики государства от волатильности мировых валют (доллара и евро), что оказывает влияние на финансовое состояние организаций посредством повышения цен на товары</w:t>
      </w:r>
      <w:r w:rsidR="00804E73">
        <w:rPr>
          <w:rFonts w:ascii="Times New Roman" w:hAnsi="Times New Roman" w:cs="Times New Roman"/>
          <w:sz w:val="28"/>
          <w:szCs w:val="28"/>
        </w:rPr>
        <w:t>»</w:t>
      </w:r>
      <w:r w:rsidRPr="000C1AB5">
        <w:rPr>
          <w:rFonts w:ascii="Times New Roman" w:hAnsi="Times New Roman" w:cs="Times New Roman"/>
          <w:sz w:val="28"/>
          <w:szCs w:val="28"/>
        </w:rPr>
        <w:t>;</w:t>
      </w:r>
    </w:p>
    <w:p w:rsidR="00957538" w:rsidRDefault="000C1AB5" w:rsidP="007166FC">
      <w:pPr>
        <w:tabs>
          <w:tab w:val="left" w:pos="851"/>
        </w:tabs>
        <w:rPr>
          <w:rFonts w:ascii="Times New Roman" w:hAnsi="Times New Roman" w:cs="Times New Roman"/>
          <w:sz w:val="28"/>
          <w:szCs w:val="28"/>
        </w:rPr>
      </w:pPr>
      <w:r w:rsidRPr="000C1AB5">
        <w:rPr>
          <w:rFonts w:ascii="Times New Roman" w:hAnsi="Times New Roman" w:cs="Times New Roman"/>
          <w:sz w:val="28"/>
          <w:szCs w:val="28"/>
        </w:rPr>
        <w:t>-</w:t>
      </w:r>
      <w:r w:rsidRPr="000C1AB5">
        <w:rPr>
          <w:rFonts w:ascii="Times New Roman" w:hAnsi="Times New Roman" w:cs="Times New Roman"/>
          <w:sz w:val="28"/>
          <w:szCs w:val="28"/>
        </w:rPr>
        <w:tab/>
        <w:t xml:space="preserve"> </w:t>
      </w:r>
      <w:r w:rsidR="00804E73">
        <w:rPr>
          <w:rFonts w:ascii="Times New Roman" w:hAnsi="Times New Roman" w:cs="Times New Roman"/>
          <w:sz w:val="28"/>
          <w:szCs w:val="28"/>
        </w:rPr>
        <w:t>«</w:t>
      </w:r>
      <w:r w:rsidRPr="000C1AB5">
        <w:rPr>
          <w:rFonts w:ascii="Times New Roman" w:hAnsi="Times New Roman" w:cs="Times New Roman"/>
          <w:sz w:val="28"/>
          <w:szCs w:val="28"/>
        </w:rPr>
        <w:t>неэффективная протекционистская политика государства, что приводит к увеличению импорта товаров, которые выигрывают конкуренцию на внутреннем рынке</w:t>
      </w:r>
      <w:r w:rsidR="00804E73">
        <w:rPr>
          <w:rFonts w:ascii="Times New Roman" w:hAnsi="Times New Roman" w:cs="Times New Roman"/>
          <w:sz w:val="28"/>
          <w:szCs w:val="28"/>
        </w:rPr>
        <w:t>»</w:t>
      </w:r>
      <w:r w:rsidR="007166FC">
        <w:rPr>
          <w:rFonts w:ascii="Times New Roman" w:hAnsi="Times New Roman" w:cs="Times New Roman"/>
          <w:sz w:val="28"/>
          <w:szCs w:val="28"/>
        </w:rPr>
        <w:t xml:space="preserve"> </w:t>
      </w:r>
      <w:r w:rsidR="007166FC" w:rsidRPr="00D502CB">
        <w:rPr>
          <w:rFonts w:ascii="Times New Roman" w:eastAsia="Times New Roman" w:hAnsi="Times New Roman" w:cs="Times New Roman"/>
          <w:color w:val="000000"/>
          <w:sz w:val="28"/>
          <w:szCs w:val="28"/>
          <w:lang w:eastAsia="ru-RU"/>
        </w:rPr>
        <w:t>[</w:t>
      </w:r>
      <w:r w:rsidR="00621835">
        <w:rPr>
          <w:rFonts w:ascii="Times New Roman" w:hAnsi="Times New Roman" w:cs="Times New Roman"/>
          <w:sz w:val="28"/>
          <w:szCs w:val="28"/>
        </w:rPr>
        <w:t>7</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0C1AB5" w:rsidRPr="007765F7" w:rsidRDefault="000C1AB5" w:rsidP="00957538">
      <w:pPr>
        <w:rPr>
          <w:rFonts w:ascii="Times New Roman" w:hAnsi="Times New Roman" w:cs="Times New Roman"/>
          <w:sz w:val="28"/>
          <w:szCs w:val="28"/>
        </w:rPr>
      </w:pPr>
      <w:r>
        <w:rPr>
          <w:rFonts w:ascii="Times New Roman" w:hAnsi="Times New Roman" w:cs="Times New Roman"/>
          <w:sz w:val="28"/>
          <w:szCs w:val="28"/>
        </w:rPr>
        <w:t xml:space="preserve">Банкротство организации является результатом комплексного воздействия как </w:t>
      </w:r>
      <w:proofErr w:type="gramStart"/>
      <w:r>
        <w:rPr>
          <w:rFonts w:ascii="Times New Roman" w:hAnsi="Times New Roman" w:cs="Times New Roman"/>
          <w:sz w:val="28"/>
          <w:szCs w:val="28"/>
        </w:rPr>
        <w:t>внешни</w:t>
      </w:r>
      <w:r w:rsidR="007765F7">
        <w:rPr>
          <w:rFonts w:ascii="Times New Roman" w:hAnsi="Times New Roman" w:cs="Times New Roman"/>
          <w:sz w:val="28"/>
          <w:szCs w:val="28"/>
        </w:rPr>
        <w:t>х</w:t>
      </w:r>
      <w:proofErr w:type="gramEnd"/>
      <w:r>
        <w:rPr>
          <w:rFonts w:ascii="Times New Roman" w:hAnsi="Times New Roman" w:cs="Times New Roman"/>
          <w:sz w:val="28"/>
          <w:szCs w:val="28"/>
        </w:rPr>
        <w:t xml:space="preserve"> так и внутренних факторов.</w:t>
      </w:r>
    </w:p>
    <w:p w:rsidR="009D3F0B" w:rsidRDefault="009D3F0B" w:rsidP="008A0CAA">
      <w:pPr>
        <w:jc w:val="right"/>
        <w:rPr>
          <w:rFonts w:ascii="Times New Roman" w:hAnsi="Times New Roman" w:cs="Times New Roman"/>
          <w:sz w:val="28"/>
          <w:szCs w:val="28"/>
        </w:rPr>
      </w:pPr>
    </w:p>
    <w:p w:rsidR="009D3F0B" w:rsidRDefault="009D3F0B" w:rsidP="008A0CAA">
      <w:pPr>
        <w:jc w:val="right"/>
        <w:rPr>
          <w:rFonts w:ascii="Times New Roman" w:hAnsi="Times New Roman" w:cs="Times New Roman"/>
          <w:sz w:val="28"/>
          <w:szCs w:val="28"/>
        </w:rPr>
      </w:pPr>
    </w:p>
    <w:p w:rsidR="009D3F0B" w:rsidRDefault="009D3F0B" w:rsidP="008A0CAA">
      <w:pPr>
        <w:jc w:val="right"/>
        <w:rPr>
          <w:rFonts w:ascii="Times New Roman" w:hAnsi="Times New Roman" w:cs="Times New Roman"/>
          <w:sz w:val="28"/>
          <w:szCs w:val="28"/>
        </w:rPr>
      </w:pPr>
    </w:p>
    <w:p w:rsidR="008A0CAA" w:rsidRPr="00186803" w:rsidRDefault="007765F7" w:rsidP="008A0CAA">
      <w:pPr>
        <w:jc w:val="right"/>
        <w:rPr>
          <w:rFonts w:ascii="Times New Roman" w:hAnsi="Times New Roman" w:cs="Times New Roman"/>
          <w:sz w:val="28"/>
          <w:szCs w:val="28"/>
        </w:rPr>
      </w:pPr>
      <w:r w:rsidRPr="00186803">
        <w:rPr>
          <w:rFonts w:ascii="Times New Roman" w:hAnsi="Times New Roman" w:cs="Times New Roman"/>
          <w:sz w:val="28"/>
          <w:szCs w:val="28"/>
        </w:rPr>
        <w:t xml:space="preserve">Таблица </w:t>
      </w:r>
      <w:r w:rsidR="00B42BA8" w:rsidRPr="00186803">
        <w:rPr>
          <w:rFonts w:ascii="Times New Roman" w:hAnsi="Times New Roman" w:cs="Times New Roman"/>
          <w:sz w:val="28"/>
          <w:szCs w:val="28"/>
        </w:rPr>
        <w:t>2</w:t>
      </w:r>
    </w:p>
    <w:p w:rsidR="000C1AB5" w:rsidRDefault="007765F7" w:rsidP="008A0CAA">
      <w:pPr>
        <w:jc w:val="center"/>
        <w:rPr>
          <w:rFonts w:ascii="Times New Roman" w:hAnsi="Times New Roman" w:cs="Times New Roman"/>
          <w:sz w:val="28"/>
          <w:szCs w:val="28"/>
        </w:rPr>
      </w:pPr>
      <w:r w:rsidRPr="00186803">
        <w:rPr>
          <w:rFonts w:ascii="Times New Roman" w:hAnsi="Times New Roman" w:cs="Times New Roman"/>
          <w:sz w:val="28"/>
          <w:szCs w:val="28"/>
        </w:rPr>
        <w:t>Причины и факторы банкротства</w:t>
      </w:r>
      <w:r w:rsidR="007166FC">
        <w:rPr>
          <w:rFonts w:ascii="Times New Roman" w:hAnsi="Times New Roman" w:cs="Times New Roman"/>
          <w:sz w:val="28"/>
          <w:szCs w:val="28"/>
        </w:rPr>
        <w:t xml:space="preserve"> </w:t>
      </w:r>
      <w:r w:rsidR="007166FC" w:rsidRPr="00D502CB">
        <w:rPr>
          <w:rFonts w:ascii="Times New Roman" w:eastAsia="Times New Roman" w:hAnsi="Times New Roman" w:cs="Times New Roman"/>
          <w:color w:val="000000"/>
          <w:sz w:val="28"/>
          <w:szCs w:val="28"/>
          <w:lang w:eastAsia="ru-RU"/>
        </w:rPr>
        <w:t>[</w:t>
      </w:r>
      <w:r w:rsidR="009D3F0B" w:rsidRPr="009D3F0B">
        <w:rPr>
          <w:rFonts w:ascii="Times New Roman" w:hAnsi="Times New Roman" w:cs="Times New Roman"/>
          <w:sz w:val="28"/>
          <w:szCs w:val="28"/>
        </w:rPr>
        <w:t>15</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r w:rsidR="007166FC" w:rsidRPr="000C1AB5">
        <w:rPr>
          <w:rFonts w:ascii="Times New Roman" w:hAnsi="Times New Roman" w:cs="Times New Roman"/>
          <w:sz w:val="28"/>
          <w:szCs w:val="28"/>
        </w:rPr>
        <w:t xml:space="preserve"> </w:t>
      </w:r>
    </w:p>
    <w:tbl>
      <w:tblPr>
        <w:tblW w:w="9391" w:type="dxa"/>
        <w:tblLook w:val="04A0" w:firstRow="1" w:lastRow="0" w:firstColumn="1" w:lastColumn="0" w:noHBand="0" w:noVBand="1"/>
      </w:tblPr>
      <w:tblGrid>
        <w:gridCol w:w="3697"/>
        <w:gridCol w:w="5694"/>
      </w:tblGrid>
      <w:tr w:rsidR="007765F7" w:rsidRPr="00186803" w:rsidTr="00186803">
        <w:trPr>
          <w:trHeight w:val="339"/>
        </w:trPr>
        <w:tc>
          <w:tcPr>
            <w:tcW w:w="36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65F7" w:rsidRPr="00186803" w:rsidRDefault="007765F7" w:rsidP="007765F7">
            <w:pPr>
              <w:spacing w:line="240" w:lineRule="auto"/>
              <w:ind w:firstLine="0"/>
              <w:jc w:val="center"/>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Внешние причины</w:t>
            </w:r>
          </w:p>
        </w:tc>
        <w:tc>
          <w:tcPr>
            <w:tcW w:w="5694" w:type="dxa"/>
            <w:tcBorders>
              <w:top w:val="single" w:sz="4" w:space="0" w:color="auto"/>
              <w:left w:val="nil"/>
              <w:bottom w:val="single" w:sz="4" w:space="0" w:color="auto"/>
              <w:right w:val="single" w:sz="4" w:space="0" w:color="auto"/>
            </w:tcBorders>
            <w:shd w:val="clear" w:color="auto" w:fill="auto"/>
            <w:noWrap/>
            <w:vAlign w:val="bottom"/>
            <w:hideMark/>
          </w:tcPr>
          <w:p w:rsidR="007765F7" w:rsidRPr="00186803" w:rsidRDefault="007765F7" w:rsidP="007765F7">
            <w:pPr>
              <w:spacing w:line="240" w:lineRule="auto"/>
              <w:ind w:firstLine="0"/>
              <w:jc w:val="center"/>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Внутренние причины</w:t>
            </w:r>
          </w:p>
        </w:tc>
      </w:tr>
      <w:tr w:rsidR="007765F7" w:rsidRPr="00186803" w:rsidTr="00186803">
        <w:trPr>
          <w:trHeight w:val="501"/>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1.Тенденции и особенности социально- экономического развития страны.</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7. Некачественный менеджмент на предприятии.</w:t>
            </w:r>
          </w:p>
        </w:tc>
      </w:tr>
      <w:tr w:rsidR="007765F7" w:rsidRPr="00186803" w:rsidTr="00186803">
        <w:trPr>
          <w:trHeight w:val="514"/>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2. Политическая обстановка в обществе.</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8. Отсутствие системы долгосрочного планирования и бюджетирования.</w:t>
            </w:r>
          </w:p>
        </w:tc>
      </w:tr>
      <w:tr w:rsidR="007765F7" w:rsidRPr="00186803" w:rsidTr="00186803">
        <w:trPr>
          <w:trHeight w:val="601"/>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3. Сильная конкурентная среда.</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9. Склонность к рискованным сделкам или совершение сделок сомнительной целесообразности.</w:t>
            </w:r>
          </w:p>
        </w:tc>
      </w:tr>
      <w:tr w:rsidR="007765F7" w:rsidRPr="00186803" w:rsidTr="00186803">
        <w:trPr>
          <w:trHeight w:val="825"/>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4. Нестабильность и неэффективность законодательства.</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10. Необоснованное («не просчитанное»), несбалансированное (масштабное), неконтролируемое или несвоевременное расширение хозяйственной деятельности.</w:t>
            </w:r>
          </w:p>
        </w:tc>
      </w:tr>
      <w:tr w:rsidR="007765F7" w:rsidRPr="00186803" w:rsidTr="00186803">
        <w:trPr>
          <w:trHeight w:val="679"/>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5.Рост цен на энергоносители и другие материальные ресурсы.</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11 .Использование консервативных методов управления и нежелание перестраивать работу (закостенелость).</w:t>
            </w:r>
          </w:p>
        </w:tc>
      </w:tr>
      <w:tr w:rsidR="007765F7" w:rsidRPr="00186803" w:rsidTr="00186803">
        <w:trPr>
          <w:trHeight w:val="882"/>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6. Стихийные бедствия.</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12. Отсутствие навыков быстрого реагирования на изменение внешних условий или ситуации на предприятии: упущенное время.</w:t>
            </w:r>
          </w:p>
        </w:tc>
      </w:tr>
      <w:tr w:rsidR="007765F7" w:rsidRPr="00186803" w:rsidTr="00186803">
        <w:trPr>
          <w:trHeight w:val="679"/>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 </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13.Отсутствие плана действий на случай реализации негативных факторов, наступления неблагоприятных событий.</w:t>
            </w:r>
          </w:p>
        </w:tc>
      </w:tr>
      <w:tr w:rsidR="007765F7" w:rsidRPr="00186803" w:rsidTr="00186803">
        <w:trPr>
          <w:trHeight w:val="909"/>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 </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14. Неэффективная структура управления: перекошенность, излишняя раздутость или концентрация управленческих функций в руках очень ограниченного крута руководителей.</w:t>
            </w:r>
          </w:p>
        </w:tc>
      </w:tr>
      <w:tr w:rsidR="007765F7" w:rsidRPr="00186803" w:rsidTr="00186803">
        <w:trPr>
          <w:trHeight w:val="271"/>
        </w:trPr>
        <w:tc>
          <w:tcPr>
            <w:tcW w:w="3697" w:type="dxa"/>
            <w:tcBorders>
              <w:top w:val="nil"/>
              <w:left w:val="single" w:sz="4" w:space="0" w:color="auto"/>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 </w:t>
            </w:r>
          </w:p>
        </w:tc>
        <w:tc>
          <w:tcPr>
            <w:tcW w:w="5694" w:type="dxa"/>
            <w:tcBorders>
              <w:top w:val="nil"/>
              <w:left w:val="nil"/>
              <w:bottom w:val="single" w:sz="4" w:space="0" w:color="auto"/>
              <w:right w:val="single" w:sz="4" w:space="0" w:color="auto"/>
            </w:tcBorders>
            <w:shd w:val="clear" w:color="auto" w:fill="auto"/>
            <w:hideMark/>
          </w:tcPr>
          <w:p w:rsidR="007765F7" w:rsidRPr="00186803" w:rsidRDefault="007765F7" w:rsidP="007765F7">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15. Смена собственника или конфликты между совладельцами.</w:t>
            </w:r>
          </w:p>
        </w:tc>
      </w:tr>
    </w:tbl>
    <w:p w:rsidR="00186803" w:rsidRDefault="00186803" w:rsidP="008A0CAA">
      <w:pPr>
        <w:rPr>
          <w:rFonts w:ascii="Times New Roman" w:hAnsi="Times New Roman" w:cs="Times New Roman"/>
          <w:sz w:val="28"/>
          <w:szCs w:val="28"/>
        </w:rPr>
      </w:pPr>
    </w:p>
    <w:p w:rsidR="008A0CAA" w:rsidRDefault="00804E73" w:rsidP="008A0CAA">
      <w:pPr>
        <w:rPr>
          <w:rFonts w:ascii="Times New Roman" w:hAnsi="Times New Roman" w:cs="Times New Roman"/>
          <w:sz w:val="28"/>
          <w:szCs w:val="28"/>
        </w:rPr>
      </w:pPr>
      <w:r>
        <w:rPr>
          <w:rFonts w:ascii="Times New Roman" w:hAnsi="Times New Roman" w:cs="Times New Roman"/>
          <w:sz w:val="28"/>
          <w:szCs w:val="28"/>
        </w:rPr>
        <w:t>Можно сделать вывод</w:t>
      </w:r>
      <w:r w:rsidR="008A0CAA" w:rsidRPr="000C1AB5">
        <w:rPr>
          <w:rFonts w:ascii="Times New Roman" w:hAnsi="Times New Roman" w:cs="Times New Roman"/>
          <w:sz w:val="28"/>
          <w:szCs w:val="28"/>
        </w:rPr>
        <w:t xml:space="preserve">, </w:t>
      </w:r>
      <w:r>
        <w:rPr>
          <w:rFonts w:ascii="Times New Roman" w:hAnsi="Times New Roman" w:cs="Times New Roman"/>
          <w:sz w:val="28"/>
          <w:szCs w:val="28"/>
        </w:rPr>
        <w:t xml:space="preserve">что анализ </w:t>
      </w:r>
      <w:proofErr w:type="gramStart"/>
      <w:r>
        <w:rPr>
          <w:rFonts w:ascii="Times New Roman" w:hAnsi="Times New Roman" w:cs="Times New Roman"/>
          <w:sz w:val="28"/>
          <w:szCs w:val="28"/>
        </w:rPr>
        <w:t xml:space="preserve">обозначенных </w:t>
      </w:r>
      <w:r w:rsidR="008A0CAA" w:rsidRPr="000C1AB5">
        <w:rPr>
          <w:rFonts w:ascii="Times New Roman" w:hAnsi="Times New Roman" w:cs="Times New Roman"/>
          <w:sz w:val="28"/>
          <w:szCs w:val="28"/>
        </w:rPr>
        <w:t xml:space="preserve"> внут</w:t>
      </w:r>
      <w:r>
        <w:rPr>
          <w:rFonts w:ascii="Times New Roman" w:hAnsi="Times New Roman" w:cs="Times New Roman"/>
          <w:sz w:val="28"/>
          <w:szCs w:val="28"/>
        </w:rPr>
        <w:t>ренних</w:t>
      </w:r>
      <w:proofErr w:type="gramEnd"/>
      <w:r>
        <w:rPr>
          <w:rFonts w:ascii="Times New Roman" w:hAnsi="Times New Roman" w:cs="Times New Roman"/>
          <w:sz w:val="28"/>
          <w:szCs w:val="28"/>
        </w:rPr>
        <w:t xml:space="preserve"> и внешних причин</w:t>
      </w:r>
      <w:r w:rsidR="008A0CAA">
        <w:rPr>
          <w:rFonts w:ascii="Times New Roman" w:hAnsi="Times New Roman" w:cs="Times New Roman"/>
          <w:sz w:val="28"/>
          <w:szCs w:val="28"/>
        </w:rPr>
        <w:t xml:space="preserve"> возник</w:t>
      </w:r>
      <w:r w:rsidR="008A0CAA" w:rsidRPr="000C1AB5">
        <w:rPr>
          <w:rFonts w:ascii="Times New Roman" w:hAnsi="Times New Roman" w:cs="Times New Roman"/>
          <w:sz w:val="28"/>
          <w:szCs w:val="28"/>
        </w:rPr>
        <w:t>новения банкрот</w:t>
      </w:r>
      <w:r>
        <w:rPr>
          <w:rFonts w:ascii="Times New Roman" w:hAnsi="Times New Roman" w:cs="Times New Roman"/>
          <w:sz w:val="28"/>
          <w:szCs w:val="28"/>
        </w:rPr>
        <w:t>ства предприятия</w:t>
      </w:r>
      <w:r w:rsidR="008A0CAA" w:rsidRPr="000C1AB5">
        <w:rPr>
          <w:rFonts w:ascii="Times New Roman" w:hAnsi="Times New Roman" w:cs="Times New Roman"/>
          <w:sz w:val="28"/>
          <w:szCs w:val="28"/>
        </w:rPr>
        <w:t xml:space="preserve"> дает </w:t>
      </w:r>
      <w:r w:rsidR="00564056" w:rsidRPr="000C1AB5">
        <w:rPr>
          <w:rFonts w:ascii="Times New Roman" w:hAnsi="Times New Roman" w:cs="Times New Roman"/>
          <w:sz w:val="28"/>
          <w:szCs w:val="28"/>
        </w:rPr>
        <w:t>возможность</w:t>
      </w:r>
      <w:r w:rsidR="008A0CAA" w:rsidRPr="000C1AB5">
        <w:rPr>
          <w:rFonts w:ascii="Times New Roman" w:hAnsi="Times New Roman" w:cs="Times New Roman"/>
          <w:sz w:val="28"/>
          <w:szCs w:val="28"/>
        </w:rPr>
        <w:t xml:space="preserve"> определить банкротство как результат</w:t>
      </w:r>
      <w:r w:rsidR="008A0CAA">
        <w:rPr>
          <w:rFonts w:ascii="Times New Roman" w:hAnsi="Times New Roman" w:cs="Times New Roman"/>
          <w:sz w:val="28"/>
          <w:szCs w:val="28"/>
        </w:rPr>
        <w:t xml:space="preserve"> </w:t>
      </w:r>
      <w:r w:rsidR="008A0CAA" w:rsidRPr="000C1AB5">
        <w:rPr>
          <w:rFonts w:ascii="Times New Roman" w:hAnsi="Times New Roman" w:cs="Times New Roman"/>
          <w:sz w:val="28"/>
          <w:szCs w:val="28"/>
        </w:rPr>
        <w:t>неэф</w:t>
      </w:r>
      <w:r w:rsidR="008A0CAA">
        <w:rPr>
          <w:rFonts w:ascii="Times New Roman" w:hAnsi="Times New Roman" w:cs="Times New Roman"/>
          <w:sz w:val="28"/>
          <w:szCs w:val="28"/>
        </w:rPr>
        <w:t>фективной хозяйственной деятель</w:t>
      </w:r>
      <w:r w:rsidR="00564056">
        <w:rPr>
          <w:rFonts w:ascii="Times New Roman" w:hAnsi="Times New Roman" w:cs="Times New Roman"/>
          <w:sz w:val="28"/>
          <w:szCs w:val="28"/>
        </w:rPr>
        <w:t>ности организации. Разбор</w:t>
      </w:r>
      <w:r w:rsidR="008A0CAA" w:rsidRPr="000C1AB5">
        <w:rPr>
          <w:rFonts w:ascii="Times New Roman" w:hAnsi="Times New Roman" w:cs="Times New Roman"/>
          <w:sz w:val="28"/>
          <w:szCs w:val="28"/>
        </w:rPr>
        <w:t xml:space="preserve"> причин воз</w:t>
      </w:r>
      <w:r w:rsidR="00564056">
        <w:rPr>
          <w:rFonts w:ascii="Times New Roman" w:hAnsi="Times New Roman" w:cs="Times New Roman"/>
          <w:sz w:val="28"/>
          <w:szCs w:val="28"/>
        </w:rPr>
        <w:t>никновения банкротства помогает</w:t>
      </w:r>
      <w:r w:rsidR="008A0CAA" w:rsidRPr="000C1AB5">
        <w:rPr>
          <w:rFonts w:ascii="Times New Roman" w:hAnsi="Times New Roman" w:cs="Times New Roman"/>
          <w:sz w:val="28"/>
          <w:szCs w:val="28"/>
        </w:rPr>
        <w:t xml:space="preserve"> определиться в механизме </w:t>
      </w:r>
      <w:r w:rsidR="00564056">
        <w:rPr>
          <w:rFonts w:ascii="Times New Roman" w:hAnsi="Times New Roman" w:cs="Times New Roman"/>
          <w:sz w:val="28"/>
          <w:szCs w:val="28"/>
        </w:rPr>
        <w:t>объявления банкротом компании</w:t>
      </w:r>
      <w:r w:rsidR="008A0CAA" w:rsidRPr="000C1AB5">
        <w:rPr>
          <w:rFonts w:ascii="Times New Roman" w:hAnsi="Times New Roman" w:cs="Times New Roman"/>
          <w:sz w:val="28"/>
          <w:szCs w:val="28"/>
        </w:rPr>
        <w:t xml:space="preserve">, на основе действующего в стране законодательства о </w:t>
      </w:r>
      <w:proofErr w:type="gramStart"/>
      <w:r w:rsidR="008A0CAA" w:rsidRPr="000C1AB5">
        <w:rPr>
          <w:rFonts w:ascii="Times New Roman" w:hAnsi="Times New Roman" w:cs="Times New Roman"/>
          <w:sz w:val="28"/>
          <w:szCs w:val="28"/>
        </w:rPr>
        <w:t>банкротстве</w:t>
      </w:r>
      <w:r w:rsidR="00621835">
        <w:rPr>
          <w:rFonts w:ascii="Times New Roman" w:hAnsi="Times New Roman" w:cs="Times New Roman"/>
          <w:sz w:val="28"/>
          <w:szCs w:val="28"/>
        </w:rPr>
        <w:t>[</w:t>
      </w:r>
      <w:proofErr w:type="gramEnd"/>
      <w:r w:rsidR="00621835">
        <w:rPr>
          <w:rFonts w:ascii="Times New Roman" w:hAnsi="Times New Roman" w:cs="Times New Roman"/>
          <w:sz w:val="28"/>
          <w:szCs w:val="28"/>
        </w:rPr>
        <w:t>7</w:t>
      </w:r>
      <w:r w:rsidR="00360CE4" w:rsidRPr="00360CE4">
        <w:rPr>
          <w:rFonts w:ascii="Times New Roman" w:hAnsi="Times New Roman" w:cs="Times New Roman"/>
          <w:sz w:val="28"/>
          <w:szCs w:val="28"/>
        </w:rPr>
        <w:t>]</w:t>
      </w:r>
      <w:r w:rsidR="008A0CAA" w:rsidRPr="000C1AB5">
        <w:rPr>
          <w:rFonts w:ascii="Times New Roman" w:hAnsi="Times New Roman" w:cs="Times New Roman"/>
          <w:sz w:val="28"/>
          <w:szCs w:val="28"/>
        </w:rPr>
        <w:t>.</w:t>
      </w:r>
    </w:p>
    <w:p w:rsidR="001E2357" w:rsidRPr="009631FD" w:rsidRDefault="001E2357" w:rsidP="001E2357">
      <w:pPr>
        <w:rPr>
          <w:rFonts w:ascii="Times New Roman" w:hAnsi="Times New Roman" w:cs="Times New Roman"/>
          <w:sz w:val="28"/>
          <w:szCs w:val="28"/>
        </w:rPr>
      </w:pPr>
      <w:r w:rsidRPr="009631FD">
        <w:rPr>
          <w:rFonts w:ascii="Times New Roman" w:hAnsi="Times New Roman" w:cs="Times New Roman"/>
          <w:sz w:val="28"/>
          <w:szCs w:val="28"/>
        </w:rPr>
        <w:t xml:space="preserve">Также важным фактором является </w:t>
      </w:r>
      <w:proofErr w:type="spellStart"/>
      <w:r w:rsidRPr="009631FD">
        <w:rPr>
          <w:rFonts w:ascii="Times New Roman" w:hAnsi="Times New Roman" w:cs="Times New Roman"/>
          <w:sz w:val="28"/>
          <w:szCs w:val="28"/>
        </w:rPr>
        <w:t>вуалирование</w:t>
      </w:r>
      <w:proofErr w:type="spellEnd"/>
      <w:r w:rsidRPr="009631FD">
        <w:rPr>
          <w:rFonts w:ascii="Times New Roman" w:hAnsi="Times New Roman" w:cs="Times New Roman"/>
          <w:sz w:val="28"/>
          <w:szCs w:val="28"/>
        </w:rPr>
        <w:t xml:space="preserve">, являющееся недостоверным отображением финансового состояния, искажением результатов деятельности компании путем приукрашивания положительных </w:t>
      </w:r>
      <w:r w:rsidRPr="009631FD">
        <w:rPr>
          <w:rFonts w:ascii="Times New Roman" w:hAnsi="Times New Roman" w:cs="Times New Roman"/>
          <w:sz w:val="28"/>
          <w:szCs w:val="28"/>
        </w:rPr>
        <w:lastRenderedPageBreak/>
        <w:t xml:space="preserve">сторон бухгалтерской отчетности. Фактор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тесно взаимосвязан с состоянием дебиторской и кредиторской задолженности, поэтому важно его учитывать при оценке вероятности банкротства, которая осуществляется по данным бухгалтерской отчетности.</w:t>
      </w:r>
    </w:p>
    <w:p w:rsidR="001E2357" w:rsidRPr="009631FD" w:rsidRDefault="001E2357" w:rsidP="001E2357">
      <w:pPr>
        <w:rPr>
          <w:rFonts w:ascii="Times New Roman" w:hAnsi="Times New Roman" w:cs="Times New Roman"/>
          <w:sz w:val="28"/>
          <w:szCs w:val="28"/>
        </w:rPr>
      </w:pPr>
      <w:r w:rsidRPr="009631FD">
        <w:rPr>
          <w:rFonts w:ascii="Times New Roman" w:hAnsi="Times New Roman" w:cs="Times New Roman"/>
          <w:sz w:val="28"/>
          <w:szCs w:val="28"/>
        </w:rPr>
        <w:t xml:space="preserve">Возникновение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не всегда является умышленным, поскольку иногда данный процесс происходит вследствие незнания либо ошибок сотрудников, формирующих баланс. </w:t>
      </w:r>
    </w:p>
    <w:p w:rsidR="001E2357" w:rsidRPr="009631FD" w:rsidRDefault="001E2357" w:rsidP="001E2357">
      <w:pPr>
        <w:rPr>
          <w:rFonts w:ascii="Times New Roman" w:hAnsi="Times New Roman" w:cs="Times New Roman"/>
          <w:sz w:val="28"/>
          <w:szCs w:val="28"/>
        </w:rPr>
      </w:pPr>
      <w:r w:rsidRPr="009631FD">
        <w:rPr>
          <w:rFonts w:ascii="Times New Roman" w:hAnsi="Times New Roman" w:cs="Times New Roman"/>
          <w:sz w:val="28"/>
          <w:szCs w:val="28"/>
        </w:rPr>
        <w:t xml:space="preserve">Однако большинство практических случаев подтверждают преднамеренность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заключающуюся в искажении определенных статей баланса, правильность показателей по которым по разным причинам подвергается сокрытию.</w:t>
      </w:r>
    </w:p>
    <w:p w:rsidR="001E2357" w:rsidRPr="009631FD" w:rsidRDefault="001E2357" w:rsidP="001E2357">
      <w:pPr>
        <w:rPr>
          <w:rFonts w:ascii="Times New Roman" w:hAnsi="Times New Roman" w:cs="Times New Roman"/>
          <w:sz w:val="28"/>
          <w:szCs w:val="28"/>
        </w:rPr>
      </w:pPr>
      <w:r w:rsidRPr="009631FD">
        <w:rPr>
          <w:rFonts w:ascii="Times New Roman" w:hAnsi="Times New Roman" w:cs="Times New Roman"/>
          <w:sz w:val="28"/>
          <w:szCs w:val="28"/>
        </w:rPr>
        <w:t xml:space="preserve">Приемы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баланса используются в следующих направлениях:</w:t>
      </w:r>
    </w:p>
    <w:p w:rsidR="001E2357" w:rsidRPr="009631FD" w:rsidRDefault="001E2357" w:rsidP="001E2357">
      <w:pPr>
        <w:tabs>
          <w:tab w:val="left" w:pos="993"/>
        </w:tabs>
        <w:rPr>
          <w:rFonts w:ascii="Times New Roman" w:hAnsi="Times New Roman" w:cs="Times New Roman"/>
          <w:sz w:val="28"/>
          <w:szCs w:val="28"/>
        </w:rPr>
      </w:pPr>
      <w:r w:rsidRPr="009631FD">
        <w:rPr>
          <w:rFonts w:ascii="Times New Roman" w:hAnsi="Times New Roman" w:cs="Times New Roman"/>
          <w:sz w:val="28"/>
          <w:szCs w:val="28"/>
        </w:rPr>
        <w:t>1.</w:t>
      </w:r>
      <w:r w:rsidRPr="009631FD">
        <w:rPr>
          <w:rFonts w:ascii="Times New Roman" w:hAnsi="Times New Roman" w:cs="Times New Roman"/>
          <w:sz w:val="28"/>
          <w:szCs w:val="28"/>
        </w:rPr>
        <w:tab/>
        <w:t xml:space="preserve">Отражения имущественного состава и товарно-материальных ценностей в балансе на неправильных статьях. </w:t>
      </w:r>
    </w:p>
    <w:p w:rsidR="001E2357" w:rsidRPr="009631FD" w:rsidRDefault="001E2357" w:rsidP="001E2357">
      <w:pPr>
        <w:tabs>
          <w:tab w:val="left" w:pos="993"/>
        </w:tabs>
        <w:rPr>
          <w:rFonts w:ascii="Times New Roman" w:hAnsi="Times New Roman" w:cs="Times New Roman"/>
          <w:sz w:val="28"/>
          <w:szCs w:val="28"/>
        </w:rPr>
      </w:pPr>
      <w:r w:rsidRPr="009631FD">
        <w:rPr>
          <w:rFonts w:ascii="Times New Roman" w:hAnsi="Times New Roman" w:cs="Times New Roman"/>
          <w:sz w:val="28"/>
          <w:szCs w:val="28"/>
        </w:rPr>
        <w:t>2.</w:t>
      </w:r>
      <w:r w:rsidRPr="009631FD">
        <w:rPr>
          <w:rFonts w:ascii="Times New Roman" w:hAnsi="Times New Roman" w:cs="Times New Roman"/>
          <w:sz w:val="28"/>
          <w:szCs w:val="28"/>
        </w:rPr>
        <w:tab/>
      </w:r>
      <w:proofErr w:type="spellStart"/>
      <w:r w:rsidRPr="009631FD">
        <w:rPr>
          <w:rFonts w:ascii="Times New Roman" w:hAnsi="Times New Roman" w:cs="Times New Roman"/>
          <w:sz w:val="28"/>
          <w:szCs w:val="28"/>
        </w:rPr>
        <w:t>Сальдирования</w:t>
      </w:r>
      <w:proofErr w:type="spellEnd"/>
      <w:r w:rsidRPr="009631FD">
        <w:rPr>
          <w:rFonts w:ascii="Times New Roman" w:hAnsi="Times New Roman" w:cs="Times New Roman"/>
          <w:sz w:val="28"/>
          <w:szCs w:val="28"/>
        </w:rPr>
        <w:t xml:space="preserve"> дебиторской и кредиторской задолженности, то есть суммы, которая подлежит раздельному отражению в активе и в пассиве, вычитаются одна из другой. Итогом становится формирование в балансе только разницы в виде сальдо. </w:t>
      </w:r>
    </w:p>
    <w:p w:rsidR="001E2357" w:rsidRPr="009631FD" w:rsidRDefault="001E2357" w:rsidP="001E2357">
      <w:pPr>
        <w:tabs>
          <w:tab w:val="left" w:pos="993"/>
        </w:tabs>
        <w:rPr>
          <w:rFonts w:ascii="Times New Roman" w:hAnsi="Times New Roman" w:cs="Times New Roman"/>
          <w:sz w:val="28"/>
          <w:szCs w:val="28"/>
        </w:rPr>
      </w:pPr>
      <w:r w:rsidRPr="009631FD">
        <w:rPr>
          <w:rFonts w:ascii="Times New Roman" w:hAnsi="Times New Roman" w:cs="Times New Roman"/>
          <w:sz w:val="28"/>
          <w:szCs w:val="28"/>
        </w:rPr>
        <w:t>3.</w:t>
      </w:r>
      <w:r w:rsidRPr="009631FD">
        <w:rPr>
          <w:rFonts w:ascii="Times New Roman" w:hAnsi="Times New Roman" w:cs="Times New Roman"/>
          <w:sz w:val="28"/>
          <w:szCs w:val="28"/>
        </w:rPr>
        <w:tab/>
        <w:t>Списания недостачи как выявленного излишка.</w:t>
      </w:r>
    </w:p>
    <w:p w:rsidR="001E2357" w:rsidRPr="009631FD" w:rsidRDefault="001E2357" w:rsidP="001E2357">
      <w:pPr>
        <w:tabs>
          <w:tab w:val="left" w:pos="993"/>
        </w:tabs>
        <w:rPr>
          <w:rFonts w:ascii="Times New Roman" w:hAnsi="Times New Roman" w:cs="Times New Roman"/>
          <w:sz w:val="28"/>
          <w:szCs w:val="28"/>
        </w:rPr>
      </w:pPr>
      <w:r w:rsidRPr="009631FD">
        <w:rPr>
          <w:rFonts w:ascii="Times New Roman" w:hAnsi="Times New Roman" w:cs="Times New Roman"/>
          <w:sz w:val="28"/>
          <w:szCs w:val="28"/>
        </w:rPr>
        <w:t>4.</w:t>
      </w:r>
      <w:r w:rsidRPr="009631FD">
        <w:rPr>
          <w:rFonts w:ascii="Times New Roman" w:hAnsi="Times New Roman" w:cs="Times New Roman"/>
          <w:sz w:val="28"/>
          <w:szCs w:val="28"/>
        </w:rPr>
        <w:tab/>
        <w:t>Неправильного создания резервов для снижения стоимости материальных ценностей, для обесценивания финансовых вложений, сомнительных долгов, сформированных в больших или меньших суммах, обуславливающих искажение величины прибыли в форме искусственно увеличения либо уменьшения.</w:t>
      </w:r>
    </w:p>
    <w:p w:rsidR="001E2357" w:rsidRPr="009631FD" w:rsidRDefault="001E2357" w:rsidP="001E2357">
      <w:pPr>
        <w:tabs>
          <w:tab w:val="left" w:pos="993"/>
        </w:tabs>
        <w:rPr>
          <w:rFonts w:ascii="Times New Roman" w:hAnsi="Times New Roman" w:cs="Times New Roman"/>
          <w:sz w:val="28"/>
          <w:szCs w:val="28"/>
        </w:rPr>
      </w:pPr>
      <w:r w:rsidRPr="009631FD">
        <w:rPr>
          <w:rFonts w:ascii="Times New Roman" w:hAnsi="Times New Roman" w:cs="Times New Roman"/>
          <w:sz w:val="28"/>
          <w:szCs w:val="28"/>
        </w:rPr>
        <w:t>5.</w:t>
      </w:r>
      <w:r w:rsidRPr="009631FD">
        <w:rPr>
          <w:rFonts w:ascii="Times New Roman" w:hAnsi="Times New Roman" w:cs="Times New Roman"/>
          <w:sz w:val="28"/>
          <w:szCs w:val="28"/>
        </w:rPr>
        <w:tab/>
        <w:t>Не осуществления списаний расходов на издержки.</w:t>
      </w:r>
    </w:p>
    <w:p w:rsidR="001E2357" w:rsidRPr="009631FD" w:rsidRDefault="001E2357" w:rsidP="001E2357">
      <w:pPr>
        <w:tabs>
          <w:tab w:val="left" w:pos="993"/>
        </w:tabs>
        <w:rPr>
          <w:rFonts w:ascii="Times New Roman" w:hAnsi="Times New Roman" w:cs="Times New Roman"/>
          <w:sz w:val="28"/>
          <w:szCs w:val="28"/>
        </w:rPr>
      </w:pPr>
      <w:r w:rsidRPr="009631FD">
        <w:rPr>
          <w:rFonts w:ascii="Times New Roman" w:hAnsi="Times New Roman" w:cs="Times New Roman"/>
          <w:sz w:val="28"/>
          <w:szCs w:val="28"/>
        </w:rPr>
        <w:t>6.</w:t>
      </w:r>
      <w:r w:rsidRPr="009631FD">
        <w:rPr>
          <w:rFonts w:ascii="Times New Roman" w:hAnsi="Times New Roman" w:cs="Times New Roman"/>
          <w:sz w:val="28"/>
          <w:szCs w:val="28"/>
        </w:rPr>
        <w:tab/>
        <w:t>Отражения на балансе не принадлежащего компании имущества (комиссия, ответственное хранение, аренда).</w:t>
      </w:r>
    </w:p>
    <w:p w:rsidR="001E2357" w:rsidRPr="009631FD" w:rsidRDefault="001E2357" w:rsidP="001E2357">
      <w:pPr>
        <w:rPr>
          <w:rFonts w:ascii="Times New Roman" w:hAnsi="Times New Roman" w:cs="Times New Roman"/>
          <w:sz w:val="28"/>
          <w:szCs w:val="28"/>
        </w:rPr>
      </w:pPr>
      <w:r w:rsidRPr="009631FD">
        <w:rPr>
          <w:rFonts w:ascii="Times New Roman" w:hAnsi="Times New Roman" w:cs="Times New Roman"/>
          <w:sz w:val="28"/>
          <w:szCs w:val="28"/>
        </w:rPr>
        <w:t xml:space="preserve">Отчетность признается фальсифицированной в случае ее подготовки с отступлениями от установленных требований, а также в случае </w:t>
      </w:r>
      <w:r w:rsidRPr="009631FD">
        <w:rPr>
          <w:rFonts w:ascii="Times New Roman" w:hAnsi="Times New Roman" w:cs="Times New Roman"/>
          <w:sz w:val="28"/>
          <w:szCs w:val="28"/>
        </w:rPr>
        <w:lastRenderedPageBreak/>
        <w:t xml:space="preserve">необъективного отражения финансового положения компании, приводящего к подделке отчетности, применению неустановленных учетных приемов, не отвечающих правилам отражения результатов производственной деятельности. </w:t>
      </w:r>
    </w:p>
    <w:p w:rsidR="001E2357" w:rsidRPr="009631FD" w:rsidRDefault="001E2357" w:rsidP="001E2357">
      <w:pPr>
        <w:rPr>
          <w:rFonts w:ascii="Times New Roman" w:hAnsi="Times New Roman" w:cs="Times New Roman"/>
          <w:sz w:val="28"/>
          <w:szCs w:val="28"/>
        </w:rPr>
      </w:pPr>
      <w:r w:rsidRPr="009631FD">
        <w:rPr>
          <w:rFonts w:ascii="Times New Roman" w:hAnsi="Times New Roman" w:cs="Times New Roman"/>
          <w:sz w:val="28"/>
          <w:szCs w:val="28"/>
        </w:rPr>
        <w:t>В основном, данная отчетность включает в себя технические ошибки, допущенные на всех этапах ведения бухгалтерского учета. К примеру, осуществление занижения прибыли посредством формирования скрытых резервов, обуславливающее увеличение прибыли, которая остается в распоряжении компании.</w:t>
      </w:r>
    </w:p>
    <w:p w:rsidR="001E2357" w:rsidRPr="009631FD" w:rsidRDefault="001E2357" w:rsidP="001E2357">
      <w:pPr>
        <w:rPr>
          <w:rFonts w:ascii="Times New Roman" w:hAnsi="Times New Roman" w:cs="Times New Roman"/>
          <w:sz w:val="28"/>
          <w:szCs w:val="28"/>
        </w:rPr>
      </w:pPr>
      <w:r w:rsidRPr="009631FD">
        <w:rPr>
          <w:rFonts w:ascii="Times New Roman" w:hAnsi="Times New Roman" w:cs="Times New Roman"/>
          <w:sz w:val="28"/>
          <w:szCs w:val="28"/>
        </w:rPr>
        <w:t xml:space="preserve">Целями фальсификации и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балансов, по мнению Н. Р. </w:t>
      </w:r>
      <w:proofErr w:type="spellStart"/>
      <w:r w:rsidRPr="009631FD">
        <w:rPr>
          <w:rFonts w:ascii="Times New Roman" w:hAnsi="Times New Roman" w:cs="Times New Roman"/>
          <w:sz w:val="28"/>
          <w:szCs w:val="28"/>
        </w:rPr>
        <w:t>Вейцмана</w:t>
      </w:r>
      <w:proofErr w:type="spellEnd"/>
      <w:r w:rsidRPr="009631FD">
        <w:rPr>
          <w:rFonts w:ascii="Times New Roman" w:hAnsi="Times New Roman" w:cs="Times New Roman"/>
          <w:sz w:val="28"/>
          <w:szCs w:val="28"/>
        </w:rPr>
        <w:t xml:space="preserve">, являются: «Преувеличение или преуменьшение результатов хозяйственной деятельности за истекший отчетный период, раздутие суммы собственных капиталов, приукрашивание картины финансового состояния предприятия, скрытие тех или иных особенностей в структуре предприятия». Несмотря на различные мнения экспертов, как отечественных, так и зарубежных, по нашему мнению, данная формулировка ближе к истине, т.к. в условиях рыночной экономики вышеописанные факторы в той или иной степени могут влиять на конкурентную среду, естественно, если они не ведут к банкротству. Фальсификация и </w:t>
      </w:r>
      <w:proofErr w:type="spellStart"/>
      <w:r w:rsidRPr="009631FD">
        <w:rPr>
          <w:rFonts w:ascii="Times New Roman" w:hAnsi="Times New Roman" w:cs="Times New Roman"/>
          <w:sz w:val="28"/>
          <w:szCs w:val="28"/>
        </w:rPr>
        <w:t>вуалирование</w:t>
      </w:r>
      <w:proofErr w:type="spellEnd"/>
      <w:r w:rsidRPr="009631FD">
        <w:rPr>
          <w:rFonts w:ascii="Times New Roman" w:hAnsi="Times New Roman" w:cs="Times New Roman"/>
          <w:sz w:val="28"/>
          <w:szCs w:val="28"/>
        </w:rPr>
        <w:t xml:space="preserve"> играют важнейшую роль в принятии решения относительно эффективности управления и дальнейшего делового сотрудничества с той или иной организацией, поскольку информацию о её деятельности, будущие партнеры, инвесторы могут получить посредством бухгалтерской отчетности.  Правдивость и реальность баланса привлекательна и для инвесторов, и для партнеров</w:t>
      </w:r>
      <w:r w:rsidR="00621835">
        <w:rPr>
          <w:rFonts w:ascii="Times New Roman" w:hAnsi="Times New Roman" w:cs="Times New Roman"/>
          <w:sz w:val="28"/>
          <w:szCs w:val="28"/>
        </w:rPr>
        <w:t>»</w:t>
      </w:r>
      <w:r w:rsidRPr="009631FD">
        <w:rPr>
          <w:rFonts w:ascii="Times New Roman" w:hAnsi="Times New Roman" w:cs="Times New Roman"/>
          <w:sz w:val="28"/>
          <w:szCs w:val="28"/>
        </w:rPr>
        <w:t xml:space="preserve">. </w:t>
      </w:r>
    </w:p>
    <w:p w:rsidR="001E2357" w:rsidRPr="009631FD" w:rsidRDefault="001E2357" w:rsidP="001E2357">
      <w:pPr>
        <w:rPr>
          <w:rFonts w:ascii="Times New Roman" w:hAnsi="Times New Roman" w:cs="Times New Roman"/>
          <w:sz w:val="28"/>
          <w:szCs w:val="28"/>
        </w:rPr>
      </w:pPr>
      <w:r w:rsidRPr="009631FD">
        <w:rPr>
          <w:rFonts w:ascii="Times New Roman" w:hAnsi="Times New Roman" w:cs="Times New Roman"/>
          <w:sz w:val="28"/>
          <w:szCs w:val="28"/>
        </w:rPr>
        <w:t xml:space="preserve">Таким образом, составление баланса, </w:t>
      </w:r>
      <w:r w:rsidR="000A7354">
        <w:rPr>
          <w:rFonts w:ascii="Times New Roman" w:hAnsi="Times New Roman" w:cs="Times New Roman"/>
          <w:sz w:val="28"/>
          <w:szCs w:val="28"/>
        </w:rPr>
        <w:t>«</w:t>
      </w:r>
      <w:r w:rsidRPr="009631FD">
        <w:rPr>
          <w:rFonts w:ascii="Times New Roman" w:hAnsi="Times New Roman" w:cs="Times New Roman"/>
          <w:sz w:val="28"/>
          <w:szCs w:val="28"/>
        </w:rPr>
        <w:t>не вытекающего из счетных записей или основанного на записях в учете, в основу которых положены неправильные или даже фальшивые документы является грубейшим нарушением ФЗ РФ «О бухгалтерском учете» и рассматривается как уголовное преступление</w:t>
      </w:r>
      <w:r w:rsidR="000A7354">
        <w:rPr>
          <w:rFonts w:ascii="Times New Roman" w:hAnsi="Times New Roman" w:cs="Times New Roman"/>
          <w:sz w:val="28"/>
          <w:szCs w:val="28"/>
        </w:rPr>
        <w:t>»</w:t>
      </w:r>
      <w:r w:rsidRPr="009631FD">
        <w:rPr>
          <w:rFonts w:ascii="Times New Roman" w:hAnsi="Times New Roman" w:cs="Times New Roman"/>
          <w:sz w:val="28"/>
          <w:szCs w:val="28"/>
        </w:rPr>
        <w:t xml:space="preserve">. В связи с чем, </w:t>
      </w:r>
      <w:proofErr w:type="spellStart"/>
      <w:r w:rsidRPr="009631FD">
        <w:rPr>
          <w:rFonts w:ascii="Times New Roman" w:hAnsi="Times New Roman" w:cs="Times New Roman"/>
          <w:sz w:val="28"/>
          <w:szCs w:val="28"/>
        </w:rPr>
        <w:t>вуалирование</w:t>
      </w:r>
      <w:proofErr w:type="spellEnd"/>
      <w:r w:rsidRPr="009631FD">
        <w:rPr>
          <w:rFonts w:ascii="Times New Roman" w:hAnsi="Times New Roman" w:cs="Times New Roman"/>
          <w:sz w:val="28"/>
          <w:szCs w:val="28"/>
        </w:rPr>
        <w:t xml:space="preserve">, по сути, является фальсификацией, и крайне сложно доказать обратное, поскольку за основу </w:t>
      </w:r>
      <w:r w:rsidRPr="009631FD">
        <w:rPr>
          <w:rFonts w:ascii="Times New Roman" w:hAnsi="Times New Roman" w:cs="Times New Roman"/>
          <w:sz w:val="28"/>
          <w:szCs w:val="28"/>
        </w:rPr>
        <w:lastRenderedPageBreak/>
        <w:t>берутся недостов</w:t>
      </w:r>
      <w:r w:rsidR="009D3F0B">
        <w:rPr>
          <w:rFonts w:ascii="Times New Roman" w:hAnsi="Times New Roman" w:cs="Times New Roman"/>
          <w:sz w:val="28"/>
          <w:szCs w:val="28"/>
        </w:rPr>
        <w:t>ерные данные, документы, что приводит к банкротству</w:t>
      </w:r>
      <w:r w:rsidRPr="009631FD">
        <w:rPr>
          <w:rFonts w:ascii="Times New Roman" w:hAnsi="Times New Roman" w:cs="Times New Roman"/>
          <w:sz w:val="28"/>
          <w:szCs w:val="28"/>
        </w:rPr>
        <w:t xml:space="preserve">, либо </w:t>
      </w:r>
      <w:r w:rsidR="009D3F0B">
        <w:rPr>
          <w:rFonts w:ascii="Times New Roman" w:hAnsi="Times New Roman" w:cs="Times New Roman"/>
          <w:sz w:val="28"/>
          <w:szCs w:val="28"/>
        </w:rPr>
        <w:t>к его предпосылкам</w:t>
      </w:r>
      <w:r w:rsidR="00C332F7">
        <w:rPr>
          <w:rFonts w:ascii="Times New Roman" w:hAnsi="Times New Roman" w:cs="Times New Roman"/>
          <w:sz w:val="28"/>
          <w:szCs w:val="28"/>
        </w:rPr>
        <w:t xml:space="preserve"> </w:t>
      </w:r>
      <w:r w:rsidR="00C332F7" w:rsidRPr="00C332F7">
        <w:rPr>
          <w:rFonts w:ascii="Times New Roman" w:hAnsi="Times New Roman" w:cs="Times New Roman"/>
          <w:sz w:val="28"/>
          <w:szCs w:val="28"/>
        </w:rPr>
        <w:t>[2].</w:t>
      </w:r>
      <w:r w:rsidRPr="009631FD">
        <w:rPr>
          <w:rFonts w:ascii="Times New Roman" w:hAnsi="Times New Roman" w:cs="Times New Roman"/>
          <w:sz w:val="28"/>
          <w:szCs w:val="28"/>
        </w:rPr>
        <w:t xml:space="preserve">  Следовательно, знание факторов и причин возникновения банкротства позволяет компаниям осуществлять организацию управления производственными, финансовыми, кадровыми, интеллектуальными ресурсами, обеспечивающими стабильное развитие и не допущение проявления признаков банкротства.</w:t>
      </w:r>
    </w:p>
    <w:p w:rsidR="001E2357" w:rsidRPr="001E2357" w:rsidRDefault="001E2357" w:rsidP="001E2357">
      <w:pPr>
        <w:rPr>
          <w:rFonts w:ascii="Times New Roman" w:eastAsia="Times New Roman" w:hAnsi="Times New Roman" w:cs="Times New Roman"/>
          <w:color w:val="000000"/>
          <w:sz w:val="28"/>
          <w:szCs w:val="28"/>
          <w:lang w:eastAsia="ru-RU"/>
        </w:rPr>
      </w:pPr>
    </w:p>
    <w:p w:rsidR="00DF303E" w:rsidRDefault="00DF303E"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8A0CAA" w:rsidRPr="008A0CAA" w:rsidRDefault="008A0CAA" w:rsidP="008A0CAA">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6A0537" w:rsidRDefault="006A0537" w:rsidP="00D61357">
      <w:pPr>
        <w:rPr>
          <w:rFonts w:ascii="Times New Roman" w:eastAsia="Times New Roman" w:hAnsi="Times New Roman" w:cs="Times New Roman"/>
          <w:color w:val="000000"/>
          <w:sz w:val="28"/>
          <w:szCs w:val="28"/>
          <w:lang w:eastAsia="ru-RU"/>
        </w:rPr>
      </w:pPr>
    </w:p>
    <w:p w:rsidR="00186803" w:rsidRDefault="00186803" w:rsidP="00D61357">
      <w:pPr>
        <w:rPr>
          <w:rFonts w:ascii="Times New Roman" w:eastAsia="Times New Roman" w:hAnsi="Times New Roman" w:cs="Times New Roman"/>
          <w:color w:val="000000"/>
          <w:sz w:val="28"/>
          <w:szCs w:val="28"/>
          <w:lang w:eastAsia="ru-RU"/>
        </w:rPr>
      </w:pPr>
    </w:p>
    <w:p w:rsidR="00186803" w:rsidRDefault="00186803" w:rsidP="00D61357">
      <w:pPr>
        <w:rPr>
          <w:rFonts w:ascii="Times New Roman" w:eastAsia="Times New Roman" w:hAnsi="Times New Roman" w:cs="Times New Roman"/>
          <w:color w:val="000000"/>
          <w:sz w:val="28"/>
          <w:szCs w:val="28"/>
          <w:lang w:eastAsia="ru-RU"/>
        </w:rPr>
      </w:pPr>
    </w:p>
    <w:p w:rsidR="00186803" w:rsidRDefault="00186803" w:rsidP="00D61357">
      <w:pPr>
        <w:rPr>
          <w:rFonts w:ascii="Times New Roman" w:eastAsia="Times New Roman" w:hAnsi="Times New Roman" w:cs="Times New Roman"/>
          <w:color w:val="000000"/>
          <w:sz w:val="28"/>
          <w:szCs w:val="28"/>
          <w:lang w:eastAsia="ru-RU"/>
        </w:rPr>
      </w:pPr>
    </w:p>
    <w:p w:rsidR="00186803" w:rsidRDefault="00186803" w:rsidP="00D61357">
      <w:pPr>
        <w:rPr>
          <w:rFonts w:ascii="Times New Roman" w:eastAsia="Times New Roman" w:hAnsi="Times New Roman" w:cs="Times New Roman"/>
          <w:color w:val="000000"/>
          <w:sz w:val="28"/>
          <w:szCs w:val="28"/>
          <w:lang w:eastAsia="ru-RU"/>
        </w:rPr>
      </w:pPr>
    </w:p>
    <w:p w:rsidR="00186803" w:rsidRDefault="00186803" w:rsidP="00D61357">
      <w:pPr>
        <w:rPr>
          <w:rFonts w:ascii="Times New Roman" w:eastAsia="Times New Roman" w:hAnsi="Times New Roman" w:cs="Times New Roman"/>
          <w:color w:val="000000"/>
          <w:sz w:val="28"/>
          <w:szCs w:val="28"/>
          <w:lang w:eastAsia="ru-RU"/>
        </w:rPr>
      </w:pPr>
    </w:p>
    <w:p w:rsidR="00186803" w:rsidRDefault="00186803" w:rsidP="00D61357">
      <w:pPr>
        <w:rPr>
          <w:rFonts w:ascii="Times New Roman" w:eastAsia="Times New Roman" w:hAnsi="Times New Roman" w:cs="Times New Roman"/>
          <w:color w:val="000000"/>
          <w:sz w:val="28"/>
          <w:szCs w:val="28"/>
          <w:lang w:eastAsia="ru-RU"/>
        </w:rPr>
      </w:pPr>
    </w:p>
    <w:p w:rsidR="009D3F0B" w:rsidRDefault="009D3F0B">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rsidR="00D61357" w:rsidRDefault="008A0CAA" w:rsidP="00186803">
      <w:pPr>
        <w:pStyle w:val="1"/>
        <w:jc w:val="center"/>
        <w:rPr>
          <w:rFonts w:ascii="Times New Roman" w:hAnsi="Times New Roman" w:cs="Times New Roman"/>
          <w:color w:val="000000"/>
          <w:sz w:val="28"/>
          <w:szCs w:val="28"/>
          <w:shd w:val="clear" w:color="auto" w:fill="FFFFFF"/>
        </w:rPr>
      </w:pPr>
      <w:bookmarkStart w:id="5" w:name="_Toc30330164"/>
      <w:r>
        <w:rPr>
          <w:rFonts w:ascii="Times New Roman" w:eastAsia="Times New Roman" w:hAnsi="Times New Roman" w:cs="Times New Roman"/>
          <w:color w:val="000000"/>
          <w:sz w:val="28"/>
          <w:szCs w:val="28"/>
          <w:lang w:eastAsia="ru-RU"/>
        </w:rPr>
        <w:lastRenderedPageBreak/>
        <w:t xml:space="preserve">Глава </w:t>
      </w:r>
      <w:r w:rsidR="00D61357" w:rsidRPr="00D61357">
        <w:rPr>
          <w:rFonts w:ascii="Times New Roman" w:eastAsia="Times New Roman" w:hAnsi="Times New Roman" w:cs="Times New Roman"/>
          <w:color w:val="000000"/>
          <w:sz w:val="28"/>
          <w:szCs w:val="28"/>
          <w:lang w:eastAsia="ru-RU"/>
        </w:rPr>
        <w:t xml:space="preserve">2. Анализ </w:t>
      </w:r>
      <w:proofErr w:type="spellStart"/>
      <w:r w:rsidR="00D61357" w:rsidRPr="00D61357">
        <w:rPr>
          <w:rFonts w:ascii="Times New Roman" w:eastAsia="Times New Roman" w:hAnsi="Times New Roman" w:cs="Times New Roman"/>
          <w:color w:val="000000"/>
          <w:sz w:val="28"/>
          <w:szCs w:val="28"/>
          <w:lang w:eastAsia="ru-RU"/>
        </w:rPr>
        <w:t>вуалирования</w:t>
      </w:r>
      <w:proofErr w:type="spellEnd"/>
      <w:r w:rsidR="00D61357" w:rsidRPr="00D61357">
        <w:rPr>
          <w:rFonts w:ascii="Times New Roman" w:eastAsia="Times New Roman" w:hAnsi="Times New Roman" w:cs="Times New Roman"/>
          <w:color w:val="000000"/>
          <w:sz w:val="28"/>
          <w:szCs w:val="28"/>
          <w:lang w:eastAsia="ru-RU"/>
        </w:rPr>
        <w:t xml:space="preserve"> бухгалтерской отчётности</w:t>
      </w:r>
      <w:r w:rsidR="00A128D6">
        <w:rPr>
          <w:rFonts w:ascii="Times New Roman" w:eastAsia="Times New Roman" w:hAnsi="Times New Roman" w:cs="Times New Roman"/>
          <w:color w:val="000000"/>
          <w:sz w:val="28"/>
          <w:szCs w:val="28"/>
          <w:lang w:eastAsia="ru-RU"/>
        </w:rPr>
        <w:t xml:space="preserve"> предприятий</w:t>
      </w:r>
      <w:r w:rsidR="00D61357" w:rsidRPr="00D61357">
        <w:rPr>
          <w:rFonts w:ascii="Times New Roman" w:eastAsia="Times New Roman" w:hAnsi="Times New Roman" w:cs="Times New Roman"/>
          <w:color w:val="000000"/>
          <w:sz w:val="28"/>
          <w:szCs w:val="28"/>
          <w:lang w:eastAsia="ru-RU"/>
        </w:rPr>
        <w:t xml:space="preserve"> пищевой промышленности Пермского края</w:t>
      </w:r>
      <w:bookmarkEnd w:id="5"/>
    </w:p>
    <w:p w:rsidR="00186803" w:rsidRDefault="00186803" w:rsidP="00186803">
      <w:pPr>
        <w:spacing w:line="240" w:lineRule="auto"/>
      </w:pPr>
    </w:p>
    <w:p w:rsidR="00186803" w:rsidRPr="00186803" w:rsidRDefault="00186803" w:rsidP="00186803">
      <w:pPr>
        <w:spacing w:line="240" w:lineRule="auto"/>
      </w:pPr>
    </w:p>
    <w:p w:rsidR="00D61357" w:rsidRDefault="00D61357" w:rsidP="001615B1">
      <w:pPr>
        <w:pStyle w:val="2"/>
        <w:rPr>
          <w:rFonts w:ascii="Times New Roman" w:eastAsia="Times New Roman" w:hAnsi="Times New Roman" w:cs="Times New Roman"/>
          <w:color w:val="000000"/>
          <w:sz w:val="28"/>
          <w:szCs w:val="28"/>
          <w:lang w:eastAsia="ru-RU"/>
        </w:rPr>
      </w:pPr>
      <w:bookmarkStart w:id="6" w:name="_Toc30330165"/>
      <w:r w:rsidRPr="00D61357">
        <w:rPr>
          <w:rFonts w:ascii="Times New Roman" w:hAnsi="Times New Roman" w:cs="Times New Roman"/>
          <w:color w:val="000000"/>
          <w:sz w:val="28"/>
          <w:szCs w:val="28"/>
          <w:shd w:val="clear" w:color="auto" w:fill="FFFFFF"/>
        </w:rPr>
        <w:t xml:space="preserve">2.1 Методики оценки </w:t>
      </w:r>
      <w:proofErr w:type="spellStart"/>
      <w:r w:rsidRPr="00D61357">
        <w:rPr>
          <w:rFonts w:ascii="Times New Roman" w:hAnsi="Times New Roman" w:cs="Times New Roman"/>
          <w:color w:val="000000"/>
          <w:sz w:val="28"/>
          <w:szCs w:val="28"/>
          <w:shd w:val="clear" w:color="auto" w:fill="FFFFFF"/>
        </w:rPr>
        <w:t>вуалирования</w:t>
      </w:r>
      <w:proofErr w:type="spellEnd"/>
      <w:r w:rsidRPr="00D61357">
        <w:rPr>
          <w:rFonts w:ascii="Times New Roman" w:eastAsia="Times New Roman" w:hAnsi="Times New Roman" w:cs="Times New Roman"/>
          <w:color w:val="000000"/>
          <w:sz w:val="28"/>
          <w:szCs w:val="28"/>
          <w:lang w:eastAsia="ru-RU"/>
        </w:rPr>
        <w:t xml:space="preserve"> бухгалтерской отчётности</w:t>
      </w:r>
      <w:bookmarkEnd w:id="6"/>
    </w:p>
    <w:p w:rsidR="00153675" w:rsidRDefault="00153675" w:rsidP="00186803">
      <w:pPr>
        <w:spacing w:line="240" w:lineRule="auto"/>
        <w:rPr>
          <w:rFonts w:ascii="Times New Roman" w:eastAsia="Times New Roman" w:hAnsi="Times New Roman" w:cs="Times New Roman"/>
          <w:color w:val="000000"/>
          <w:sz w:val="28"/>
          <w:szCs w:val="28"/>
          <w:lang w:eastAsia="ru-RU"/>
        </w:rPr>
      </w:pPr>
    </w:p>
    <w:p w:rsidR="006E2574" w:rsidRDefault="006E2574" w:rsidP="007166FC">
      <w:pPr>
        <w:rPr>
          <w:rFonts w:ascii="Times New Roman" w:eastAsia="Times New Roman" w:hAnsi="Times New Roman" w:cs="Times New Roman"/>
          <w:color w:val="000000"/>
          <w:sz w:val="28"/>
          <w:szCs w:val="28"/>
          <w:lang w:eastAsia="ru-RU"/>
        </w:rPr>
      </w:pPr>
      <w:r w:rsidRPr="006E2574">
        <w:rPr>
          <w:rFonts w:ascii="Times New Roman" w:eastAsia="Times New Roman" w:hAnsi="Times New Roman" w:cs="Times New Roman"/>
          <w:color w:val="000000"/>
          <w:sz w:val="28"/>
          <w:szCs w:val="28"/>
          <w:lang w:eastAsia="ru-RU"/>
        </w:rPr>
        <w:t>Бухгалтерская (финансовая) отчетность – информация о финансовом положении экономического субъекта на отчётную дату, финансовом результате его деятельности и движении денежных средств за отчётный период, систематизированная в соответствии с требованиями, установленными настоящим Федеральным законом</w:t>
      </w:r>
      <w:r w:rsidR="007166FC">
        <w:rPr>
          <w:rFonts w:ascii="Times New Roman" w:hAnsi="Times New Roman" w:cs="Times New Roman"/>
          <w:sz w:val="28"/>
          <w:szCs w:val="28"/>
        </w:rPr>
        <w:t xml:space="preserve"> </w:t>
      </w:r>
      <w:r w:rsidR="007166FC" w:rsidRPr="00D502CB">
        <w:rPr>
          <w:rFonts w:ascii="Times New Roman" w:eastAsia="Times New Roman" w:hAnsi="Times New Roman" w:cs="Times New Roman"/>
          <w:color w:val="000000"/>
          <w:sz w:val="28"/>
          <w:szCs w:val="28"/>
          <w:lang w:eastAsia="ru-RU"/>
        </w:rPr>
        <w:t>[</w:t>
      </w:r>
      <w:r w:rsidR="00621835">
        <w:rPr>
          <w:rFonts w:ascii="Times New Roman" w:eastAsia="Times New Roman" w:hAnsi="Times New Roman" w:cs="Times New Roman"/>
          <w:color w:val="000000"/>
          <w:sz w:val="28"/>
          <w:szCs w:val="28"/>
          <w:lang w:eastAsia="ru-RU"/>
        </w:rPr>
        <w:t>11</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6E2574" w:rsidRDefault="006E2574" w:rsidP="00153675">
      <w:pPr>
        <w:rPr>
          <w:rFonts w:ascii="Times New Roman" w:eastAsia="Times New Roman" w:hAnsi="Times New Roman" w:cs="Times New Roman"/>
          <w:color w:val="000000"/>
          <w:sz w:val="28"/>
          <w:szCs w:val="28"/>
          <w:lang w:eastAsia="ru-RU"/>
        </w:rPr>
      </w:pPr>
      <w:proofErr w:type="spellStart"/>
      <w:r w:rsidRPr="006E2574">
        <w:rPr>
          <w:rFonts w:ascii="Times New Roman" w:eastAsia="Times New Roman" w:hAnsi="Times New Roman" w:cs="Times New Roman"/>
          <w:color w:val="000000"/>
          <w:sz w:val="28"/>
          <w:szCs w:val="28"/>
          <w:lang w:eastAsia="ru-RU"/>
        </w:rPr>
        <w:t>Вуалирование</w:t>
      </w:r>
      <w:proofErr w:type="spellEnd"/>
      <w:r w:rsidRPr="006E2574">
        <w:rPr>
          <w:rFonts w:ascii="Times New Roman" w:eastAsia="Times New Roman" w:hAnsi="Times New Roman" w:cs="Times New Roman"/>
          <w:color w:val="000000"/>
          <w:sz w:val="28"/>
          <w:szCs w:val="28"/>
          <w:lang w:eastAsia="ru-RU"/>
        </w:rPr>
        <w:t xml:space="preserve"> баланса — лишение его конкретности и определенности, что привозит к заблуждению и противоречивости данных. Как правило, это позволяет скрыть отрицательные моменты работ</w:t>
      </w:r>
      <w:r w:rsidR="001446B0">
        <w:rPr>
          <w:rFonts w:ascii="Times New Roman" w:eastAsia="Times New Roman" w:hAnsi="Times New Roman" w:cs="Times New Roman"/>
          <w:color w:val="000000"/>
          <w:sz w:val="28"/>
          <w:szCs w:val="28"/>
          <w:lang w:eastAsia="ru-RU"/>
        </w:rPr>
        <w:t>ы или затрудняет их обнаружение</w:t>
      </w:r>
      <w:r w:rsidR="007166FC">
        <w:rPr>
          <w:rFonts w:ascii="Times New Roman" w:hAnsi="Times New Roman" w:cs="Times New Roman"/>
          <w:sz w:val="28"/>
          <w:szCs w:val="28"/>
        </w:rPr>
        <w:t xml:space="preserve"> </w:t>
      </w:r>
      <w:r w:rsidR="007166FC" w:rsidRPr="00D502CB">
        <w:rPr>
          <w:rFonts w:ascii="Times New Roman" w:eastAsia="Times New Roman" w:hAnsi="Times New Roman" w:cs="Times New Roman"/>
          <w:color w:val="000000"/>
          <w:sz w:val="28"/>
          <w:szCs w:val="28"/>
          <w:lang w:eastAsia="ru-RU"/>
        </w:rPr>
        <w:t>[</w:t>
      </w:r>
      <w:r w:rsidR="009D3F0B">
        <w:rPr>
          <w:rFonts w:ascii="Times New Roman" w:hAnsi="Times New Roman" w:cs="Times New Roman"/>
          <w:sz w:val="28"/>
          <w:szCs w:val="28"/>
        </w:rPr>
        <w:t>13</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3207FC" w:rsidRDefault="003207FC" w:rsidP="007166FC">
      <w:pPr>
        <w:rPr>
          <w:rFonts w:ascii="Times New Roman" w:eastAsia="Times New Roman" w:hAnsi="Times New Roman" w:cs="Times New Roman"/>
          <w:color w:val="000000"/>
          <w:sz w:val="28"/>
          <w:szCs w:val="28"/>
          <w:lang w:eastAsia="ru-RU"/>
        </w:rPr>
      </w:pPr>
      <w:proofErr w:type="spellStart"/>
      <w:r w:rsidRPr="003207FC">
        <w:rPr>
          <w:rFonts w:ascii="Times New Roman" w:eastAsia="Times New Roman" w:hAnsi="Times New Roman" w:cs="Times New Roman"/>
          <w:color w:val="000000"/>
          <w:sz w:val="28"/>
          <w:szCs w:val="28"/>
          <w:lang w:eastAsia="ru-RU"/>
        </w:rPr>
        <w:t>Чернышова</w:t>
      </w:r>
      <w:proofErr w:type="spellEnd"/>
      <w:r w:rsidRPr="003207FC">
        <w:rPr>
          <w:rFonts w:ascii="Times New Roman" w:eastAsia="Times New Roman" w:hAnsi="Times New Roman" w:cs="Times New Roman"/>
          <w:color w:val="000000"/>
          <w:sz w:val="28"/>
          <w:szCs w:val="28"/>
          <w:lang w:eastAsia="ru-RU"/>
        </w:rPr>
        <w:t xml:space="preserve"> Е.Р. в своей статье </w:t>
      </w:r>
      <w:r w:rsidR="007166FC">
        <w:rPr>
          <w:rFonts w:ascii="Times New Roman" w:eastAsia="Times New Roman" w:hAnsi="Times New Roman" w:cs="Times New Roman"/>
          <w:color w:val="000000"/>
          <w:sz w:val="28"/>
          <w:szCs w:val="28"/>
          <w:lang w:eastAsia="ru-RU"/>
        </w:rPr>
        <w:t>«</w:t>
      </w:r>
      <w:r w:rsidRPr="003207FC">
        <w:rPr>
          <w:rFonts w:ascii="Times New Roman" w:eastAsia="Times New Roman" w:hAnsi="Times New Roman" w:cs="Times New Roman"/>
          <w:color w:val="000000"/>
          <w:sz w:val="28"/>
          <w:szCs w:val="28"/>
          <w:lang w:eastAsia="ru-RU"/>
        </w:rPr>
        <w:t xml:space="preserve">Фальсификация и </w:t>
      </w:r>
      <w:proofErr w:type="spellStart"/>
      <w:r w:rsidRPr="003207FC">
        <w:rPr>
          <w:rFonts w:ascii="Times New Roman" w:eastAsia="Times New Roman" w:hAnsi="Times New Roman" w:cs="Times New Roman"/>
          <w:color w:val="000000"/>
          <w:sz w:val="28"/>
          <w:szCs w:val="28"/>
          <w:lang w:eastAsia="ru-RU"/>
        </w:rPr>
        <w:t>вуалирование</w:t>
      </w:r>
      <w:proofErr w:type="spellEnd"/>
      <w:r w:rsidRPr="003207FC">
        <w:rPr>
          <w:rFonts w:ascii="Times New Roman" w:eastAsia="Times New Roman" w:hAnsi="Times New Roman" w:cs="Times New Roman"/>
          <w:color w:val="000000"/>
          <w:sz w:val="28"/>
          <w:szCs w:val="28"/>
          <w:lang w:eastAsia="ru-RU"/>
        </w:rPr>
        <w:t xml:space="preserve"> финансовой отчетности</w:t>
      </w:r>
      <w:r w:rsidR="007166FC">
        <w:rPr>
          <w:rFonts w:ascii="Times New Roman" w:eastAsia="Times New Roman" w:hAnsi="Times New Roman" w:cs="Times New Roman"/>
          <w:color w:val="000000"/>
          <w:sz w:val="28"/>
          <w:szCs w:val="28"/>
          <w:lang w:eastAsia="ru-RU"/>
        </w:rPr>
        <w:t>»</w:t>
      </w:r>
      <w:r w:rsidRPr="003207FC">
        <w:rPr>
          <w:rFonts w:ascii="Times New Roman" w:eastAsia="Times New Roman" w:hAnsi="Times New Roman" w:cs="Times New Roman"/>
          <w:color w:val="000000"/>
          <w:sz w:val="28"/>
          <w:szCs w:val="28"/>
          <w:lang w:eastAsia="ru-RU"/>
        </w:rPr>
        <w:t xml:space="preserve"> проводит исследование современного представления о данных нарушениях. Согласно её исследованию, МСФО 1 дает определение финансовой отчетности, которое подчеркивает тот факт, что основным признанным информационным каналом взаимодействия бизнеса и общества продолжает оставаться финансовая отчетность компании, что также отсылает к важности достоверности данных, п</w:t>
      </w:r>
      <w:r w:rsidR="007166FC">
        <w:rPr>
          <w:rFonts w:ascii="Times New Roman" w:eastAsia="Times New Roman" w:hAnsi="Times New Roman" w:cs="Times New Roman"/>
          <w:color w:val="000000"/>
          <w:sz w:val="28"/>
          <w:szCs w:val="28"/>
          <w:lang w:eastAsia="ru-RU"/>
        </w:rPr>
        <w:t>редставленных в этой отчетности</w:t>
      </w:r>
      <w:r w:rsidRPr="003207FC">
        <w:rPr>
          <w:rFonts w:ascii="Times New Roman" w:eastAsia="Times New Roman" w:hAnsi="Times New Roman" w:cs="Times New Roman"/>
          <w:color w:val="000000"/>
          <w:sz w:val="28"/>
          <w:szCs w:val="28"/>
          <w:lang w:eastAsia="ru-RU"/>
        </w:rPr>
        <w:t xml:space="preserve"> </w:t>
      </w:r>
      <w:r w:rsidR="007166FC" w:rsidRPr="00D502CB">
        <w:rPr>
          <w:rFonts w:ascii="Times New Roman" w:eastAsia="Times New Roman" w:hAnsi="Times New Roman" w:cs="Times New Roman"/>
          <w:color w:val="000000"/>
          <w:sz w:val="28"/>
          <w:szCs w:val="28"/>
          <w:lang w:eastAsia="ru-RU"/>
        </w:rPr>
        <w:t>[</w:t>
      </w:r>
      <w:r w:rsidR="00621835">
        <w:rPr>
          <w:rFonts w:ascii="Times New Roman" w:hAnsi="Times New Roman" w:cs="Times New Roman"/>
          <w:sz w:val="28"/>
          <w:szCs w:val="28"/>
        </w:rPr>
        <w:t>18</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23335B" w:rsidRDefault="003207FC" w:rsidP="00153675">
      <w:pPr>
        <w:rPr>
          <w:rFonts w:ascii="Times New Roman" w:eastAsia="Times New Roman" w:hAnsi="Times New Roman" w:cs="Times New Roman"/>
          <w:color w:val="000000"/>
          <w:sz w:val="28"/>
          <w:szCs w:val="28"/>
          <w:lang w:eastAsia="ru-RU"/>
        </w:rPr>
      </w:pPr>
      <w:r w:rsidRPr="003207FC">
        <w:rPr>
          <w:rFonts w:ascii="Times New Roman" w:eastAsia="Times New Roman" w:hAnsi="Times New Roman" w:cs="Times New Roman"/>
          <w:color w:val="000000"/>
          <w:sz w:val="28"/>
          <w:szCs w:val="28"/>
          <w:lang w:eastAsia="ru-RU"/>
        </w:rPr>
        <w:t>В Российской практике, в соответствии с Положением по бухгалтерскому учету «Исправление ошибок в бухгалтерском учете и отчетности» (ПБУ 22/2010), утвержденным приказом Минфина России от 28.06.2010 № 63н, неправильное отражение (</w:t>
      </w:r>
      <w:proofErr w:type="spellStart"/>
      <w:r w:rsidRPr="003207FC">
        <w:rPr>
          <w:rFonts w:ascii="Times New Roman" w:eastAsia="Times New Roman" w:hAnsi="Times New Roman" w:cs="Times New Roman"/>
          <w:color w:val="000000"/>
          <w:sz w:val="28"/>
          <w:szCs w:val="28"/>
          <w:lang w:eastAsia="ru-RU"/>
        </w:rPr>
        <w:t>неотражение</w:t>
      </w:r>
      <w:proofErr w:type="spellEnd"/>
      <w:r w:rsidRPr="003207FC">
        <w:rPr>
          <w:rFonts w:ascii="Times New Roman" w:eastAsia="Times New Roman" w:hAnsi="Times New Roman" w:cs="Times New Roman"/>
          <w:color w:val="000000"/>
          <w:sz w:val="28"/>
          <w:szCs w:val="28"/>
          <w:lang w:eastAsia="ru-RU"/>
        </w:rPr>
        <w:t>) фактов хозяйственной деятельности в бухгалтерском учете и (или) бухгалтерской отчетности организации может быть обусловлено</w:t>
      </w:r>
      <w:r w:rsidR="001F43A4">
        <w:rPr>
          <w:rFonts w:ascii="Times New Roman" w:eastAsia="Times New Roman" w:hAnsi="Times New Roman" w:cs="Times New Roman"/>
          <w:color w:val="000000"/>
          <w:sz w:val="28"/>
          <w:szCs w:val="28"/>
          <w:lang w:eastAsia="ru-RU"/>
        </w:rPr>
        <w:t xml:space="preserve"> </w:t>
      </w:r>
      <w:r w:rsidR="001F43A4" w:rsidRPr="001F43A4">
        <w:rPr>
          <w:rFonts w:ascii="Times New Roman" w:eastAsia="Times New Roman" w:hAnsi="Times New Roman" w:cs="Times New Roman"/>
          <w:color w:val="000000"/>
          <w:sz w:val="28"/>
          <w:szCs w:val="28"/>
          <w:lang w:eastAsia="ru-RU"/>
        </w:rPr>
        <w:t>[3]</w:t>
      </w:r>
      <w:r w:rsidRPr="003207FC">
        <w:rPr>
          <w:rFonts w:ascii="Times New Roman" w:eastAsia="Times New Roman" w:hAnsi="Times New Roman" w:cs="Times New Roman"/>
          <w:color w:val="000000"/>
          <w:sz w:val="28"/>
          <w:szCs w:val="28"/>
          <w:lang w:eastAsia="ru-RU"/>
        </w:rPr>
        <w:t xml:space="preserve">: </w:t>
      </w:r>
    </w:p>
    <w:p w:rsidR="0023335B" w:rsidRDefault="003207FC" w:rsidP="00153675">
      <w:pPr>
        <w:rPr>
          <w:rFonts w:ascii="Times New Roman" w:eastAsia="Times New Roman" w:hAnsi="Times New Roman" w:cs="Times New Roman"/>
          <w:color w:val="000000"/>
          <w:sz w:val="28"/>
          <w:szCs w:val="28"/>
          <w:lang w:eastAsia="ru-RU"/>
        </w:rPr>
      </w:pPr>
      <w:r w:rsidRPr="003207FC">
        <w:rPr>
          <w:rFonts w:ascii="Times New Roman" w:eastAsia="Times New Roman" w:hAnsi="Times New Roman" w:cs="Times New Roman"/>
          <w:color w:val="000000"/>
          <w:sz w:val="28"/>
          <w:szCs w:val="28"/>
          <w:lang w:eastAsia="ru-RU"/>
        </w:rPr>
        <w:t xml:space="preserve">- неправильным применением законодательства Российской Федерации о бухгалтерском учете и (или) нормативных правовых актов по бухгалтерскому учету; </w:t>
      </w:r>
    </w:p>
    <w:p w:rsidR="003207FC" w:rsidRDefault="003207FC" w:rsidP="00153675">
      <w:pPr>
        <w:rPr>
          <w:rFonts w:ascii="Times New Roman" w:eastAsia="Times New Roman" w:hAnsi="Times New Roman" w:cs="Times New Roman"/>
          <w:color w:val="000000"/>
          <w:sz w:val="28"/>
          <w:szCs w:val="28"/>
          <w:lang w:eastAsia="ru-RU"/>
        </w:rPr>
      </w:pPr>
      <w:r w:rsidRPr="003207FC">
        <w:rPr>
          <w:rFonts w:ascii="Times New Roman" w:eastAsia="Times New Roman" w:hAnsi="Times New Roman" w:cs="Times New Roman"/>
          <w:color w:val="000000"/>
          <w:sz w:val="28"/>
          <w:szCs w:val="28"/>
          <w:lang w:eastAsia="ru-RU"/>
        </w:rPr>
        <w:lastRenderedPageBreak/>
        <w:t xml:space="preserve">- неправильным применением учетной политики организации; </w:t>
      </w:r>
    </w:p>
    <w:p w:rsidR="0023335B" w:rsidRDefault="0023335B" w:rsidP="00153675">
      <w:pPr>
        <w:rPr>
          <w:rFonts w:ascii="Times New Roman" w:eastAsia="Times New Roman" w:hAnsi="Times New Roman" w:cs="Times New Roman"/>
          <w:color w:val="000000"/>
          <w:sz w:val="28"/>
          <w:szCs w:val="28"/>
          <w:lang w:eastAsia="ru-RU"/>
        </w:rPr>
      </w:pPr>
      <w:r w:rsidRPr="0023335B">
        <w:rPr>
          <w:rFonts w:ascii="Times New Roman" w:eastAsia="Times New Roman" w:hAnsi="Times New Roman" w:cs="Times New Roman"/>
          <w:color w:val="000000"/>
          <w:sz w:val="28"/>
          <w:szCs w:val="28"/>
          <w:lang w:eastAsia="ru-RU"/>
        </w:rPr>
        <w:t xml:space="preserve">- неточностями в вычислениях; </w:t>
      </w:r>
    </w:p>
    <w:p w:rsidR="0023335B" w:rsidRDefault="0023335B" w:rsidP="00153675">
      <w:pPr>
        <w:rPr>
          <w:rFonts w:ascii="Times New Roman" w:eastAsia="Times New Roman" w:hAnsi="Times New Roman" w:cs="Times New Roman"/>
          <w:color w:val="000000"/>
          <w:sz w:val="28"/>
          <w:szCs w:val="28"/>
          <w:lang w:eastAsia="ru-RU"/>
        </w:rPr>
      </w:pPr>
      <w:r w:rsidRPr="0023335B">
        <w:rPr>
          <w:rFonts w:ascii="Times New Roman" w:eastAsia="Times New Roman" w:hAnsi="Times New Roman" w:cs="Times New Roman"/>
          <w:color w:val="000000"/>
          <w:sz w:val="28"/>
          <w:szCs w:val="28"/>
          <w:lang w:eastAsia="ru-RU"/>
        </w:rPr>
        <w:t xml:space="preserve">- неправильной классификацией или оценкой фактов хозяйственной деятельности; </w:t>
      </w:r>
    </w:p>
    <w:p w:rsidR="0023335B" w:rsidRDefault="0023335B" w:rsidP="00153675">
      <w:pPr>
        <w:rPr>
          <w:rFonts w:ascii="Times New Roman" w:eastAsia="Times New Roman" w:hAnsi="Times New Roman" w:cs="Times New Roman"/>
          <w:color w:val="000000"/>
          <w:sz w:val="28"/>
          <w:szCs w:val="28"/>
          <w:lang w:eastAsia="ru-RU"/>
        </w:rPr>
      </w:pPr>
      <w:r w:rsidRPr="0023335B">
        <w:rPr>
          <w:rFonts w:ascii="Times New Roman" w:eastAsia="Times New Roman" w:hAnsi="Times New Roman" w:cs="Times New Roman"/>
          <w:color w:val="000000"/>
          <w:sz w:val="28"/>
          <w:szCs w:val="28"/>
          <w:lang w:eastAsia="ru-RU"/>
        </w:rPr>
        <w:t xml:space="preserve">- неправильным использованием информации, имеющейся на дату подписания бухгалтерской отчетности; </w:t>
      </w:r>
    </w:p>
    <w:p w:rsidR="0023335B" w:rsidRDefault="0023335B" w:rsidP="00153675">
      <w:pPr>
        <w:rPr>
          <w:rFonts w:ascii="Times New Roman" w:eastAsia="Times New Roman" w:hAnsi="Times New Roman" w:cs="Times New Roman"/>
          <w:color w:val="000000"/>
          <w:sz w:val="28"/>
          <w:szCs w:val="28"/>
          <w:lang w:eastAsia="ru-RU"/>
        </w:rPr>
      </w:pPr>
      <w:r w:rsidRPr="0023335B">
        <w:rPr>
          <w:rFonts w:ascii="Times New Roman" w:eastAsia="Times New Roman" w:hAnsi="Times New Roman" w:cs="Times New Roman"/>
          <w:color w:val="000000"/>
          <w:sz w:val="28"/>
          <w:szCs w:val="28"/>
          <w:lang w:eastAsia="ru-RU"/>
        </w:rPr>
        <w:t xml:space="preserve">- недобросовестными действиями должностных лиц организации </w:t>
      </w:r>
      <w:r w:rsidR="007166FC" w:rsidRPr="00D502CB">
        <w:rPr>
          <w:rFonts w:ascii="Times New Roman" w:eastAsia="Times New Roman" w:hAnsi="Times New Roman" w:cs="Times New Roman"/>
          <w:color w:val="000000"/>
          <w:sz w:val="28"/>
          <w:szCs w:val="28"/>
          <w:lang w:eastAsia="ru-RU"/>
        </w:rPr>
        <w:t>[</w:t>
      </w:r>
      <w:r w:rsidR="007166FC">
        <w:rPr>
          <w:rFonts w:ascii="Times New Roman" w:eastAsia="Times New Roman" w:hAnsi="Times New Roman" w:cs="Times New Roman"/>
          <w:color w:val="000000"/>
          <w:sz w:val="28"/>
          <w:szCs w:val="28"/>
          <w:lang w:eastAsia="ru-RU"/>
        </w:rPr>
        <w:t>3</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r w:rsidRPr="0023335B">
        <w:rPr>
          <w:rFonts w:ascii="Times New Roman" w:eastAsia="Times New Roman" w:hAnsi="Times New Roman" w:cs="Times New Roman"/>
          <w:color w:val="000000"/>
          <w:sz w:val="28"/>
          <w:szCs w:val="28"/>
          <w:lang w:eastAsia="ru-RU"/>
        </w:rPr>
        <w:t xml:space="preserve"> </w:t>
      </w:r>
    </w:p>
    <w:p w:rsidR="00153675" w:rsidRPr="00153675" w:rsidRDefault="00153675" w:rsidP="00153675">
      <w:pPr>
        <w:rPr>
          <w:rFonts w:ascii="Times New Roman" w:eastAsia="Times New Roman" w:hAnsi="Times New Roman" w:cs="Times New Roman"/>
          <w:color w:val="000000"/>
          <w:sz w:val="28"/>
          <w:szCs w:val="28"/>
          <w:lang w:eastAsia="ru-RU"/>
        </w:rPr>
      </w:pPr>
      <w:r w:rsidRPr="00153675">
        <w:rPr>
          <w:rFonts w:ascii="Times New Roman" w:eastAsia="Times New Roman" w:hAnsi="Times New Roman" w:cs="Times New Roman"/>
          <w:color w:val="000000"/>
          <w:sz w:val="28"/>
          <w:szCs w:val="28"/>
          <w:lang w:eastAsia="ru-RU"/>
        </w:rPr>
        <w:t>Согласно международным стандартам аудита сущ</w:t>
      </w:r>
      <w:r w:rsidR="00360CE4">
        <w:rPr>
          <w:rFonts w:ascii="Times New Roman" w:eastAsia="Times New Roman" w:hAnsi="Times New Roman" w:cs="Times New Roman"/>
          <w:color w:val="000000"/>
          <w:sz w:val="28"/>
          <w:szCs w:val="28"/>
          <w:lang w:eastAsia="ru-RU"/>
        </w:rPr>
        <w:t>ествует два таких способа</w:t>
      </w:r>
      <w:r w:rsidRPr="00153675">
        <w:rPr>
          <w:rFonts w:ascii="Times New Roman" w:eastAsia="Times New Roman" w:hAnsi="Times New Roman" w:cs="Times New Roman"/>
          <w:color w:val="000000"/>
          <w:sz w:val="28"/>
          <w:szCs w:val="28"/>
          <w:lang w:eastAsia="ru-RU"/>
        </w:rPr>
        <w:t>.</w:t>
      </w:r>
    </w:p>
    <w:p w:rsidR="00153675" w:rsidRPr="00153675" w:rsidRDefault="00153675" w:rsidP="00153675">
      <w:pPr>
        <w:rPr>
          <w:rFonts w:ascii="Times New Roman" w:eastAsia="Times New Roman" w:hAnsi="Times New Roman" w:cs="Times New Roman"/>
          <w:color w:val="000000"/>
          <w:sz w:val="28"/>
          <w:szCs w:val="28"/>
          <w:lang w:eastAsia="ru-RU"/>
        </w:rPr>
      </w:pPr>
      <w:r w:rsidRPr="00153675">
        <w:rPr>
          <w:rFonts w:ascii="Times New Roman" w:eastAsia="Times New Roman" w:hAnsi="Times New Roman" w:cs="Times New Roman"/>
          <w:color w:val="000000"/>
          <w:sz w:val="28"/>
          <w:szCs w:val="28"/>
          <w:lang w:eastAsia="ru-RU"/>
        </w:rPr>
        <w:t>1.</w:t>
      </w:r>
      <w:r w:rsidRPr="00153675">
        <w:rPr>
          <w:rFonts w:ascii="Times New Roman" w:eastAsia="Times New Roman" w:hAnsi="Times New Roman" w:cs="Times New Roman"/>
          <w:color w:val="000000"/>
          <w:sz w:val="28"/>
          <w:szCs w:val="28"/>
          <w:lang w:eastAsia="ru-RU"/>
        </w:rPr>
        <w:tab/>
        <w:t>Рассмотрени</w:t>
      </w:r>
      <w:r w:rsidR="00360CE4">
        <w:rPr>
          <w:rFonts w:ascii="Times New Roman" w:eastAsia="Times New Roman" w:hAnsi="Times New Roman" w:cs="Times New Roman"/>
          <w:color w:val="000000"/>
          <w:sz w:val="28"/>
          <w:szCs w:val="28"/>
          <w:lang w:eastAsia="ru-RU"/>
        </w:rPr>
        <w:t>е финансовой информации предприятия</w:t>
      </w:r>
      <w:r w:rsidR="00FC388F">
        <w:rPr>
          <w:rFonts w:ascii="Times New Roman" w:eastAsia="Times New Roman" w:hAnsi="Times New Roman" w:cs="Times New Roman"/>
          <w:color w:val="000000"/>
          <w:sz w:val="28"/>
          <w:szCs w:val="28"/>
          <w:lang w:eastAsia="ru-RU"/>
        </w:rPr>
        <w:t xml:space="preserve"> в сравнении </w:t>
      </w:r>
      <w:proofErr w:type="gramStart"/>
      <w:r w:rsidR="00FC388F">
        <w:rPr>
          <w:rFonts w:ascii="Times New Roman" w:eastAsia="Times New Roman" w:hAnsi="Times New Roman" w:cs="Times New Roman"/>
          <w:color w:val="000000"/>
          <w:sz w:val="28"/>
          <w:szCs w:val="28"/>
          <w:lang w:eastAsia="ru-RU"/>
        </w:rPr>
        <w:t>с  прошлыми</w:t>
      </w:r>
      <w:proofErr w:type="gramEnd"/>
      <w:r w:rsidR="00FC388F">
        <w:rPr>
          <w:rFonts w:ascii="Times New Roman" w:eastAsia="Times New Roman" w:hAnsi="Times New Roman" w:cs="Times New Roman"/>
          <w:color w:val="000000"/>
          <w:sz w:val="28"/>
          <w:szCs w:val="28"/>
          <w:lang w:eastAsia="ru-RU"/>
        </w:rPr>
        <w:t xml:space="preserve"> периодами, с плановыми показателями.</w:t>
      </w:r>
    </w:p>
    <w:p w:rsidR="00153675" w:rsidRPr="00153675" w:rsidRDefault="00153675" w:rsidP="00153675">
      <w:pPr>
        <w:rPr>
          <w:rFonts w:ascii="Times New Roman" w:eastAsia="Times New Roman" w:hAnsi="Times New Roman" w:cs="Times New Roman"/>
          <w:color w:val="000000"/>
          <w:sz w:val="28"/>
          <w:szCs w:val="28"/>
          <w:lang w:eastAsia="ru-RU"/>
        </w:rPr>
      </w:pPr>
      <w:r w:rsidRPr="00153675">
        <w:rPr>
          <w:rFonts w:ascii="Times New Roman" w:eastAsia="Times New Roman" w:hAnsi="Times New Roman" w:cs="Times New Roman"/>
          <w:color w:val="000000"/>
          <w:sz w:val="28"/>
          <w:szCs w:val="28"/>
          <w:lang w:eastAsia="ru-RU"/>
        </w:rPr>
        <w:t>2.</w:t>
      </w:r>
      <w:r w:rsidRPr="00153675">
        <w:rPr>
          <w:rFonts w:ascii="Times New Roman" w:eastAsia="Times New Roman" w:hAnsi="Times New Roman" w:cs="Times New Roman"/>
          <w:color w:val="000000"/>
          <w:sz w:val="28"/>
          <w:szCs w:val="28"/>
          <w:lang w:eastAsia="ru-RU"/>
        </w:rPr>
        <w:tab/>
      </w:r>
      <w:r w:rsidR="00FC388F" w:rsidRPr="00FC388F">
        <w:rPr>
          <w:rFonts w:ascii="Times New Roman" w:eastAsia="Times New Roman" w:hAnsi="Times New Roman" w:cs="Times New Roman"/>
          <w:color w:val="000000"/>
          <w:sz w:val="28"/>
          <w:szCs w:val="28"/>
          <w:lang w:eastAsia="ru-RU"/>
        </w:rPr>
        <w:t xml:space="preserve">Рассмотрение взаимосвязи между элементами финансовой отчетности и между элементами финансовой и нефинансовой информации (например, между затратами на заработную плату и количеством </w:t>
      </w:r>
      <w:proofErr w:type="gramStart"/>
      <w:r w:rsidR="00FC388F" w:rsidRPr="00FC388F">
        <w:rPr>
          <w:rFonts w:ascii="Times New Roman" w:eastAsia="Times New Roman" w:hAnsi="Times New Roman" w:cs="Times New Roman"/>
          <w:color w:val="000000"/>
          <w:sz w:val="28"/>
          <w:szCs w:val="28"/>
          <w:lang w:eastAsia="ru-RU"/>
        </w:rPr>
        <w:t>сотрудников)</w:t>
      </w:r>
      <w:r w:rsidR="007166FC" w:rsidRPr="00D502CB">
        <w:rPr>
          <w:rFonts w:ascii="Times New Roman" w:eastAsia="Times New Roman" w:hAnsi="Times New Roman" w:cs="Times New Roman"/>
          <w:color w:val="000000"/>
          <w:sz w:val="28"/>
          <w:szCs w:val="28"/>
          <w:lang w:eastAsia="ru-RU"/>
        </w:rPr>
        <w:t>[</w:t>
      </w:r>
      <w:proofErr w:type="gramEnd"/>
      <w:r w:rsidR="00360CE4">
        <w:rPr>
          <w:rFonts w:ascii="Times New Roman" w:hAnsi="Times New Roman" w:cs="Times New Roman"/>
          <w:sz w:val="28"/>
          <w:szCs w:val="28"/>
        </w:rPr>
        <w:t>4</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153675" w:rsidRDefault="00FC388F" w:rsidP="00153675">
      <w:pPr>
        <w:rPr>
          <w:rFonts w:ascii="Times New Roman" w:eastAsia="Times New Roman" w:hAnsi="Times New Roman" w:cs="Times New Roman"/>
          <w:color w:val="000000"/>
          <w:sz w:val="28"/>
          <w:szCs w:val="28"/>
          <w:lang w:eastAsia="ru-RU"/>
        </w:rPr>
      </w:pPr>
      <w:r w:rsidRPr="00FC388F">
        <w:rPr>
          <w:rFonts w:ascii="Times New Roman" w:eastAsia="Times New Roman" w:hAnsi="Times New Roman" w:cs="Times New Roman"/>
          <w:color w:val="000000"/>
          <w:sz w:val="28"/>
          <w:szCs w:val="28"/>
          <w:lang w:eastAsia="ru-RU"/>
        </w:rPr>
        <w:t>Первый метод называется горизонтальным анализо</w:t>
      </w:r>
      <w:r>
        <w:rPr>
          <w:rFonts w:ascii="Times New Roman" w:eastAsia="Times New Roman" w:hAnsi="Times New Roman" w:cs="Times New Roman"/>
          <w:color w:val="000000"/>
          <w:sz w:val="28"/>
          <w:szCs w:val="28"/>
          <w:lang w:eastAsia="ru-RU"/>
        </w:rPr>
        <w:t>м.</w:t>
      </w:r>
      <w:r w:rsidRPr="00FC388F">
        <w:rPr>
          <w:rFonts w:ascii="Times New Roman" w:eastAsia="Times New Roman" w:hAnsi="Times New Roman" w:cs="Times New Roman"/>
          <w:color w:val="000000"/>
          <w:sz w:val="28"/>
          <w:szCs w:val="28"/>
          <w:lang w:eastAsia="ru-RU"/>
        </w:rPr>
        <w:t xml:space="preserve"> Суть этого анализа заключается в том, что из года в год рассчитывается процентное изменение некоторых финансовых показателей. Первый год принимается </w:t>
      </w:r>
      <w:r>
        <w:rPr>
          <w:rFonts w:ascii="Times New Roman" w:eastAsia="Times New Roman" w:hAnsi="Times New Roman" w:cs="Times New Roman"/>
          <w:color w:val="000000"/>
          <w:sz w:val="28"/>
          <w:szCs w:val="28"/>
          <w:lang w:eastAsia="ru-RU"/>
        </w:rPr>
        <w:t>за базовый, все последующие года</w:t>
      </w:r>
      <w:r w:rsidRPr="00FC388F">
        <w:rPr>
          <w:rFonts w:ascii="Times New Roman" w:eastAsia="Times New Roman" w:hAnsi="Times New Roman" w:cs="Times New Roman"/>
          <w:color w:val="000000"/>
          <w:sz w:val="28"/>
          <w:szCs w:val="28"/>
          <w:lang w:eastAsia="ru-RU"/>
        </w:rPr>
        <w:t xml:space="preserve"> вычисляют процентное изменение финансовой отчетности по сравнению с базовым годом. </w:t>
      </w:r>
      <w:r w:rsidRPr="00153675">
        <w:rPr>
          <w:rFonts w:ascii="Times New Roman" w:eastAsia="Times New Roman" w:hAnsi="Times New Roman" w:cs="Times New Roman"/>
          <w:color w:val="000000"/>
          <w:sz w:val="28"/>
          <w:szCs w:val="28"/>
          <w:lang w:eastAsia="ru-RU"/>
        </w:rPr>
        <w:t>Существенное</w:t>
      </w:r>
      <w:r w:rsidR="00153675" w:rsidRPr="00153675">
        <w:rPr>
          <w:rFonts w:ascii="Times New Roman" w:eastAsia="Times New Roman" w:hAnsi="Times New Roman" w:cs="Times New Roman"/>
          <w:color w:val="000000"/>
          <w:sz w:val="28"/>
          <w:szCs w:val="28"/>
          <w:lang w:eastAsia="ru-RU"/>
        </w:rPr>
        <w:t xml:space="preserve"> изменени</w:t>
      </w:r>
      <w:r>
        <w:rPr>
          <w:rFonts w:ascii="Times New Roman" w:eastAsia="Times New Roman" w:hAnsi="Times New Roman" w:cs="Times New Roman"/>
          <w:color w:val="000000"/>
          <w:sz w:val="28"/>
          <w:szCs w:val="28"/>
          <w:lang w:eastAsia="ru-RU"/>
        </w:rPr>
        <w:t>е какого-либо показателя указывает на возможное искажение</w:t>
      </w:r>
      <w:r w:rsidR="00153675" w:rsidRPr="00153675">
        <w:rPr>
          <w:rFonts w:ascii="Times New Roman" w:eastAsia="Times New Roman" w:hAnsi="Times New Roman" w:cs="Times New Roman"/>
          <w:color w:val="000000"/>
          <w:sz w:val="28"/>
          <w:szCs w:val="28"/>
          <w:lang w:eastAsia="ru-RU"/>
        </w:rPr>
        <w:t xml:space="preserve"> отчетности. </w:t>
      </w:r>
      <w:r w:rsidRPr="00153675">
        <w:rPr>
          <w:rFonts w:ascii="Times New Roman" w:eastAsia="Times New Roman" w:hAnsi="Times New Roman" w:cs="Times New Roman"/>
          <w:color w:val="000000"/>
          <w:sz w:val="28"/>
          <w:szCs w:val="28"/>
          <w:lang w:eastAsia="ru-RU"/>
        </w:rPr>
        <w:t>Тем не менее</w:t>
      </w:r>
      <w:r>
        <w:rPr>
          <w:rFonts w:ascii="Times New Roman" w:eastAsia="Times New Roman" w:hAnsi="Times New Roman" w:cs="Times New Roman"/>
          <w:color w:val="000000"/>
          <w:sz w:val="28"/>
          <w:szCs w:val="28"/>
          <w:lang w:eastAsia="ru-RU"/>
        </w:rPr>
        <w:t xml:space="preserve">, это может оказаться </w:t>
      </w:r>
      <w:r w:rsidRPr="00153675">
        <w:rPr>
          <w:rFonts w:ascii="Times New Roman" w:eastAsia="Times New Roman" w:hAnsi="Times New Roman" w:cs="Times New Roman"/>
          <w:color w:val="000000"/>
          <w:sz w:val="28"/>
          <w:szCs w:val="28"/>
          <w:lang w:eastAsia="ru-RU"/>
        </w:rPr>
        <w:t>последствием</w:t>
      </w:r>
      <w:r w:rsidR="005D4943">
        <w:rPr>
          <w:rFonts w:ascii="Times New Roman" w:eastAsia="Times New Roman" w:hAnsi="Times New Roman" w:cs="Times New Roman"/>
          <w:color w:val="000000"/>
          <w:sz w:val="28"/>
          <w:szCs w:val="28"/>
          <w:lang w:eastAsia="ru-RU"/>
        </w:rPr>
        <w:t xml:space="preserve"> арифметической ошибки. Для того, ч</w:t>
      </w:r>
      <w:r w:rsidR="00153675" w:rsidRPr="00153675">
        <w:rPr>
          <w:rFonts w:ascii="Times New Roman" w:eastAsia="Times New Roman" w:hAnsi="Times New Roman" w:cs="Times New Roman"/>
          <w:color w:val="000000"/>
          <w:sz w:val="28"/>
          <w:szCs w:val="28"/>
          <w:lang w:eastAsia="ru-RU"/>
        </w:rPr>
        <w:t xml:space="preserve">тобы узнать </w:t>
      </w:r>
      <w:r w:rsidRPr="00153675">
        <w:rPr>
          <w:rFonts w:ascii="Times New Roman" w:eastAsia="Times New Roman" w:hAnsi="Times New Roman" w:cs="Times New Roman"/>
          <w:color w:val="000000"/>
          <w:sz w:val="28"/>
          <w:szCs w:val="28"/>
          <w:lang w:eastAsia="ru-RU"/>
        </w:rPr>
        <w:t>достове</w:t>
      </w:r>
      <w:r>
        <w:rPr>
          <w:rFonts w:ascii="Times New Roman" w:eastAsia="Times New Roman" w:hAnsi="Times New Roman" w:cs="Times New Roman"/>
          <w:color w:val="000000"/>
          <w:sz w:val="28"/>
          <w:szCs w:val="28"/>
          <w:lang w:eastAsia="ru-RU"/>
        </w:rPr>
        <w:t>рно</w:t>
      </w:r>
      <w:r w:rsidR="007166F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надо</w:t>
      </w:r>
      <w:r w:rsidR="005D4943">
        <w:rPr>
          <w:rFonts w:ascii="Times New Roman" w:eastAsia="Times New Roman" w:hAnsi="Times New Roman" w:cs="Times New Roman"/>
          <w:color w:val="000000"/>
          <w:sz w:val="28"/>
          <w:szCs w:val="28"/>
          <w:lang w:eastAsia="ru-RU"/>
        </w:rPr>
        <w:t xml:space="preserve"> выяснять</w:t>
      </w:r>
      <w:r w:rsidR="007166FC">
        <w:rPr>
          <w:rFonts w:ascii="Times New Roman" w:eastAsia="Times New Roman" w:hAnsi="Times New Roman" w:cs="Times New Roman"/>
          <w:color w:val="000000"/>
          <w:sz w:val="28"/>
          <w:szCs w:val="28"/>
          <w:lang w:eastAsia="ru-RU"/>
        </w:rPr>
        <w:t xml:space="preserve"> причину</w:t>
      </w:r>
      <w:r w:rsidR="007166FC" w:rsidRPr="007166FC">
        <w:rPr>
          <w:rFonts w:ascii="Times New Roman" w:eastAsia="Times New Roman" w:hAnsi="Times New Roman" w:cs="Times New Roman"/>
          <w:color w:val="000000"/>
          <w:sz w:val="28"/>
          <w:szCs w:val="28"/>
          <w:lang w:eastAsia="ru-RU"/>
        </w:rPr>
        <w:t xml:space="preserve"> </w:t>
      </w:r>
      <w:r w:rsidR="00621835">
        <w:rPr>
          <w:rFonts w:ascii="Times New Roman" w:eastAsia="Times New Roman" w:hAnsi="Times New Roman" w:cs="Times New Roman"/>
          <w:color w:val="000000"/>
          <w:sz w:val="28"/>
          <w:szCs w:val="28"/>
          <w:lang w:eastAsia="ru-RU"/>
        </w:rPr>
        <w:t>[12</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6E2574" w:rsidRDefault="006E2574" w:rsidP="00153675">
      <w:pPr>
        <w:rPr>
          <w:rFonts w:ascii="Times New Roman" w:eastAsia="Times New Roman" w:hAnsi="Times New Roman" w:cs="Times New Roman"/>
          <w:color w:val="000000"/>
          <w:sz w:val="28"/>
          <w:szCs w:val="28"/>
          <w:lang w:eastAsia="ru-RU"/>
        </w:rPr>
      </w:pPr>
      <w:r w:rsidRPr="006E2574">
        <w:rPr>
          <w:rFonts w:ascii="Times New Roman" w:eastAsia="Times New Roman" w:hAnsi="Times New Roman" w:cs="Times New Roman"/>
          <w:color w:val="000000"/>
          <w:sz w:val="28"/>
          <w:szCs w:val="28"/>
          <w:lang w:eastAsia="ru-RU"/>
        </w:rPr>
        <w:t>Любая организация обязана предоставлять в налоговый орган в назначенные сроки отчетность по пройден</w:t>
      </w:r>
      <w:r w:rsidR="00282844">
        <w:rPr>
          <w:rFonts w:ascii="Times New Roman" w:eastAsia="Times New Roman" w:hAnsi="Times New Roman" w:cs="Times New Roman"/>
          <w:color w:val="000000"/>
          <w:sz w:val="28"/>
          <w:szCs w:val="28"/>
          <w:lang w:eastAsia="ru-RU"/>
        </w:rPr>
        <w:t>ному периоду времени. После</w:t>
      </w:r>
      <w:r w:rsidRPr="006E2574">
        <w:rPr>
          <w:rFonts w:ascii="Times New Roman" w:eastAsia="Times New Roman" w:hAnsi="Times New Roman" w:cs="Times New Roman"/>
          <w:color w:val="000000"/>
          <w:sz w:val="28"/>
          <w:szCs w:val="28"/>
          <w:lang w:eastAsia="ru-RU"/>
        </w:rPr>
        <w:t xml:space="preserve"> </w:t>
      </w:r>
      <w:r w:rsidR="00282844">
        <w:rPr>
          <w:rFonts w:ascii="Times New Roman" w:eastAsia="Times New Roman" w:hAnsi="Times New Roman" w:cs="Times New Roman"/>
          <w:color w:val="000000"/>
          <w:sz w:val="28"/>
          <w:szCs w:val="28"/>
          <w:lang w:eastAsia="ru-RU"/>
        </w:rPr>
        <w:t xml:space="preserve">изучения полученной </w:t>
      </w:r>
      <w:r w:rsidRPr="006E2574">
        <w:rPr>
          <w:rFonts w:ascii="Times New Roman" w:eastAsia="Times New Roman" w:hAnsi="Times New Roman" w:cs="Times New Roman"/>
          <w:color w:val="000000"/>
          <w:sz w:val="28"/>
          <w:szCs w:val="28"/>
          <w:lang w:eastAsia="ru-RU"/>
        </w:rPr>
        <w:t>информации налоговая принимает решения о прави</w:t>
      </w:r>
      <w:r w:rsidR="00282844">
        <w:rPr>
          <w:rFonts w:ascii="Times New Roman" w:eastAsia="Times New Roman" w:hAnsi="Times New Roman" w:cs="Times New Roman"/>
          <w:color w:val="000000"/>
          <w:sz w:val="28"/>
          <w:szCs w:val="28"/>
          <w:lang w:eastAsia="ru-RU"/>
        </w:rPr>
        <w:t>льности ведения бизнеса предприятия. С</w:t>
      </w:r>
      <w:r w:rsidRPr="006E2574">
        <w:rPr>
          <w:rFonts w:ascii="Times New Roman" w:eastAsia="Times New Roman" w:hAnsi="Times New Roman" w:cs="Times New Roman"/>
          <w:color w:val="000000"/>
          <w:sz w:val="28"/>
          <w:szCs w:val="28"/>
          <w:lang w:eastAsia="ru-RU"/>
        </w:rPr>
        <w:t xml:space="preserve"> каждым годом требования к ведению финансовой отчетности </w:t>
      </w:r>
      <w:r w:rsidR="00282844" w:rsidRPr="006E2574">
        <w:rPr>
          <w:rFonts w:ascii="Times New Roman" w:eastAsia="Times New Roman" w:hAnsi="Times New Roman" w:cs="Times New Roman"/>
          <w:color w:val="000000"/>
          <w:sz w:val="28"/>
          <w:szCs w:val="28"/>
          <w:lang w:eastAsia="ru-RU"/>
        </w:rPr>
        <w:t>усиливаются</w:t>
      </w:r>
      <w:r w:rsidR="00282844">
        <w:rPr>
          <w:rFonts w:ascii="Times New Roman" w:eastAsia="Times New Roman" w:hAnsi="Times New Roman" w:cs="Times New Roman"/>
          <w:color w:val="000000"/>
          <w:sz w:val="28"/>
          <w:szCs w:val="28"/>
          <w:lang w:eastAsia="ru-RU"/>
        </w:rPr>
        <w:t>, и каждая организация</w:t>
      </w:r>
      <w:r w:rsidRPr="006E2574">
        <w:rPr>
          <w:rFonts w:ascii="Times New Roman" w:eastAsia="Times New Roman" w:hAnsi="Times New Roman" w:cs="Times New Roman"/>
          <w:color w:val="000000"/>
          <w:sz w:val="28"/>
          <w:szCs w:val="28"/>
          <w:lang w:eastAsia="ru-RU"/>
        </w:rPr>
        <w:t xml:space="preserve"> должна быть с ними о</w:t>
      </w:r>
      <w:r w:rsidR="00282844">
        <w:rPr>
          <w:rFonts w:ascii="Times New Roman" w:eastAsia="Times New Roman" w:hAnsi="Times New Roman" w:cs="Times New Roman"/>
          <w:color w:val="000000"/>
          <w:sz w:val="28"/>
          <w:szCs w:val="28"/>
          <w:lang w:eastAsia="ru-RU"/>
        </w:rPr>
        <w:t>знакомлена. Но</w:t>
      </w:r>
      <w:r w:rsidRPr="006E2574">
        <w:rPr>
          <w:rFonts w:ascii="Times New Roman" w:eastAsia="Times New Roman" w:hAnsi="Times New Roman" w:cs="Times New Roman"/>
          <w:color w:val="000000"/>
          <w:sz w:val="28"/>
          <w:szCs w:val="28"/>
          <w:lang w:eastAsia="ru-RU"/>
        </w:rPr>
        <w:t xml:space="preserve"> одно правило из года в год остаётся самым важным и </w:t>
      </w:r>
      <w:r w:rsidR="00282844" w:rsidRPr="006E2574">
        <w:rPr>
          <w:rFonts w:ascii="Times New Roman" w:eastAsia="Times New Roman" w:hAnsi="Times New Roman" w:cs="Times New Roman"/>
          <w:color w:val="000000"/>
          <w:sz w:val="28"/>
          <w:szCs w:val="28"/>
          <w:lang w:eastAsia="ru-RU"/>
        </w:rPr>
        <w:t>существенным</w:t>
      </w:r>
      <w:r w:rsidRPr="006E2574">
        <w:rPr>
          <w:rFonts w:ascii="Times New Roman" w:eastAsia="Times New Roman" w:hAnsi="Times New Roman" w:cs="Times New Roman"/>
          <w:color w:val="000000"/>
          <w:sz w:val="28"/>
          <w:szCs w:val="28"/>
          <w:lang w:eastAsia="ru-RU"/>
        </w:rPr>
        <w:t xml:space="preserve">, это требование достоверности. Оно </w:t>
      </w:r>
      <w:r w:rsidR="00282844" w:rsidRPr="006E2574">
        <w:rPr>
          <w:rFonts w:ascii="Times New Roman" w:eastAsia="Times New Roman" w:hAnsi="Times New Roman" w:cs="Times New Roman"/>
          <w:color w:val="000000"/>
          <w:sz w:val="28"/>
          <w:szCs w:val="28"/>
          <w:lang w:eastAsia="ru-RU"/>
        </w:rPr>
        <w:t>состоит</w:t>
      </w:r>
      <w:r w:rsidRPr="006E2574">
        <w:rPr>
          <w:rFonts w:ascii="Times New Roman" w:eastAsia="Times New Roman" w:hAnsi="Times New Roman" w:cs="Times New Roman"/>
          <w:color w:val="000000"/>
          <w:sz w:val="28"/>
          <w:szCs w:val="28"/>
          <w:lang w:eastAsia="ru-RU"/>
        </w:rPr>
        <w:t xml:space="preserve"> в </w:t>
      </w:r>
      <w:r w:rsidRPr="006E2574">
        <w:rPr>
          <w:rFonts w:ascii="Times New Roman" w:eastAsia="Times New Roman" w:hAnsi="Times New Roman" w:cs="Times New Roman"/>
          <w:color w:val="000000"/>
          <w:sz w:val="28"/>
          <w:szCs w:val="28"/>
          <w:lang w:eastAsia="ru-RU"/>
        </w:rPr>
        <w:lastRenderedPageBreak/>
        <w:t>правильности и точности предоставленных данных, которые должны быть чётко</w:t>
      </w:r>
      <w:r w:rsidR="00282844">
        <w:rPr>
          <w:rFonts w:ascii="Times New Roman" w:eastAsia="Times New Roman" w:hAnsi="Times New Roman" w:cs="Times New Roman"/>
          <w:color w:val="000000"/>
          <w:sz w:val="28"/>
          <w:szCs w:val="28"/>
          <w:lang w:eastAsia="ru-RU"/>
        </w:rPr>
        <w:t xml:space="preserve"> сформулированы и при выявлении</w:t>
      </w:r>
      <w:r w:rsidRPr="006E2574">
        <w:rPr>
          <w:rFonts w:ascii="Times New Roman" w:eastAsia="Times New Roman" w:hAnsi="Times New Roman" w:cs="Times New Roman"/>
          <w:color w:val="000000"/>
          <w:sz w:val="28"/>
          <w:szCs w:val="28"/>
          <w:lang w:eastAsia="ru-RU"/>
        </w:rPr>
        <w:t xml:space="preserve"> любой ошибки должны быть исправлен</w:t>
      </w:r>
      <w:r w:rsidR="00B76E43">
        <w:rPr>
          <w:rFonts w:ascii="Times New Roman" w:eastAsia="Times New Roman" w:hAnsi="Times New Roman" w:cs="Times New Roman"/>
          <w:color w:val="000000"/>
          <w:sz w:val="28"/>
          <w:szCs w:val="28"/>
          <w:lang w:eastAsia="ru-RU"/>
        </w:rPr>
        <w:t>ы и приведены в точную форму</w:t>
      </w:r>
      <w:r w:rsidRPr="006E2574">
        <w:rPr>
          <w:rFonts w:ascii="Times New Roman" w:eastAsia="Times New Roman" w:hAnsi="Times New Roman" w:cs="Times New Roman"/>
          <w:color w:val="000000"/>
          <w:sz w:val="28"/>
          <w:szCs w:val="28"/>
          <w:lang w:eastAsia="ru-RU"/>
        </w:rPr>
        <w:t xml:space="preserve"> </w:t>
      </w:r>
      <w:r w:rsidR="007166FC" w:rsidRPr="00D502CB">
        <w:rPr>
          <w:rFonts w:ascii="Times New Roman" w:eastAsia="Times New Roman" w:hAnsi="Times New Roman" w:cs="Times New Roman"/>
          <w:color w:val="000000"/>
          <w:sz w:val="28"/>
          <w:szCs w:val="28"/>
          <w:lang w:eastAsia="ru-RU"/>
        </w:rPr>
        <w:t>[</w:t>
      </w:r>
      <w:r w:rsidR="00282844">
        <w:rPr>
          <w:rFonts w:ascii="Times New Roman" w:hAnsi="Times New Roman" w:cs="Times New Roman"/>
          <w:sz w:val="28"/>
          <w:szCs w:val="28"/>
        </w:rPr>
        <w:t>2</w:t>
      </w:r>
      <w:r w:rsidR="007166FC" w:rsidRPr="007166FC">
        <w:rPr>
          <w:rFonts w:ascii="Times New Roman" w:hAnsi="Times New Roman" w:cs="Times New Roman"/>
          <w:sz w:val="28"/>
          <w:szCs w:val="28"/>
        </w:rPr>
        <w:t>]</w:t>
      </w:r>
      <w:r w:rsidR="007166FC" w:rsidRPr="003207FC">
        <w:rPr>
          <w:rFonts w:ascii="Times New Roman" w:eastAsia="Times New Roman" w:hAnsi="Times New Roman" w:cs="Times New Roman"/>
          <w:color w:val="000000"/>
          <w:sz w:val="28"/>
          <w:szCs w:val="28"/>
          <w:lang w:eastAsia="ru-RU"/>
        </w:rPr>
        <w:t>.</w:t>
      </w:r>
    </w:p>
    <w:p w:rsidR="006E2574" w:rsidRDefault="00282844" w:rsidP="00153675">
      <w:pPr>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Во первых</w:t>
      </w:r>
      <w:proofErr w:type="gramEnd"/>
      <w:r>
        <w:rPr>
          <w:rFonts w:ascii="Times New Roman" w:eastAsia="Times New Roman" w:hAnsi="Times New Roman" w:cs="Times New Roman"/>
          <w:color w:val="000000"/>
          <w:sz w:val="28"/>
          <w:szCs w:val="28"/>
          <w:lang w:eastAsia="ru-RU"/>
        </w:rPr>
        <w:t>,</w:t>
      </w:r>
      <w:r w:rsidR="006E2574" w:rsidRPr="006E2574">
        <w:rPr>
          <w:rFonts w:ascii="Times New Roman" w:eastAsia="Times New Roman" w:hAnsi="Times New Roman" w:cs="Times New Roman"/>
          <w:color w:val="000000"/>
          <w:sz w:val="28"/>
          <w:szCs w:val="28"/>
          <w:lang w:eastAsia="ru-RU"/>
        </w:rPr>
        <w:t xml:space="preserve"> стоит </w:t>
      </w:r>
      <w:r w:rsidRPr="006E2574">
        <w:rPr>
          <w:rFonts w:ascii="Times New Roman" w:eastAsia="Times New Roman" w:hAnsi="Times New Roman" w:cs="Times New Roman"/>
          <w:color w:val="000000"/>
          <w:sz w:val="28"/>
          <w:szCs w:val="28"/>
          <w:lang w:eastAsia="ru-RU"/>
        </w:rPr>
        <w:t>понять</w:t>
      </w:r>
      <w:r>
        <w:rPr>
          <w:rFonts w:ascii="Times New Roman" w:eastAsia="Times New Roman" w:hAnsi="Times New Roman" w:cs="Times New Roman"/>
          <w:color w:val="000000"/>
          <w:sz w:val="28"/>
          <w:szCs w:val="28"/>
          <w:lang w:eastAsia="ru-RU"/>
        </w:rPr>
        <w:t xml:space="preserve">, </w:t>
      </w:r>
      <w:r w:rsidR="006E2574" w:rsidRPr="006E2574">
        <w:rPr>
          <w:rFonts w:ascii="Times New Roman" w:eastAsia="Times New Roman" w:hAnsi="Times New Roman" w:cs="Times New Roman"/>
          <w:color w:val="000000"/>
          <w:sz w:val="28"/>
          <w:szCs w:val="28"/>
          <w:lang w:eastAsia="ru-RU"/>
        </w:rPr>
        <w:t>какие именно виды искажений в бухгалтерской отчетности могут встретитьс</w:t>
      </w:r>
      <w:r w:rsidR="00AB6657">
        <w:rPr>
          <w:rFonts w:ascii="Times New Roman" w:eastAsia="Times New Roman" w:hAnsi="Times New Roman" w:cs="Times New Roman"/>
          <w:color w:val="000000"/>
          <w:sz w:val="28"/>
          <w:szCs w:val="28"/>
          <w:lang w:eastAsia="ru-RU"/>
        </w:rPr>
        <w:t>я при ра</w:t>
      </w:r>
      <w:r>
        <w:rPr>
          <w:rFonts w:ascii="Times New Roman" w:eastAsia="Times New Roman" w:hAnsi="Times New Roman" w:cs="Times New Roman"/>
          <w:color w:val="000000"/>
          <w:sz w:val="28"/>
          <w:szCs w:val="28"/>
          <w:lang w:eastAsia="ru-RU"/>
        </w:rPr>
        <w:t>боте с ней. Как уже отмечали,</w:t>
      </w:r>
      <w:r w:rsidR="006E2574" w:rsidRPr="006E2574">
        <w:rPr>
          <w:rFonts w:ascii="Times New Roman" w:eastAsia="Times New Roman" w:hAnsi="Times New Roman" w:cs="Times New Roman"/>
          <w:color w:val="000000"/>
          <w:sz w:val="28"/>
          <w:szCs w:val="28"/>
          <w:lang w:eastAsia="ru-RU"/>
        </w:rPr>
        <w:t xml:space="preserve"> ранее самым </w:t>
      </w:r>
      <w:r w:rsidR="00A5769C" w:rsidRPr="006E2574">
        <w:rPr>
          <w:rFonts w:ascii="Times New Roman" w:eastAsia="Times New Roman" w:hAnsi="Times New Roman" w:cs="Times New Roman"/>
          <w:color w:val="000000"/>
          <w:sz w:val="28"/>
          <w:szCs w:val="28"/>
          <w:lang w:eastAsia="ru-RU"/>
        </w:rPr>
        <w:t>важнейшим</w:t>
      </w:r>
      <w:r w:rsidR="006E2574" w:rsidRPr="006E2574">
        <w:rPr>
          <w:rFonts w:ascii="Times New Roman" w:eastAsia="Times New Roman" w:hAnsi="Times New Roman" w:cs="Times New Roman"/>
          <w:color w:val="000000"/>
          <w:sz w:val="28"/>
          <w:szCs w:val="28"/>
          <w:lang w:eastAsia="ru-RU"/>
        </w:rPr>
        <w:t xml:space="preserve"> и </w:t>
      </w:r>
      <w:r w:rsidR="00A5769C" w:rsidRPr="006E2574">
        <w:rPr>
          <w:rFonts w:ascii="Times New Roman" w:eastAsia="Times New Roman" w:hAnsi="Times New Roman" w:cs="Times New Roman"/>
          <w:color w:val="000000"/>
          <w:sz w:val="28"/>
          <w:szCs w:val="28"/>
          <w:lang w:eastAsia="ru-RU"/>
        </w:rPr>
        <w:t>основным</w:t>
      </w:r>
      <w:r w:rsidR="006E2574" w:rsidRPr="006E2574">
        <w:rPr>
          <w:rFonts w:ascii="Times New Roman" w:eastAsia="Times New Roman" w:hAnsi="Times New Roman" w:cs="Times New Roman"/>
          <w:color w:val="000000"/>
          <w:sz w:val="28"/>
          <w:szCs w:val="28"/>
          <w:lang w:eastAsia="ru-RU"/>
        </w:rPr>
        <w:t xml:space="preserve"> видом </w:t>
      </w:r>
      <w:r w:rsidR="00A5769C">
        <w:rPr>
          <w:rFonts w:ascii="Times New Roman" w:eastAsia="Times New Roman" w:hAnsi="Times New Roman" w:cs="Times New Roman"/>
          <w:color w:val="000000"/>
          <w:sz w:val="28"/>
          <w:szCs w:val="28"/>
          <w:lang w:eastAsia="ru-RU"/>
        </w:rPr>
        <w:t>является искажение</w:t>
      </w:r>
      <w:r w:rsidR="006E2574" w:rsidRPr="006E2574">
        <w:rPr>
          <w:rFonts w:ascii="Times New Roman" w:eastAsia="Times New Roman" w:hAnsi="Times New Roman" w:cs="Times New Roman"/>
          <w:color w:val="000000"/>
          <w:sz w:val="28"/>
          <w:szCs w:val="28"/>
          <w:lang w:eastAsia="ru-RU"/>
        </w:rPr>
        <w:t xml:space="preserve"> по степени влияни</w:t>
      </w:r>
      <w:r w:rsidR="00A5769C">
        <w:rPr>
          <w:rFonts w:ascii="Times New Roman" w:eastAsia="Times New Roman" w:hAnsi="Times New Roman" w:cs="Times New Roman"/>
          <w:color w:val="000000"/>
          <w:sz w:val="28"/>
          <w:szCs w:val="28"/>
          <w:lang w:eastAsia="ru-RU"/>
        </w:rPr>
        <w:t>я на достоверность. Это</w:t>
      </w:r>
      <w:r w:rsidR="006E2574">
        <w:rPr>
          <w:rFonts w:ascii="Times New Roman" w:eastAsia="Times New Roman" w:hAnsi="Times New Roman" w:cs="Times New Roman"/>
          <w:color w:val="000000"/>
          <w:sz w:val="28"/>
          <w:szCs w:val="28"/>
          <w:lang w:eastAsia="ru-RU"/>
        </w:rPr>
        <w:t xml:space="preserve"> иска</w:t>
      </w:r>
      <w:r w:rsidR="00A5769C">
        <w:rPr>
          <w:rFonts w:ascii="Times New Roman" w:eastAsia="Times New Roman" w:hAnsi="Times New Roman" w:cs="Times New Roman"/>
          <w:color w:val="000000"/>
          <w:sz w:val="28"/>
          <w:szCs w:val="28"/>
          <w:lang w:eastAsia="ru-RU"/>
        </w:rPr>
        <w:t>жение необходимо</w:t>
      </w:r>
      <w:r w:rsidR="008E7B28">
        <w:rPr>
          <w:rFonts w:ascii="Times New Roman" w:eastAsia="Times New Roman" w:hAnsi="Times New Roman" w:cs="Times New Roman"/>
          <w:color w:val="000000"/>
          <w:sz w:val="28"/>
          <w:szCs w:val="28"/>
          <w:lang w:eastAsia="ru-RU"/>
        </w:rPr>
        <w:t xml:space="preserve"> проанализировать в двух вариантах. Первый - не</w:t>
      </w:r>
      <w:r w:rsidR="008E7B28" w:rsidRPr="006E2574">
        <w:rPr>
          <w:rFonts w:ascii="Times New Roman" w:eastAsia="Times New Roman" w:hAnsi="Times New Roman" w:cs="Times New Roman"/>
          <w:color w:val="000000"/>
          <w:sz w:val="28"/>
          <w:szCs w:val="28"/>
          <w:lang w:eastAsia="ru-RU"/>
        </w:rPr>
        <w:t>значительно</w:t>
      </w:r>
      <w:r w:rsidR="006E2574" w:rsidRPr="006E2574">
        <w:rPr>
          <w:rFonts w:ascii="Times New Roman" w:eastAsia="Times New Roman" w:hAnsi="Times New Roman" w:cs="Times New Roman"/>
          <w:color w:val="000000"/>
          <w:sz w:val="28"/>
          <w:szCs w:val="28"/>
          <w:lang w:eastAsia="ru-RU"/>
        </w:rPr>
        <w:t xml:space="preserve"> влияет на общую картину бухгалтерской отчетности, т.е. не </w:t>
      </w:r>
      <w:r w:rsidR="008E7B28" w:rsidRPr="006E2574">
        <w:rPr>
          <w:rFonts w:ascii="Times New Roman" w:eastAsia="Times New Roman" w:hAnsi="Times New Roman" w:cs="Times New Roman"/>
          <w:color w:val="000000"/>
          <w:sz w:val="28"/>
          <w:szCs w:val="28"/>
          <w:lang w:eastAsia="ru-RU"/>
        </w:rPr>
        <w:t>по</w:t>
      </w:r>
      <w:r w:rsidR="008E7B28">
        <w:rPr>
          <w:rFonts w:ascii="Times New Roman" w:eastAsia="Times New Roman" w:hAnsi="Times New Roman" w:cs="Times New Roman"/>
          <w:color w:val="000000"/>
          <w:sz w:val="28"/>
          <w:szCs w:val="28"/>
          <w:lang w:eastAsia="ru-RU"/>
        </w:rPr>
        <w:t>двергае</w:t>
      </w:r>
      <w:r w:rsidR="008E7B28" w:rsidRPr="006E2574">
        <w:rPr>
          <w:rFonts w:ascii="Times New Roman" w:eastAsia="Times New Roman" w:hAnsi="Times New Roman" w:cs="Times New Roman"/>
          <w:color w:val="000000"/>
          <w:sz w:val="28"/>
          <w:szCs w:val="28"/>
          <w:lang w:eastAsia="ru-RU"/>
        </w:rPr>
        <w:t>т</w:t>
      </w:r>
      <w:r w:rsidR="006E2574" w:rsidRPr="006E2574">
        <w:rPr>
          <w:rFonts w:ascii="Times New Roman" w:eastAsia="Times New Roman" w:hAnsi="Times New Roman" w:cs="Times New Roman"/>
          <w:color w:val="000000"/>
          <w:sz w:val="28"/>
          <w:szCs w:val="28"/>
          <w:lang w:eastAsia="ru-RU"/>
        </w:rPr>
        <w:t xml:space="preserve"> к </w:t>
      </w:r>
      <w:r w:rsidR="008E7B28">
        <w:rPr>
          <w:rFonts w:ascii="Times New Roman" w:eastAsia="Times New Roman" w:hAnsi="Times New Roman" w:cs="Times New Roman"/>
          <w:color w:val="000000"/>
          <w:sz w:val="28"/>
          <w:szCs w:val="28"/>
          <w:lang w:eastAsia="ru-RU"/>
        </w:rPr>
        <w:t>существенной</w:t>
      </w:r>
      <w:r w:rsidR="006E2574" w:rsidRPr="006E2574">
        <w:rPr>
          <w:rFonts w:ascii="Times New Roman" w:eastAsia="Times New Roman" w:hAnsi="Times New Roman" w:cs="Times New Roman"/>
          <w:color w:val="000000"/>
          <w:sz w:val="28"/>
          <w:szCs w:val="28"/>
          <w:lang w:eastAsia="ru-RU"/>
        </w:rPr>
        <w:t xml:space="preserve"> </w:t>
      </w:r>
      <w:r w:rsidR="008E7B28" w:rsidRPr="006E2574">
        <w:rPr>
          <w:rFonts w:ascii="Times New Roman" w:eastAsia="Times New Roman" w:hAnsi="Times New Roman" w:cs="Times New Roman"/>
          <w:color w:val="000000"/>
          <w:sz w:val="28"/>
          <w:szCs w:val="28"/>
          <w:lang w:eastAsia="ru-RU"/>
        </w:rPr>
        <w:t>трансформации</w:t>
      </w:r>
      <w:r w:rsidR="008E7B28">
        <w:rPr>
          <w:rFonts w:ascii="Times New Roman" w:eastAsia="Times New Roman" w:hAnsi="Times New Roman" w:cs="Times New Roman"/>
          <w:color w:val="000000"/>
          <w:sz w:val="28"/>
          <w:szCs w:val="28"/>
          <w:lang w:eastAsia="ru-RU"/>
        </w:rPr>
        <w:t xml:space="preserve"> ряд показателей и не вводит</w:t>
      </w:r>
      <w:r w:rsidR="006E2574" w:rsidRPr="006E2574">
        <w:rPr>
          <w:rFonts w:ascii="Times New Roman" w:eastAsia="Times New Roman" w:hAnsi="Times New Roman" w:cs="Times New Roman"/>
          <w:color w:val="000000"/>
          <w:sz w:val="28"/>
          <w:szCs w:val="28"/>
          <w:lang w:eastAsia="ru-RU"/>
        </w:rPr>
        <w:t xml:space="preserve"> в заблуждение </w:t>
      </w:r>
      <w:r w:rsidR="008E7B28">
        <w:rPr>
          <w:rFonts w:ascii="Times New Roman" w:eastAsia="Times New Roman" w:hAnsi="Times New Roman" w:cs="Times New Roman"/>
          <w:color w:val="000000"/>
          <w:sz w:val="28"/>
          <w:szCs w:val="28"/>
          <w:lang w:eastAsia="ru-RU"/>
        </w:rPr>
        <w:t>третье лицо</w:t>
      </w:r>
      <w:r w:rsidR="008E7B28" w:rsidRPr="006E2574">
        <w:rPr>
          <w:rFonts w:ascii="Times New Roman" w:eastAsia="Times New Roman" w:hAnsi="Times New Roman" w:cs="Times New Roman"/>
          <w:color w:val="000000"/>
          <w:sz w:val="28"/>
          <w:szCs w:val="28"/>
          <w:lang w:eastAsia="ru-RU"/>
        </w:rPr>
        <w:t>,</w:t>
      </w:r>
      <w:r w:rsidR="008E7B28">
        <w:rPr>
          <w:rFonts w:ascii="Times New Roman" w:eastAsia="Times New Roman" w:hAnsi="Times New Roman" w:cs="Times New Roman"/>
          <w:color w:val="000000"/>
          <w:sz w:val="28"/>
          <w:szCs w:val="28"/>
          <w:lang w:eastAsia="ru-RU"/>
        </w:rPr>
        <w:t xml:space="preserve"> которое желает</w:t>
      </w:r>
      <w:r w:rsidR="006E2574" w:rsidRPr="006E2574">
        <w:rPr>
          <w:rFonts w:ascii="Times New Roman" w:eastAsia="Times New Roman" w:hAnsi="Times New Roman" w:cs="Times New Roman"/>
          <w:color w:val="000000"/>
          <w:sz w:val="28"/>
          <w:szCs w:val="28"/>
          <w:lang w:eastAsia="ru-RU"/>
        </w:rPr>
        <w:t xml:space="preserve"> ознак</w:t>
      </w:r>
      <w:r w:rsidR="008E7B28">
        <w:rPr>
          <w:rFonts w:ascii="Times New Roman" w:eastAsia="Times New Roman" w:hAnsi="Times New Roman" w:cs="Times New Roman"/>
          <w:color w:val="000000"/>
          <w:sz w:val="28"/>
          <w:szCs w:val="28"/>
          <w:lang w:eastAsia="ru-RU"/>
        </w:rPr>
        <w:t>омиться с деятельностью предприятия</w:t>
      </w:r>
      <w:r w:rsidR="006E2574" w:rsidRPr="006E2574">
        <w:rPr>
          <w:rFonts w:ascii="Times New Roman" w:eastAsia="Times New Roman" w:hAnsi="Times New Roman" w:cs="Times New Roman"/>
          <w:color w:val="000000"/>
          <w:sz w:val="28"/>
          <w:szCs w:val="28"/>
          <w:lang w:eastAsia="ru-RU"/>
        </w:rPr>
        <w:t>. Рекомендован следующий подход к расчету уровня существенности: по балансовой прибыли предприятия — 5%; по валовому объему реализации (без НДС) — 2%; по валюте баланса — 2%; по собственному капиталу — 10%; по общим затратам предприятия — 2%. На основе уровня существенности аудитор вычисляет среднюю величину (значения, отклоняющиеся от среднего более чем на 20%, не учиты</w:t>
      </w:r>
      <w:r w:rsidR="00A5769C">
        <w:rPr>
          <w:rFonts w:ascii="Times New Roman" w:eastAsia="Times New Roman" w:hAnsi="Times New Roman" w:cs="Times New Roman"/>
          <w:color w:val="000000"/>
          <w:sz w:val="28"/>
          <w:szCs w:val="28"/>
          <w:lang w:eastAsia="ru-RU"/>
        </w:rPr>
        <w:t>ваются). В</w:t>
      </w:r>
      <w:r w:rsidR="006E2574" w:rsidRPr="006E2574">
        <w:rPr>
          <w:rFonts w:ascii="Times New Roman" w:eastAsia="Times New Roman" w:hAnsi="Times New Roman" w:cs="Times New Roman"/>
          <w:color w:val="000000"/>
          <w:sz w:val="28"/>
          <w:szCs w:val="28"/>
          <w:lang w:eastAsia="ru-RU"/>
        </w:rPr>
        <w:t>торым подвидом принято считать искажение, которое приводит к изменению ряда показат</w:t>
      </w:r>
      <w:r w:rsidR="00A5769C">
        <w:rPr>
          <w:rFonts w:ascii="Times New Roman" w:eastAsia="Times New Roman" w:hAnsi="Times New Roman" w:cs="Times New Roman"/>
          <w:color w:val="000000"/>
          <w:sz w:val="28"/>
          <w:szCs w:val="28"/>
          <w:lang w:eastAsia="ru-RU"/>
        </w:rPr>
        <w:t>елей, в результате которые</w:t>
      </w:r>
      <w:r w:rsidR="006E2574" w:rsidRPr="006E2574">
        <w:rPr>
          <w:rFonts w:ascii="Times New Roman" w:eastAsia="Times New Roman" w:hAnsi="Times New Roman" w:cs="Times New Roman"/>
          <w:color w:val="000000"/>
          <w:sz w:val="28"/>
          <w:szCs w:val="28"/>
          <w:lang w:eastAsia="ru-RU"/>
        </w:rPr>
        <w:t xml:space="preserve"> изменяют и остальные значения. Например, ошибка в расчёта</w:t>
      </w:r>
      <w:r w:rsidR="00A5769C">
        <w:rPr>
          <w:rFonts w:ascii="Times New Roman" w:eastAsia="Times New Roman" w:hAnsi="Times New Roman" w:cs="Times New Roman"/>
          <w:color w:val="000000"/>
          <w:sz w:val="28"/>
          <w:szCs w:val="28"/>
          <w:lang w:eastAsia="ru-RU"/>
        </w:rPr>
        <w:t>х реализации производства существенно</w:t>
      </w:r>
      <w:r w:rsidR="006E2574" w:rsidRPr="006E2574">
        <w:rPr>
          <w:rFonts w:ascii="Times New Roman" w:eastAsia="Times New Roman" w:hAnsi="Times New Roman" w:cs="Times New Roman"/>
          <w:color w:val="000000"/>
          <w:sz w:val="28"/>
          <w:szCs w:val="28"/>
          <w:lang w:eastAsia="ru-RU"/>
        </w:rPr>
        <w:t xml:space="preserve"> </w:t>
      </w:r>
      <w:r w:rsidR="00A5769C" w:rsidRPr="006E2574">
        <w:rPr>
          <w:rFonts w:ascii="Times New Roman" w:eastAsia="Times New Roman" w:hAnsi="Times New Roman" w:cs="Times New Roman"/>
          <w:color w:val="000000"/>
          <w:sz w:val="28"/>
          <w:szCs w:val="28"/>
          <w:lang w:eastAsia="ru-RU"/>
        </w:rPr>
        <w:t>скажется</w:t>
      </w:r>
      <w:r w:rsidR="00AB6657">
        <w:rPr>
          <w:rFonts w:ascii="Times New Roman" w:eastAsia="Times New Roman" w:hAnsi="Times New Roman" w:cs="Times New Roman"/>
          <w:color w:val="000000"/>
          <w:sz w:val="28"/>
          <w:szCs w:val="28"/>
          <w:lang w:eastAsia="ru-RU"/>
        </w:rPr>
        <w:t xml:space="preserve"> на</w:t>
      </w:r>
      <w:r w:rsidR="00A5769C">
        <w:rPr>
          <w:rFonts w:ascii="Times New Roman" w:eastAsia="Times New Roman" w:hAnsi="Times New Roman" w:cs="Times New Roman"/>
          <w:color w:val="000000"/>
          <w:sz w:val="28"/>
          <w:szCs w:val="28"/>
          <w:lang w:eastAsia="ru-RU"/>
        </w:rPr>
        <w:t xml:space="preserve"> чистой прибыли</w:t>
      </w:r>
      <w:r w:rsidR="006E2574" w:rsidRPr="006E2574">
        <w:rPr>
          <w:rFonts w:ascii="Times New Roman" w:eastAsia="Times New Roman" w:hAnsi="Times New Roman" w:cs="Times New Roman"/>
          <w:color w:val="000000"/>
          <w:sz w:val="28"/>
          <w:szCs w:val="28"/>
          <w:lang w:eastAsia="ru-RU"/>
        </w:rPr>
        <w:t>, сальдо дебетов, сумму налоговых платежей и многое другое.</w:t>
      </w:r>
    </w:p>
    <w:p w:rsidR="006E2574" w:rsidRDefault="006E2574" w:rsidP="00153675">
      <w:pPr>
        <w:rPr>
          <w:rFonts w:ascii="Times New Roman" w:eastAsia="Times New Roman" w:hAnsi="Times New Roman" w:cs="Times New Roman"/>
          <w:color w:val="000000"/>
          <w:sz w:val="28"/>
          <w:szCs w:val="28"/>
          <w:lang w:eastAsia="ru-RU"/>
        </w:rPr>
      </w:pPr>
      <w:r w:rsidRPr="006E2574">
        <w:rPr>
          <w:rFonts w:ascii="Times New Roman" w:eastAsia="Times New Roman" w:hAnsi="Times New Roman" w:cs="Times New Roman"/>
          <w:color w:val="000000"/>
          <w:sz w:val="28"/>
          <w:szCs w:val="28"/>
          <w:lang w:eastAsia="ru-RU"/>
        </w:rPr>
        <w:t>Искажения по характеру возникновения т</w:t>
      </w:r>
      <w:r w:rsidR="00A5769C">
        <w:rPr>
          <w:rFonts w:ascii="Times New Roman" w:eastAsia="Times New Roman" w:hAnsi="Times New Roman" w:cs="Times New Roman"/>
          <w:color w:val="000000"/>
          <w:sz w:val="28"/>
          <w:szCs w:val="28"/>
          <w:lang w:eastAsia="ru-RU"/>
        </w:rPr>
        <w:t>акже делятся на два типа</w:t>
      </w:r>
      <w:r w:rsidRPr="006E2574">
        <w:rPr>
          <w:rFonts w:ascii="Times New Roman" w:eastAsia="Times New Roman" w:hAnsi="Times New Roman" w:cs="Times New Roman"/>
          <w:color w:val="000000"/>
          <w:sz w:val="28"/>
          <w:szCs w:val="28"/>
          <w:lang w:eastAsia="ru-RU"/>
        </w:rPr>
        <w:t>. Непредн</w:t>
      </w:r>
      <w:r w:rsidR="00A5769C">
        <w:rPr>
          <w:rFonts w:ascii="Times New Roman" w:eastAsia="Times New Roman" w:hAnsi="Times New Roman" w:cs="Times New Roman"/>
          <w:color w:val="000000"/>
          <w:sz w:val="28"/>
          <w:szCs w:val="28"/>
          <w:lang w:eastAsia="ru-RU"/>
        </w:rPr>
        <w:t>амеренные искажения, в большинстве случаев</w:t>
      </w:r>
      <w:r w:rsidRPr="006E2574">
        <w:rPr>
          <w:rFonts w:ascii="Times New Roman" w:eastAsia="Times New Roman" w:hAnsi="Times New Roman" w:cs="Times New Roman"/>
          <w:color w:val="000000"/>
          <w:sz w:val="28"/>
          <w:szCs w:val="28"/>
          <w:lang w:eastAsia="ru-RU"/>
        </w:rPr>
        <w:t xml:space="preserve">, возникают </w:t>
      </w:r>
      <w:r w:rsidR="00A5769C" w:rsidRPr="006E2574">
        <w:rPr>
          <w:rFonts w:ascii="Times New Roman" w:eastAsia="Times New Roman" w:hAnsi="Times New Roman" w:cs="Times New Roman"/>
          <w:color w:val="000000"/>
          <w:sz w:val="28"/>
          <w:szCs w:val="28"/>
          <w:lang w:eastAsia="ru-RU"/>
        </w:rPr>
        <w:t>в результате</w:t>
      </w:r>
      <w:r w:rsidRPr="006E2574">
        <w:rPr>
          <w:rFonts w:ascii="Times New Roman" w:eastAsia="Times New Roman" w:hAnsi="Times New Roman" w:cs="Times New Roman"/>
          <w:color w:val="000000"/>
          <w:sz w:val="28"/>
          <w:szCs w:val="28"/>
          <w:lang w:eastAsia="ru-RU"/>
        </w:rPr>
        <w:t xml:space="preserve"> допущения ошибки самим составляющим отчетнос</w:t>
      </w:r>
      <w:r w:rsidR="00A5769C">
        <w:rPr>
          <w:rFonts w:ascii="Times New Roman" w:eastAsia="Times New Roman" w:hAnsi="Times New Roman" w:cs="Times New Roman"/>
          <w:color w:val="000000"/>
          <w:sz w:val="28"/>
          <w:szCs w:val="28"/>
          <w:lang w:eastAsia="ru-RU"/>
        </w:rPr>
        <w:t xml:space="preserve">ть или же </w:t>
      </w:r>
      <w:proofErr w:type="gramStart"/>
      <w:r w:rsidR="00A5769C">
        <w:rPr>
          <w:rFonts w:ascii="Times New Roman" w:eastAsia="Times New Roman" w:hAnsi="Times New Roman" w:cs="Times New Roman"/>
          <w:color w:val="000000"/>
          <w:sz w:val="28"/>
          <w:szCs w:val="28"/>
          <w:lang w:eastAsia="ru-RU"/>
        </w:rPr>
        <w:t>из за</w:t>
      </w:r>
      <w:proofErr w:type="gramEnd"/>
      <w:r w:rsidR="00A5769C">
        <w:rPr>
          <w:rFonts w:ascii="Times New Roman" w:eastAsia="Times New Roman" w:hAnsi="Times New Roman" w:cs="Times New Roman"/>
          <w:color w:val="000000"/>
          <w:sz w:val="28"/>
          <w:szCs w:val="28"/>
          <w:lang w:eastAsia="ru-RU"/>
        </w:rPr>
        <w:t xml:space="preserve"> появления</w:t>
      </w:r>
      <w:r w:rsidR="00183FCD">
        <w:rPr>
          <w:rFonts w:ascii="Times New Roman" w:eastAsia="Times New Roman" w:hAnsi="Times New Roman" w:cs="Times New Roman"/>
          <w:color w:val="000000"/>
          <w:sz w:val="28"/>
          <w:szCs w:val="28"/>
          <w:lang w:eastAsia="ru-RU"/>
        </w:rPr>
        <w:t xml:space="preserve"> ошибок</w:t>
      </w:r>
      <w:r w:rsidR="00A5769C">
        <w:rPr>
          <w:rFonts w:ascii="Times New Roman" w:eastAsia="Times New Roman" w:hAnsi="Times New Roman" w:cs="Times New Roman"/>
          <w:color w:val="000000"/>
          <w:sz w:val="28"/>
          <w:szCs w:val="28"/>
          <w:lang w:eastAsia="ru-RU"/>
        </w:rPr>
        <w:t xml:space="preserve"> или неполадок</w:t>
      </w:r>
      <w:r w:rsidR="00073E18">
        <w:rPr>
          <w:rFonts w:ascii="Times New Roman" w:eastAsia="Times New Roman" w:hAnsi="Times New Roman" w:cs="Times New Roman"/>
          <w:color w:val="000000"/>
          <w:sz w:val="28"/>
          <w:szCs w:val="28"/>
          <w:lang w:eastAsia="ru-RU"/>
        </w:rPr>
        <w:t xml:space="preserve"> в работе компьютера. Такая</w:t>
      </w:r>
      <w:r w:rsidRPr="006E2574">
        <w:rPr>
          <w:rFonts w:ascii="Times New Roman" w:eastAsia="Times New Roman" w:hAnsi="Times New Roman" w:cs="Times New Roman"/>
          <w:color w:val="000000"/>
          <w:sz w:val="28"/>
          <w:szCs w:val="28"/>
          <w:lang w:eastAsia="ru-RU"/>
        </w:rPr>
        <w:t xml:space="preserve"> ошибка часто </w:t>
      </w:r>
      <w:r w:rsidR="00073E18" w:rsidRPr="006E2574">
        <w:rPr>
          <w:rFonts w:ascii="Times New Roman" w:eastAsia="Times New Roman" w:hAnsi="Times New Roman" w:cs="Times New Roman"/>
          <w:color w:val="000000"/>
          <w:sz w:val="28"/>
          <w:szCs w:val="28"/>
          <w:lang w:eastAsia="ru-RU"/>
        </w:rPr>
        <w:t>появляется</w:t>
      </w:r>
      <w:r w:rsidRPr="006E2574">
        <w:rPr>
          <w:rFonts w:ascii="Times New Roman" w:eastAsia="Times New Roman" w:hAnsi="Times New Roman" w:cs="Times New Roman"/>
          <w:color w:val="000000"/>
          <w:sz w:val="28"/>
          <w:szCs w:val="28"/>
          <w:lang w:eastAsia="ru-RU"/>
        </w:rPr>
        <w:t xml:space="preserve"> при нововведении требований и </w:t>
      </w:r>
      <w:r w:rsidR="00073E18">
        <w:rPr>
          <w:rFonts w:ascii="Times New Roman" w:eastAsia="Times New Roman" w:hAnsi="Times New Roman" w:cs="Times New Roman"/>
          <w:color w:val="000000"/>
          <w:sz w:val="28"/>
          <w:szCs w:val="28"/>
          <w:lang w:eastAsia="ru-RU"/>
        </w:rPr>
        <w:t>при не</w:t>
      </w:r>
      <w:r w:rsidR="00073E18" w:rsidRPr="006E2574">
        <w:rPr>
          <w:rFonts w:ascii="Times New Roman" w:eastAsia="Times New Roman" w:hAnsi="Times New Roman" w:cs="Times New Roman"/>
          <w:color w:val="000000"/>
          <w:sz w:val="28"/>
          <w:szCs w:val="28"/>
          <w:lang w:eastAsia="ru-RU"/>
        </w:rPr>
        <w:t>осведомленности</w:t>
      </w:r>
      <w:r w:rsidR="00073E18">
        <w:rPr>
          <w:rFonts w:ascii="Times New Roman" w:eastAsia="Times New Roman" w:hAnsi="Times New Roman" w:cs="Times New Roman"/>
          <w:color w:val="000000"/>
          <w:sz w:val="28"/>
          <w:szCs w:val="28"/>
          <w:lang w:eastAsia="ru-RU"/>
        </w:rPr>
        <w:t xml:space="preserve"> бухгалтера предприятия</w:t>
      </w:r>
      <w:r w:rsidRPr="006E2574">
        <w:rPr>
          <w:rFonts w:ascii="Times New Roman" w:eastAsia="Times New Roman" w:hAnsi="Times New Roman" w:cs="Times New Roman"/>
          <w:color w:val="000000"/>
          <w:sz w:val="28"/>
          <w:szCs w:val="28"/>
          <w:lang w:eastAsia="ru-RU"/>
        </w:rPr>
        <w:t>, или же при случайно пропущенной цифре при самом заполнении. Преднамеренн</w:t>
      </w:r>
      <w:r w:rsidR="00073E18">
        <w:rPr>
          <w:rFonts w:ascii="Times New Roman" w:eastAsia="Times New Roman" w:hAnsi="Times New Roman" w:cs="Times New Roman"/>
          <w:color w:val="000000"/>
          <w:sz w:val="28"/>
          <w:szCs w:val="28"/>
          <w:lang w:eastAsia="ru-RU"/>
        </w:rPr>
        <w:t>ое искажение баланса компании</w:t>
      </w:r>
      <w:r w:rsidRPr="006E2574">
        <w:rPr>
          <w:rFonts w:ascii="Times New Roman" w:eastAsia="Times New Roman" w:hAnsi="Times New Roman" w:cs="Times New Roman"/>
          <w:color w:val="000000"/>
          <w:sz w:val="28"/>
          <w:szCs w:val="28"/>
          <w:lang w:eastAsia="ru-RU"/>
        </w:rPr>
        <w:t xml:space="preserve"> выступает в роли ведения собственной политики, как правило, встречающейся</w:t>
      </w:r>
      <w:r w:rsidR="00073E18">
        <w:rPr>
          <w:rFonts w:ascii="Times New Roman" w:eastAsia="Times New Roman" w:hAnsi="Times New Roman" w:cs="Times New Roman"/>
          <w:color w:val="000000"/>
          <w:sz w:val="28"/>
          <w:szCs w:val="28"/>
          <w:lang w:eastAsia="ru-RU"/>
        </w:rPr>
        <w:t xml:space="preserve"> в акционерных обществах. Такое</w:t>
      </w:r>
      <w:r w:rsidRPr="006E2574">
        <w:rPr>
          <w:rFonts w:ascii="Times New Roman" w:eastAsia="Times New Roman" w:hAnsi="Times New Roman" w:cs="Times New Roman"/>
          <w:color w:val="000000"/>
          <w:sz w:val="28"/>
          <w:szCs w:val="28"/>
          <w:lang w:eastAsia="ru-RU"/>
        </w:rPr>
        <w:t xml:space="preserve"> искажение может не противоречи</w:t>
      </w:r>
      <w:r w:rsidR="00073E18">
        <w:rPr>
          <w:rFonts w:ascii="Times New Roman" w:eastAsia="Times New Roman" w:hAnsi="Times New Roman" w:cs="Times New Roman"/>
          <w:color w:val="000000"/>
          <w:sz w:val="28"/>
          <w:szCs w:val="28"/>
          <w:lang w:eastAsia="ru-RU"/>
        </w:rPr>
        <w:t xml:space="preserve">ть закону и наоборот. </w:t>
      </w:r>
      <w:r w:rsidR="00073E18">
        <w:rPr>
          <w:rFonts w:ascii="Times New Roman" w:eastAsia="Times New Roman" w:hAnsi="Times New Roman" w:cs="Times New Roman"/>
          <w:color w:val="000000"/>
          <w:sz w:val="28"/>
          <w:szCs w:val="28"/>
          <w:lang w:eastAsia="ru-RU"/>
        </w:rPr>
        <w:lastRenderedPageBreak/>
        <w:t>Д</w:t>
      </w:r>
      <w:r w:rsidRPr="006E2574">
        <w:rPr>
          <w:rFonts w:ascii="Times New Roman" w:eastAsia="Times New Roman" w:hAnsi="Times New Roman" w:cs="Times New Roman"/>
          <w:color w:val="000000"/>
          <w:sz w:val="28"/>
          <w:szCs w:val="28"/>
          <w:lang w:eastAsia="ru-RU"/>
        </w:rPr>
        <w:t>ействия</w:t>
      </w:r>
      <w:r w:rsidR="00073E18">
        <w:rPr>
          <w:rFonts w:ascii="Times New Roman" w:eastAsia="Times New Roman" w:hAnsi="Times New Roman" w:cs="Times New Roman"/>
          <w:color w:val="000000"/>
          <w:sz w:val="28"/>
          <w:szCs w:val="28"/>
          <w:lang w:eastAsia="ru-RU"/>
        </w:rPr>
        <w:t xml:space="preserve">, которые не противоречат закону, </w:t>
      </w:r>
      <w:r w:rsidRPr="006E2574">
        <w:rPr>
          <w:rFonts w:ascii="Times New Roman" w:eastAsia="Times New Roman" w:hAnsi="Times New Roman" w:cs="Times New Roman"/>
          <w:color w:val="000000"/>
          <w:sz w:val="28"/>
          <w:szCs w:val="28"/>
          <w:lang w:eastAsia="ru-RU"/>
        </w:rPr>
        <w:t xml:space="preserve">являются следствием по налоговой оптимизации или </w:t>
      </w:r>
      <w:proofErr w:type="spellStart"/>
      <w:r w:rsidRPr="006E2574">
        <w:rPr>
          <w:rFonts w:ascii="Times New Roman" w:eastAsia="Times New Roman" w:hAnsi="Times New Roman" w:cs="Times New Roman"/>
          <w:color w:val="000000"/>
          <w:sz w:val="28"/>
          <w:szCs w:val="28"/>
          <w:lang w:eastAsia="ru-RU"/>
        </w:rPr>
        <w:t>вуалированию</w:t>
      </w:r>
      <w:proofErr w:type="spellEnd"/>
      <w:r w:rsidRPr="006E2574">
        <w:rPr>
          <w:rFonts w:ascii="Times New Roman" w:eastAsia="Times New Roman" w:hAnsi="Times New Roman" w:cs="Times New Roman"/>
          <w:color w:val="000000"/>
          <w:sz w:val="28"/>
          <w:szCs w:val="28"/>
          <w:lang w:eastAsia="ru-RU"/>
        </w:rPr>
        <w:t xml:space="preserve"> баланса. Противоречащие закону искажения выступают как налоговые преступления и фальсификация баланса. Из самого словосочетания </w:t>
      </w:r>
      <w:r w:rsidR="00073E18">
        <w:rPr>
          <w:rFonts w:ascii="Times New Roman" w:eastAsia="Times New Roman" w:hAnsi="Times New Roman" w:cs="Times New Roman"/>
          <w:color w:val="000000"/>
          <w:sz w:val="28"/>
          <w:szCs w:val="28"/>
          <w:lang w:eastAsia="ru-RU"/>
        </w:rPr>
        <w:t>«</w:t>
      </w:r>
      <w:r w:rsidRPr="006E2574">
        <w:rPr>
          <w:rFonts w:ascii="Times New Roman" w:eastAsia="Times New Roman" w:hAnsi="Times New Roman" w:cs="Times New Roman"/>
          <w:color w:val="000000"/>
          <w:sz w:val="28"/>
          <w:szCs w:val="28"/>
          <w:lang w:eastAsia="ru-RU"/>
        </w:rPr>
        <w:t>налоговые преступления</w:t>
      </w:r>
      <w:r w:rsidR="00073E18">
        <w:rPr>
          <w:rFonts w:ascii="Times New Roman" w:eastAsia="Times New Roman" w:hAnsi="Times New Roman" w:cs="Times New Roman"/>
          <w:color w:val="000000"/>
          <w:sz w:val="28"/>
          <w:szCs w:val="28"/>
          <w:lang w:eastAsia="ru-RU"/>
        </w:rPr>
        <w:t>»</w:t>
      </w:r>
      <w:r w:rsidRPr="006E2574">
        <w:rPr>
          <w:rFonts w:ascii="Times New Roman" w:eastAsia="Times New Roman" w:hAnsi="Times New Roman" w:cs="Times New Roman"/>
          <w:color w:val="000000"/>
          <w:sz w:val="28"/>
          <w:szCs w:val="28"/>
          <w:lang w:eastAsia="ru-RU"/>
        </w:rPr>
        <w:t xml:space="preserve"> </w:t>
      </w:r>
      <w:r w:rsidR="00073E18" w:rsidRPr="006E2574">
        <w:rPr>
          <w:rFonts w:ascii="Times New Roman" w:eastAsia="Times New Roman" w:hAnsi="Times New Roman" w:cs="Times New Roman"/>
          <w:color w:val="000000"/>
          <w:sz w:val="28"/>
          <w:szCs w:val="28"/>
          <w:lang w:eastAsia="ru-RU"/>
        </w:rPr>
        <w:t>ясно</w:t>
      </w:r>
      <w:r w:rsidRPr="006E2574">
        <w:rPr>
          <w:rFonts w:ascii="Times New Roman" w:eastAsia="Times New Roman" w:hAnsi="Times New Roman" w:cs="Times New Roman"/>
          <w:color w:val="000000"/>
          <w:sz w:val="28"/>
          <w:szCs w:val="28"/>
          <w:lang w:eastAsia="ru-RU"/>
        </w:rPr>
        <w:t>, что данная мера предп</w:t>
      </w:r>
      <w:r w:rsidR="00073E18">
        <w:rPr>
          <w:rFonts w:ascii="Times New Roman" w:eastAsia="Times New Roman" w:hAnsi="Times New Roman" w:cs="Times New Roman"/>
          <w:color w:val="000000"/>
          <w:sz w:val="28"/>
          <w:szCs w:val="28"/>
          <w:lang w:eastAsia="ru-RU"/>
        </w:rPr>
        <w:t>ринимается для сокрытия</w:t>
      </w:r>
      <w:r w:rsidRPr="006E2574">
        <w:rPr>
          <w:rFonts w:ascii="Times New Roman" w:eastAsia="Times New Roman" w:hAnsi="Times New Roman" w:cs="Times New Roman"/>
          <w:color w:val="000000"/>
          <w:sz w:val="28"/>
          <w:szCs w:val="28"/>
          <w:lang w:eastAsia="ru-RU"/>
        </w:rPr>
        <w:t xml:space="preserve"> доли с</w:t>
      </w:r>
      <w:r w:rsidR="00073E18">
        <w:rPr>
          <w:rFonts w:ascii="Times New Roman" w:eastAsia="Times New Roman" w:hAnsi="Times New Roman" w:cs="Times New Roman"/>
          <w:color w:val="000000"/>
          <w:sz w:val="28"/>
          <w:szCs w:val="28"/>
          <w:lang w:eastAsia="ru-RU"/>
        </w:rPr>
        <w:t>редств или же имущества предприятия</w:t>
      </w:r>
      <w:r w:rsidRPr="006E2574">
        <w:rPr>
          <w:rFonts w:ascii="Times New Roman" w:eastAsia="Times New Roman" w:hAnsi="Times New Roman" w:cs="Times New Roman"/>
          <w:color w:val="000000"/>
          <w:sz w:val="28"/>
          <w:szCs w:val="28"/>
          <w:lang w:eastAsia="ru-RU"/>
        </w:rPr>
        <w:t xml:space="preserve">, с целью собственного использования. Фальсификация баланса выступает в </w:t>
      </w:r>
      <w:r w:rsidR="00073E18" w:rsidRPr="006E2574">
        <w:rPr>
          <w:rFonts w:ascii="Times New Roman" w:eastAsia="Times New Roman" w:hAnsi="Times New Roman" w:cs="Times New Roman"/>
          <w:color w:val="000000"/>
          <w:sz w:val="28"/>
          <w:szCs w:val="28"/>
          <w:lang w:eastAsia="ru-RU"/>
        </w:rPr>
        <w:t>абсолютно</w:t>
      </w:r>
      <w:r w:rsidRPr="006E2574">
        <w:rPr>
          <w:rFonts w:ascii="Times New Roman" w:eastAsia="Times New Roman" w:hAnsi="Times New Roman" w:cs="Times New Roman"/>
          <w:color w:val="000000"/>
          <w:sz w:val="28"/>
          <w:szCs w:val="28"/>
          <w:lang w:eastAsia="ru-RU"/>
        </w:rPr>
        <w:t xml:space="preserve"> </w:t>
      </w:r>
      <w:r w:rsidR="00073E18" w:rsidRPr="006E2574">
        <w:rPr>
          <w:rFonts w:ascii="Times New Roman" w:eastAsia="Times New Roman" w:hAnsi="Times New Roman" w:cs="Times New Roman"/>
          <w:color w:val="000000"/>
          <w:sz w:val="28"/>
          <w:szCs w:val="28"/>
          <w:lang w:eastAsia="ru-RU"/>
        </w:rPr>
        <w:t>иной</w:t>
      </w:r>
      <w:r w:rsidR="009271E6">
        <w:rPr>
          <w:rFonts w:ascii="Times New Roman" w:eastAsia="Times New Roman" w:hAnsi="Times New Roman" w:cs="Times New Roman"/>
          <w:color w:val="000000"/>
          <w:sz w:val="28"/>
          <w:szCs w:val="28"/>
          <w:lang w:eastAsia="ru-RU"/>
        </w:rPr>
        <w:t xml:space="preserve"> роли и состоит</w:t>
      </w:r>
      <w:r w:rsidRPr="006E2574">
        <w:rPr>
          <w:rFonts w:ascii="Times New Roman" w:eastAsia="Times New Roman" w:hAnsi="Times New Roman" w:cs="Times New Roman"/>
          <w:color w:val="000000"/>
          <w:sz w:val="28"/>
          <w:szCs w:val="28"/>
          <w:lang w:eastAsia="ru-RU"/>
        </w:rPr>
        <w:t xml:space="preserve"> в изменении одних показателей другими, создании положительн</w:t>
      </w:r>
      <w:r w:rsidR="009271E6">
        <w:rPr>
          <w:rFonts w:ascii="Times New Roman" w:eastAsia="Times New Roman" w:hAnsi="Times New Roman" w:cs="Times New Roman"/>
          <w:color w:val="000000"/>
          <w:sz w:val="28"/>
          <w:szCs w:val="28"/>
          <w:lang w:eastAsia="ru-RU"/>
        </w:rPr>
        <w:t xml:space="preserve">ого результата деятельности организации. Обычно </w:t>
      </w:r>
      <w:r w:rsidRPr="006E2574">
        <w:rPr>
          <w:rFonts w:ascii="Times New Roman" w:eastAsia="Times New Roman" w:hAnsi="Times New Roman" w:cs="Times New Roman"/>
          <w:color w:val="000000"/>
          <w:sz w:val="28"/>
          <w:szCs w:val="28"/>
          <w:lang w:eastAsia="ru-RU"/>
        </w:rPr>
        <w:t xml:space="preserve">данный метод </w:t>
      </w:r>
      <w:r w:rsidR="009271E6" w:rsidRPr="006E2574">
        <w:rPr>
          <w:rFonts w:ascii="Times New Roman" w:eastAsia="Times New Roman" w:hAnsi="Times New Roman" w:cs="Times New Roman"/>
          <w:color w:val="000000"/>
          <w:sz w:val="28"/>
          <w:szCs w:val="28"/>
          <w:lang w:eastAsia="ru-RU"/>
        </w:rPr>
        <w:t>применяется</w:t>
      </w:r>
      <w:r w:rsidRPr="006E2574">
        <w:rPr>
          <w:rFonts w:ascii="Times New Roman" w:eastAsia="Times New Roman" w:hAnsi="Times New Roman" w:cs="Times New Roman"/>
          <w:color w:val="000000"/>
          <w:sz w:val="28"/>
          <w:szCs w:val="28"/>
          <w:lang w:eastAsia="ru-RU"/>
        </w:rPr>
        <w:t xml:space="preserve"> для привлечения большего числа инвесторов и заключается в искажении доходов, или же показателей бухгалтерского баланса, которые </w:t>
      </w:r>
      <w:r w:rsidR="009271E6" w:rsidRPr="006E2574">
        <w:rPr>
          <w:rFonts w:ascii="Times New Roman" w:eastAsia="Times New Roman" w:hAnsi="Times New Roman" w:cs="Times New Roman"/>
          <w:color w:val="000000"/>
          <w:sz w:val="28"/>
          <w:szCs w:val="28"/>
          <w:lang w:eastAsia="ru-RU"/>
        </w:rPr>
        <w:t>значительно</w:t>
      </w:r>
      <w:r w:rsidRPr="006E2574">
        <w:rPr>
          <w:rFonts w:ascii="Times New Roman" w:eastAsia="Times New Roman" w:hAnsi="Times New Roman" w:cs="Times New Roman"/>
          <w:color w:val="000000"/>
          <w:sz w:val="28"/>
          <w:szCs w:val="28"/>
          <w:lang w:eastAsia="ru-RU"/>
        </w:rPr>
        <w:t xml:space="preserve"> влияют на показатели ликвиднос</w:t>
      </w:r>
      <w:r w:rsidR="00B76E43">
        <w:rPr>
          <w:rFonts w:ascii="Times New Roman" w:eastAsia="Times New Roman" w:hAnsi="Times New Roman" w:cs="Times New Roman"/>
          <w:color w:val="000000"/>
          <w:sz w:val="28"/>
          <w:szCs w:val="28"/>
          <w:lang w:eastAsia="ru-RU"/>
        </w:rPr>
        <w:t>ти и финансовой устойчивости</w:t>
      </w:r>
      <w:r w:rsidR="007166FC" w:rsidRPr="003207FC">
        <w:rPr>
          <w:rFonts w:ascii="Times New Roman" w:eastAsia="Times New Roman" w:hAnsi="Times New Roman" w:cs="Times New Roman"/>
          <w:color w:val="000000"/>
          <w:sz w:val="28"/>
          <w:szCs w:val="28"/>
          <w:lang w:eastAsia="ru-RU"/>
        </w:rPr>
        <w:t>.</w:t>
      </w:r>
    </w:p>
    <w:p w:rsidR="006E2574" w:rsidRDefault="006E2574" w:rsidP="00153675">
      <w:pPr>
        <w:rPr>
          <w:rFonts w:ascii="Times New Roman" w:eastAsia="Times New Roman" w:hAnsi="Times New Roman" w:cs="Times New Roman"/>
          <w:color w:val="000000"/>
          <w:sz w:val="28"/>
          <w:szCs w:val="28"/>
          <w:lang w:eastAsia="ru-RU"/>
        </w:rPr>
      </w:pPr>
      <w:r w:rsidRPr="006E2574">
        <w:rPr>
          <w:rFonts w:ascii="Times New Roman" w:eastAsia="Times New Roman" w:hAnsi="Times New Roman" w:cs="Times New Roman"/>
          <w:color w:val="000000"/>
          <w:sz w:val="28"/>
          <w:szCs w:val="28"/>
          <w:lang w:eastAsia="ru-RU"/>
        </w:rPr>
        <w:t xml:space="preserve">К последнему виду искажения в финансовой отчетности относятся изменения по способу отражения в бухгалтерском учёте. </w:t>
      </w:r>
    </w:p>
    <w:p w:rsidR="006E2574" w:rsidRDefault="006E2574" w:rsidP="007166FC">
      <w:pPr>
        <w:rPr>
          <w:rFonts w:ascii="Times New Roman" w:eastAsia="Times New Roman" w:hAnsi="Times New Roman" w:cs="Times New Roman"/>
          <w:color w:val="000000"/>
          <w:sz w:val="28"/>
          <w:szCs w:val="28"/>
          <w:lang w:eastAsia="ru-RU"/>
        </w:rPr>
      </w:pPr>
      <w:r w:rsidRPr="006E2574">
        <w:rPr>
          <w:rFonts w:ascii="Times New Roman" w:eastAsia="Times New Roman" w:hAnsi="Times New Roman" w:cs="Times New Roman"/>
          <w:color w:val="000000"/>
          <w:sz w:val="28"/>
          <w:szCs w:val="28"/>
          <w:lang w:eastAsia="ru-RU"/>
        </w:rPr>
        <w:t xml:space="preserve">Недостаточность в учёте факторов хозяйственной деятельности как правило возникает при недостаточной </w:t>
      </w:r>
      <w:r w:rsidR="009271E6" w:rsidRPr="006E2574">
        <w:rPr>
          <w:rFonts w:ascii="Times New Roman" w:eastAsia="Times New Roman" w:hAnsi="Times New Roman" w:cs="Times New Roman"/>
          <w:color w:val="000000"/>
          <w:sz w:val="28"/>
          <w:szCs w:val="28"/>
          <w:lang w:eastAsia="ru-RU"/>
        </w:rPr>
        <w:t>компетентности</w:t>
      </w:r>
      <w:r w:rsidRPr="006E2574">
        <w:rPr>
          <w:rFonts w:ascii="Times New Roman" w:eastAsia="Times New Roman" w:hAnsi="Times New Roman" w:cs="Times New Roman"/>
          <w:color w:val="000000"/>
          <w:sz w:val="28"/>
          <w:szCs w:val="28"/>
          <w:lang w:eastAsia="ru-RU"/>
        </w:rPr>
        <w:t xml:space="preserve"> человека, который ведет финанс</w:t>
      </w:r>
      <w:r w:rsidR="009271E6">
        <w:rPr>
          <w:rFonts w:ascii="Times New Roman" w:eastAsia="Times New Roman" w:hAnsi="Times New Roman" w:cs="Times New Roman"/>
          <w:color w:val="000000"/>
          <w:sz w:val="28"/>
          <w:szCs w:val="28"/>
          <w:lang w:eastAsia="ru-RU"/>
        </w:rPr>
        <w:t>овую отчетность. Это</w:t>
      </w:r>
      <w:r w:rsidRPr="006E2574">
        <w:rPr>
          <w:rFonts w:ascii="Times New Roman" w:eastAsia="Times New Roman" w:hAnsi="Times New Roman" w:cs="Times New Roman"/>
          <w:color w:val="000000"/>
          <w:sz w:val="28"/>
          <w:szCs w:val="28"/>
          <w:lang w:eastAsia="ru-RU"/>
        </w:rPr>
        <w:t xml:space="preserve"> можно наблюдать при его недостаточной квалификации, при которой он может пропустить </w:t>
      </w:r>
      <w:proofErr w:type="gramStart"/>
      <w:r w:rsidRPr="006E2574">
        <w:rPr>
          <w:rFonts w:ascii="Times New Roman" w:eastAsia="Times New Roman" w:hAnsi="Times New Roman" w:cs="Times New Roman"/>
          <w:color w:val="000000"/>
          <w:sz w:val="28"/>
          <w:szCs w:val="28"/>
          <w:lang w:eastAsia="ru-RU"/>
        </w:rPr>
        <w:t>товары</w:t>
      </w:r>
      <w:proofErr w:type="gramEnd"/>
      <w:r w:rsidRPr="006E2574">
        <w:rPr>
          <w:rFonts w:ascii="Times New Roman" w:eastAsia="Times New Roman" w:hAnsi="Times New Roman" w:cs="Times New Roman"/>
          <w:color w:val="000000"/>
          <w:sz w:val="28"/>
          <w:szCs w:val="28"/>
          <w:lang w:eastAsia="ru-RU"/>
        </w:rPr>
        <w:t xml:space="preserve"> которые необходимо было отразить в балансе и списать денежные средства потраченные на их приобретение. </w:t>
      </w:r>
      <w:r w:rsidR="009271E6" w:rsidRPr="006E2574">
        <w:rPr>
          <w:rFonts w:ascii="Times New Roman" w:eastAsia="Times New Roman" w:hAnsi="Times New Roman" w:cs="Times New Roman"/>
          <w:color w:val="000000"/>
          <w:sz w:val="28"/>
          <w:szCs w:val="28"/>
          <w:lang w:eastAsia="ru-RU"/>
        </w:rPr>
        <w:t>Схожую</w:t>
      </w:r>
      <w:r w:rsidRPr="006E2574">
        <w:rPr>
          <w:rFonts w:ascii="Times New Roman" w:eastAsia="Times New Roman" w:hAnsi="Times New Roman" w:cs="Times New Roman"/>
          <w:color w:val="000000"/>
          <w:sz w:val="28"/>
          <w:szCs w:val="28"/>
          <w:lang w:eastAsia="ru-RU"/>
        </w:rPr>
        <w:t xml:space="preserve"> ситуацию можно наблюдать и при игнорировании возникших штрафов от дебета, назначенных судом, не отраженных векселях и т.д.</w:t>
      </w:r>
      <w:r w:rsidR="009E4F03" w:rsidRPr="009E4F03">
        <w:rPr>
          <w:rFonts w:ascii="Times New Roman" w:eastAsia="Times New Roman" w:hAnsi="Times New Roman" w:cs="Times New Roman"/>
          <w:color w:val="000000"/>
          <w:sz w:val="28"/>
          <w:szCs w:val="28"/>
          <w:lang w:eastAsia="ru-RU"/>
        </w:rPr>
        <w:t xml:space="preserve"> </w:t>
      </w:r>
      <w:r w:rsidR="007166FC" w:rsidRPr="00D502CB">
        <w:rPr>
          <w:rFonts w:ascii="Times New Roman" w:eastAsia="Times New Roman" w:hAnsi="Times New Roman" w:cs="Times New Roman"/>
          <w:color w:val="000000"/>
          <w:sz w:val="28"/>
          <w:szCs w:val="28"/>
          <w:lang w:eastAsia="ru-RU"/>
        </w:rPr>
        <w:t>[</w:t>
      </w:r>
      <w:r w:rsidR="00621835">
        <w:rPr>
          <w:rFonts w:ascii="Times New Roman" w:hAnsi="Times New Roman" w:cs="Times New Roman"/>
          <w:sz w:val="28"/>
          <w:szCs w:val="28"/>
        </w:rPr>
        <w:t>11</w:t>
      </w:r>
      <w:r w:rsidR="007166FC" w:rsidRPr="00D502CB">
        <w:rPr>
          <w:rFonts w:ascii="Times New Roman" w:eastAsia="Times New Roman" w:hAnsi="Times New Roman" w:cs="Times New Roman"/>
          <w:color w:val="000000"/>
          <w:sz w:val="28"/>
          <w:szCs w:val="28"/>
          <w:lang w:eastAsia="ru-RU"/>
        </w:rPr>
        <w:t>]</w:t>
      </w:r>
      <w:r w:rsidR="007166FC" w:rsidRPr="003207FC">
        <w:rPr>
          <w:rFonts w:ascii="Times New Roman" w:eastAsia="Times New Roman" w:hAnsi="Times New Roman" w:cs="Times New Roman"/>
          <w:color w:val="000000"/>
          <w:sz w:val="28"/>
          <w:szCs w:val="28"/>
          <w:lang w:eastAsia="ru-RU"/>
        </w:rPr>
        <w:t>.</w:t>
      </w:r>
    </w:p>
    <w:p w:rsidR="009E4F03" w:rsidRDefault="009E4F03" w:rsidP="009E4F03">
      <w:pPr>
        <w:rPr>
          <w:rFonts w:ascii="Times New Roman" w:eastAsia="Times New Roman" w:hAnsi="Times New Roman" w:cs="Times New Roman"/>
          <w:color w:val="000000"/>
          <w:sz w:val="28"/>
          <w:szCs w:val="28"/>
          <w:lang w:eastAsia="ru-RU"/>
        </w:rPr>
      </w:pPr>
      <w:r w:rsidRPr="009E4F03">
        <w:rPr>
          <w:rFonts w:ascii="Times New Roman" w:eastAsia="Times New Roman" w:hAnsi="Times New Roman" w:cs="Times New Roman"/>
          <w:color w:val="000000"/>
          <w:sz w:val="28"/>
          <w:szCs w:val="28"/>
          <w:lang w:eastAsia="ru-RU"/>
        </w:rPr>
        <w:t xml:space="preserve">Для проверки достоверности данных бухгалтерской отчетности, представляемой в налоговые органы, начиная с отчетности за 2019 </w:t>
      </w:r>
      <w:proofErr w:type="gramStart"/>
      <w:r w:rsidRPr="009E4F03">
        <w:rPr>
          <w:rFonts w:ascii="Times New Roman" w:eastAsia="Times New Roman" w:hAnsi="Times New Roman" w:cs="Times New Roman"/>
          <w:color w:val="000000"/>
          <w:sz w:val="28"/>
          <w:szCs w:val="28"/>
          <w:lang w:eastAsia="ru-RU"/>
        </w:rPr>
        <w:t>год,  Федеральная</w:t>
      </w:r>
      <w:proofErr w:type="gramEnd"/>
      <w:r w:rsidRPr="009E4F03">
        <w:rPr>
          <w:rFonts w:ascii="Times New Roman" w:eastAsia="Times New Roman" w:hAnsi="Times New Roman" w:cs="Times New Roman"/>
          <w:color w:val="000000"/>
          <w:sz w:val="28"/>
          <w:szCs w:val="28"/>
          <w:lang w:eastAsia="ru-RU"/>
        </w:rPr>
        <w:t xml:space="preserve"> налоговая служба письмом от 31.07.2019 N БА-4-1/15052@ </w:t>
      </w:r>
      <w:r w:rsidR="00DE0725">
        <w:rPr>
          <w:rFonts w:ascii="Times New Roman" w:eastAsia="Times New Roman" w:hAnsi="Times New Roman" w:cs="Times New Roman"/>
          <w:color w:val="000000"/>
          <w:sz w:val="28"/>
          <w:szCs w:val="28"/>
          <w:lang w:eastAsia="ru-RU"/>
        </w:rPr>
        <w:t>«</w:t>
      </w:r>
      <w:r w:rsidR="00DE0725" w:rsidRPr="00DE0725">
        <w:rPr>
          <w:rFonts w:ascii="Times New Roman" w:eastAsia="Times New Roman" w:hAnsi="Times New Roman" w:cs="Times New Roman"/>
          <w:color w:val="000000"/>
          <w:sz w:val="28"/>
          <w:szCs w:val="28"/>
          <w:lang w:eastAsia="ru-RU"/>
        </w:rPr>
        <w:t>О контрольных соотношениях для проверки достоверности сведений бухгалтерской отчетности</w:t>
      </w:r>
      <w:r w:rsidR="00DE0725">
        <w:rPr>
          <w:rFonts w:ascii="Times New Roman" w:eastAsia="Times New Roman" w:hAnsi="Times New Roman" w:cs="Times New Roman"/>
          <w:color w:val="000000"/>
          <w:sz w:val="28"/>
          <w:szCs w:val="28"/>
          <w:lang w:eastAsia="ru-RU"/>
        </w:rPr>
        <w:t xml:space="preserve">» </w:t>
      </w:r>
      <w:r w:rsidRPr="009E4F03">
        <w:rPr>
          <w:rFonts w:ascii="Times New Roman" w:eastAsia="Times New Roman" w:hAnsi="Times New Roman" w:cs="Times New Roman"/>
          <w:color w:val="000000"/>
          <w:sz w:val="28"/>
          <w:szCs w:val="28"/>
          <w:lang w:eastAsia="ru-RU"/>
        </w:rPr>
        <w:t>довела контрольные соотношения</w:t>
      </w:r>
      <w:r w:rsidR="00EF7748" w:rsidRPr="009E4F03">
        <w:rPr>
          <w:rFonts w:ascii="Times New Roman" w:eastAsia="Times New Roman" w:hAnsi="Times New Roman" w:cs="Times New Roman"/>
          <w:color w:val="000000"/>
          <w:sz w:val="28"/>
          <w:szCs w:val="28"/>
          <w:lang w:eastAsia="ru-RU"/>
        </w:rPr>
        <w:t xml:space="preserve"> </w:t>
      </w:r>
      <w:r w:rsidR="00EF7748" w:rsidRPr="00D502CB">
        <w:rPr>
          <w:rFonts w:ascii="Times New Roman" w:eastAsia="Times New Roman" w:hAnsi="Times New Roman" w:cs="Times New Roman"/>
          <w:color w:val="000000"/>
          <w:sz w:val="28"/>
          <w:szCs w:val="28"/>
          <w:lang w:eastAsia="ru-RU"/>
        </w:rPr>
        <w:t>[</w:t>
      </w:r>
      <w:r w:rsidR="009271E6">
        <w:rPr>
          <w:rFonts w:ascii="Times New Roman" w:hAnsi="Times New Roman" w:cs="Times New Roman"/>
          <w:sz w:val="28"/>
          <w:szCs w:val="28"/>
        </w:rPr>
        <w:t>5</w:t>
      </w:r>
      <w:r w:rsidR="00EF7748" w:rsidRPr="00EF7748">
        <w:rPr>
          <w:rFonts w:ascii="Times New Roman" w:hAnsi="Times New Roman" w:cs="Times New Roman"/>
          <w:sz w:val="28"/>
          <w:szCs w:val="28"/>
        </w:rPr>
        <w:t>]</w:t>
      </w:r>
      <w:r w:rsidR="00DE0725">
        <w:rPr>
          <w:rFonts w:ascii="Times New Roman" w:eastAsia="Times New Roman" w:hAnsi="Times New Roman" w:cs="Times New Roman"/>
          <w:color w:val="000000"/>
          <w:sz w:val="28"/>
          <w:szCs w:val="28"/>
          <w:lang w:eastAsia="ru-RU"/>
        </w:rPr>
        <w:t>.</w:t>
      </w:r>
    </w:p>
    <w:p w:rsidR="00DE0725" w:rsidRDefault="00DE0725" w:rsidP="00DE0725">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Рассмотрим р</w:t>
      </w:r>
      <w:r w:rsidRPr="00DE0725">
        <w:rPr>
          <w:rFonts w:ascii="Times New Roman" w:eastAsia="Times New Roman" w:hAnsi="Times New Roman" w:cs="Times New Roman"/>
          <w:color w:val="000000"/>
          <w:sz w:val="28"/>
          <w:szCs w:val="28"/>
          <w:lang w:eastAsia="ru-RU"/>
        </w:rPr>
        <w:t>екомендуемые контрольные соотношения для бухгалтерской</w:t>
      </w:r>
      <w:r>
        <w:rPr>
          <w:rFonts w:ascii="Times New Roman" w:eastAsia="Times New Roman" w:hAnsi="Times New Roman" w:cs="Times New Roman"/>
          <w:color w:val="000000"/>
          <w:sz w:val="28"/>
          <w:szCs w:val="28"/>
          <w:lang w:eastAsia="ru-RU"/>
        </w:rPr>
        <w:t xml:space="preserve"> </w:t>
      </w:r>
      <w:r w:rsidRPr="00DE0725">
        <w:rPr>
          <w:rFonts w:ascii="Times New Roman" w:eastAsia="Times New Roman" w:hAnsi="Times New Roman" w:cs="Times New Roman"/>
          <w:color w:val="000000"/>
          <w:sz w:val="28"/>
          <w:szCs w:val="28"/>
          <w:lang w:eastAsia="ru-RU"/>
        </w:rPr>
        <w:t xml:space="preserve">отчетности </w:t>
      </w:r>
      <w:r>
        <w:rPr>
          <w:rFonts w:ascii="Times New Roman" w:eastAsia="Times New Roman" w:hAnsi="Times New Roman" w:cs="Times New Roman"/>
          <w:color w:val="000000"/>
          <w:sz w:val="28"/>
          <w:szCs w:val="28"/>
          <w:lang w:eastAsia="ru-RU"/>
        </w:rPr>
        <w:t xml:space="preserve">в таблице </w:t>
      </w:r>
      <w:r w:rsidR="001615B1">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 xml:space="preserve"> и </w:t>
      </w:r>
      <w:r w:rsidR="001615B1">
        <w:rPr>
          <w:rFonts w:ascii="Times New Roman" w:eastAsia="Times New Roman" w:hAnsi="Times New Roman" w:cs="Times New Roman"/>
          <w:color w:val="000000"/>
          <w:sz w:val="28"/>
          <w:szCs w:val="28"/>
          <w:lang w:eastAsia="ru-RU"/>
        </w:rPr>
        <w:t>4</w:t>
      </w:r>
      <w:r>
        <w:rPr>
          <w:rFonts w:ascii="Times New Roman" w:eastAsia="Times New Roman" w:hAnsi="Times New Roman" w:cs="Times New Roman"/>
          <w:color w:val="000000"/>
          <w:sz w:val="28"/>
          <w:szCs w:val="28"/>
          <w:lang w:eastAsia="ru-RU"/>
        </w:rPr>
        <w:t>.</w:t>
      </w:r>
    </w:p>
    <w:p w:rsidR="009D3F0B" w:rsidRDefault="009D3F0B" w:rsidP="001615B1">
      <w:pPr>
        <w:jc w:val="right"/>
        <w:rPr>
          <w:rFonts w:ascii="Times New Roman" w:eastAsia="Times New Roman" w:hAnsi="Times New Roman" w:cs="Times New Roman"/>
          <w:color w:val="000000"/>
          <w:sz w:val="28"/>
          <w:szCs w:val="28"/>
          <w:lang w:eastAsia="ru-RU"/>
        </w:rPr>
      </w:pPr>
    </w:p>
    <w:p w:rsidR="001615B1" w:rsidRPr="001615B1" w:rsidRDefault="00DE0725" w:rsidP="001615B1">
      <w:pPr>
        <w:jc w:val="right"/>
        <w:rPr>
          <w:rFonts w:ascii="Times New Roman" w:eastAsia="Times New Roman" w:hAnsi="Times New Roman" w:cs="Times New Roman"/>
          <w:color w:val="000000"/>
          <w:sz w:val="28"/>
          <w:szCs w:val="28"/>
          <w:lang w:eastAsia="ru-RU"/>
        </w:rPr>
      </w:pPr>
      <w:r w:rsidRPr="001615B1">
        <w:rPr>
          <w:rFonts w:ascii="Times New Roman" w:eastAsia="Times New Roman" w:hAnsi="Times New Roman" w:cs="Times New Roman"/>
          <w:color w:val="000000"/>
          <w:sz w:val="28"/>
          <w:szCs w:val="28"/>
          <w:lang w:eastAsia="ru-RU"/>
        </w:rPr>
        <w:lastRenderedPageBreak/>
        <w:t xml:space="preserve">Таблица </w:t>
      </w:r>
      <w:r w:rsidR="001615B1" w:rsidRPr="001615B1">
        <w:rPr>
          <w:rFonts w:ascii="Times New Roman" w:eastAsia="Times New Roman" w:hAnsi="Times New Roman" w:cs="Times New Roman"/>
          <w:color w:val="000000"/>
          <w:sz w:val="28"/>
          <w:szCs w:val="28"/>
          <w:lang w:eastAsia="ru-RU"/>
        </w:rPr>
        <w:t>3</w:t>
      </w:r>
    </w:p>
    <w:p w:rsidR="009D3F0B" w:rsidRPr="009271E6" w:rsidRDefault="00DE0725" w:rsidP="001615B1">
      <w:pPr>
        <w:jc w:val="center"/>
        <w:rPr>
          <w:rFonts w:ascii="Times New Roman" w:eastAsia="Times New Roman" w:hAnsi="Times New Roman" w:cs="Times New Roman"/>
          <w:color w:val="000000"/>
          <w:sz w:val="28"/>
          <w:szCs w:val="28"/>
          <w:lang w:eastAsia="ru-RU"/>
        </w:rPr>
      </w:pPr>
      <w:r w:rsidRPr="001615B1">
        <w:rPr>
          <w:rFonts w:ascii="Times New Roman" w:eastAsia="Times New Roman" w:hAnsi="Times New Roman" w:cs="Times New Roman"/>
          <w:color w:val="000000"/>
          <w:sz w:val="28"/>
          <w:szCs w:val="28"/>
          <w:lang w:eastAsia="ru-RU"/>
        </w:rPr>
        <w:t xml:space="preserve">Рекомендуемые контрольные соотношения для бухгалтерского </w:t>
      </w:r>
      <w:proofErr w:type="gramStart"/>
      <w:r w:rsidRPr="001615B1">
        <w:rPr>
          <w:rFonts w:ascii="Times New Roman" w:eastAsia="Times New Roman" w:hAnsi="Times New Roman" w:cs="Times New Roman"/>
          <w:color w:val="000000"/>
          <w:sz w:val="28"/>
          <w:szCs w:val="28"/>
          <w:lang w:eastAsia="ru-RU"/>
        </w:rPr>
        <w:t>баланса</w:t>
      </w:r>
      <w:r w:rsidR="009271E6" w:rsidRPr="009271E6">
        <w:rPr>
          <w:rFonts w:ascii="Times New Roman" w:eastAsia="Times New Roman" w:hAnsi="Times New Roman" w:cs="Times New Roman"/>
          <w:color w:val="000000"/>
          <w:sz w:val="28"/>
          <w:szCs w:val="28"/>
          <w:lang w:eastAsia="ru-RU"/>
        </w:rPr>
        <w:t>[</w:t>
      </w:r>
      <w:proofErr w:type="gramEnd"/>
      <w:r w:rsidR="009271E6" w:rsidRPr="009271E6">
        <w:rPr>
          <w:rFonts w:ascii="Times New Roman" w:eastAsia="Times New Roman" w:hAnsi="Times New Roman" w:cs="Times New Roman"/>
          <w:color w:val="000000"/>
          <w:sz w:val="28"/>
          <w:szCs w:val="28"/>
          <w:lang w:eastAsia="ru-RU"/>
        </w:rPr>
        <w:t>5]</w:t>
      </w:r>
    </w:p>
    <w:tbl>
      <w:tblPr>
        <w:tblW w:w="9370" w:type="dxa"/>
        <w:tblInd w:w="-5" w:type="dxa"/>
        <w:tblLook w:val="04A0" w:firstRow="1" w:lastRow="0" w:firstColumn="1" w:lastColumn="0" w:noHBand="0" w:noVBand="1"/>
      </w:tblPr>
      <w:tblGrid>
        <w:gridCol w:w="336"/>
        <w:gridCol w:w="2073"/>
        <w:gridCol w:w="1559"/>
        <w:gridCol w:w="5402"/>
      </w:tblGrid>
      <w:tr w:rsidR="00DE0725" w:rsidRPr="00B76E43" w:rsidTr="00B76E43">
        <w:trPr>
          <w:trHeight w:val="286"/>
        </w:trPr>
        <w:tc>
          <w:tcPr>
            <w:tcW w:w="9370"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240" w:lineRule="auto"/>
              <w:ind w:firstLine="0"/>
              <w:jc w:val="center"/>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Бухгалтерский баланс</w:t>
            </w:r>
          </w:p>
        </w:tc>
      </w:tr>
      <w:tr w:rsidR="00DE0725" w:rsidRPr="00B76E43" w:rsidTr="00B76E43">
        <w:trPr>
          <w:trHeight w:val="964"/>
        </w:trPr>
        <w:tc>
          <w:tcPr>
            <w:tcW w:w="336" w:type="dxa"/>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righ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1</w:t>
            </w:r>
          </w:p>
        </w:tc>
        <w:tc>
          <w:tcPr>
            <w:tcW w:w="2073"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 xml:space="preserve">Итого </w:t>
            </w:r>
            <w:proofErr w:type="spellStart"/>
            <w:r w:rsidRPr="00B76E43">
              <w:rPr>
                <w:rFonts w:ascii="Times New Roman" w:eastAsia="Times New Roman" w:hAnsi="Times New Roman" w:cs="Times New Roman"/>
                <w:color w:val="000000"/>
                <w:sz w:val="24"/>
                <w:szCs w:val="24"/>
                <w:lang w:eastAsia="ru-RU"/>
              </w:rPr>
              <w:t>внеоборотных</w:t>
            </w:r>
            <w:proofErr w:type="spellEnd"/>
            <w:r w:rsidRPr="00B76E43">
              <w:rPr>
                <w:rFonts w:ascii="Times New Roman" w:eastAsia="Times New Roman" w:hAnsi="Times New Roman" w:cs="Times New Roman"/>
                <w:color w:val="000000"/>
                <w:sz w:val="24"/>
                <w:szCs w:val="24"/>
                <w:lang w:eastAsia="ru-RU"/>
              </w:rPr>
              <w:t xml:space="preserve"> активов</w:t>
            </w:r>
          </w:p>
        </w:tc>
        <w:tc>
          <w:tcPr>
            <w:tcW w:w="1559"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1100 гр. 4, 5, 6 = стр. (1110 + 1120 + 1130 + 1140 + 1150 + 1160 + 1170 + 1180 + 1190) гр. 4, 5, 6</w:t>
            </w:r>
          </w:p>
        </w:tc>
      </w:tr>
      <w:tr w:rsidR="00DE0725" w:rsidRPr="00B76E43" w:rsidTr="00EF7748">
        <w:trPr>
          <w:trHeight w:val="549"/>
        </w:trPr>
        <w:tc>
          <w:tcPr>
            <w:tcW w:w="336" w:type="dxa"/>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righ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2</w:t>
            </w:r>
          </w:p>
        </w:tc>
        <w:tc>
          <w:tcPr>
            <w:tcW w:w="2073"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Итого оборотных активов</w:t>
            </w:r>
          </w:p>
        </w:tc>
        <w:tc>
          <w:tcPr>
            <w:tcW w:w="1559"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1200 гр. 4, 5, 6 = стр. (1210 + 1220 + 1230 + 1240 + 1250 + 1260) гр. 4, 5, 6</w:t>
            </w:r>
          </w:p>
        </w:tc>
      </w:tr>
      <w:tr w:rsidR="00DE0725" w:rsidRPr="00B76E43" w:rsidTr="00EF7748">
        <w:trPr>
          <w:trHeight w:val="615"/>
        </w:trPr>
        <w:tc>
          <w:tcPr>
            <w:tcW w:w="336" w:type="dxa"/>
            <w:vMerge w:val="restart"/>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righ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3</w:t>
            </w:r>
          </w:p>
        </w:tc>
        <w:tc>
          <w:tcPr>
            <w:tcW w:w="2073" w:type="dxa"/>
            <w:vMerge w:val="restart"/>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Итого капитал</w:t>
            </w:r>
          </w:p>
        </w:tc>
        <w:tc>
          <w:tcPr>
            <w:tcW w:w="1559" w:type="dxa"/>
            <w:vMerge w:val="restart"/>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1300 гр. 4, 5, 6 = стр. (1310 + 1320 + 1340 + 1350 + 1360 + 1370) гр. 4, 5, 6;</w:t>
            </w:r>
          </w:p>
        </w:tc>
      </w:tr>
      <w:tr w:rsidR="00DE0725" w:rsidRPr="00B76E43" w:rsidTr="00EF7748">
        <w:trPr>
          <w:trHeight w:val="567"/>
        </w:trPr>
        <w:tc>
          <w:tcPr>
            <w:tcW w:w="336"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2073"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 учетом знаков, если показатель стоит в скобках, то перед ним ставится знак минус (-)</w:t>
            </w:r>
          </w:p>
        </w:tc>
      </w:tr>
      <w:tr w:rsidR="00DE0725" w:rsidRPr="00B76E43" w:rsidTr="00EF7748">
        <w:trPr>
          <w:trHeight w:val="881"/>
        </w:trPr>
        <w:tc>
          <w:tcPr>
            <w:tcW w:w="336" w:type="dxa"/>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righ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4</w:t>
            </w:r>
          </w:p>
        </w:tc>
        <w:tc>
          <w:tcPr>
            <w:tcW w:w="2073"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Итого долгосрочных обязательств</w:t>
            </w:r>
          </w:p>
        </w:tc>
        <w:tc>
          <w:tcPr>
            <w:tcW w:w="1559"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1400 гр. 4, 5, 6 = стр. (1410 + 1420 + 1430 + 1450) гр. 4, 5, 6</w:t>
            </w:r>
          </w:p>
        </w:tc>
      </w:tr>
      <w:tr w:rsidR="00DE0725" w:rsidRPr="00B76E43" w:rsidTr="00EF7748">
        <w:trPr>
          <w:trHeight w:val="839"/>
        </w:trPr>
        <w:tc>
          <w:tcPr>
            <w:tcW w:w="336" w:type="dxa"/>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righ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5</w:t>
            </w:r>
          </w:p>
        </w:tc>
        <w:tc>
          <w:tcPr>
            <w:tcW w:w="2073"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Итого краткосрочных обязательств</w:t>
            </w:r>
          </w:p>
        </w:tc>
        <w:tc>
          <w:tcPr>
            <w:tcW w:w="1559"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1500 гр. 4, 5, 6 = стр. (1510 + 1520 + 1530 + 1540 + 1550) гр. 4, 5, 6</w:t>
            </w:r>
          </w:p>
        </w:tc>
      </w:tr>
      <w:tr w:rsidR="00DE0725" w:rsidRPr="00B76E43" w:rsidTr="00EF7748">
        <w:trPr>
          <w:trHeight w:val="297"/>
        </w:trPr>
        <w:tc>
          <w:tcPr>
            <w:tcW w:w="336" w:type="dxa"/>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righ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6</w:t>
            </w:r>
          </w:p>
        </w:tc>
        <w:tc>
          <w:tcPr>
            <w:tcW w:w="2073" w:type="dxa"/>
            <w:vMerge w:val="restart"/>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(актив)</w:t>
            </w:r>
          </w:p>
        </w:tc>
        <w:tc>
          <w:tcPr>
            <w:tcW w:w="1559"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1600 гр. 4, 5, 6 = стр. (1100 + 1200) гр. 4, 5, 6</w:t>
            </w:r>
          </w:p>
        </w:tc>
      </w:tr>
      <w:tr w:rsidR="00DE0725" w:rsidRPr="00B76E43" w:rsidTr="00EF7748">
        <w:trPr>
          <w:trHeight w:val="246"/>
        </w:trPr>
        <w:tc>
          <w:tcPr>
            <w:tcW w:w="336" w:type="dxa"/>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righ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7</w:t>
            </w:r>
          </w:p>
        </w:tc>
        <w:tc>
          <w:tcPr>
            <w:tcW w:w="2073"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1559"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1600 гр. 4, 5, 6 = стр. 1700 гр. 4, 5, 6</w:t>
            </w:r>
          </w:p>
        </w:tc>
      </w:tr>
      <w:tr w:rsidR="00DE0725" w:rsidRPr="00B76E43" w:rsidTr="00B76E43">
        <w:trPr>
          <w:trHeight w:val="597"/>
        </w:trPr>
        <w:tc>
          <w:tcPr>
            <w:tcW w:w="336" w:type="dxa"/>
            <w:vMerge w:val="restart"/>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righ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8</w:t>
            </w:r>
          </w:p>
        </w:tc>
        <w:tc>
          <w:tcPr>
            <w:tcW w:w="2073" w:type="dxa"/>
            <w:vMerge w:val="restart"/>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(пассив)</w:t>
            </w:r>
          </w:p>
        </w:tc>
        <w:tc>
          <w:tcPr>
            <w:tcW w:w="1559" w:type="dxa"/>
            <w:vMerge w:val="restart"/>
            <w:tcBorders>
              <w:top w:val="nil"/>
              <w:left w:val="single" w:sz="4" w:space="0" w:color="auto"/>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5401" w:type="dxa"/>
            <w:tcBorders>
              <w:top w:val="nil"/>
              <w:left w:val="nil"/>
              <w:bottom w:val="single" w:sz="4" w:space="0" w:color="auto"/>
              <w:right w:val="single" w:sz="4" w:space="0" w:color="auto"/>
            </w:tcBorders>
            <w:shd w:val="clear" w:color="000000" w:fill="FFFFFF"/>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1700 гр. 4, 5, 6 = стр. (1300 + 1400 + 1500) гр. 4, 5, 6;</w:t>
            </w:r>
          </w:p>
        </w:tc>
      </w:tr>
      <w:tr w:rsidR="00DE0725" w:rsidRPr="00B76E43" w:rsidTr="00EF7748">
        <w:trPr>
          <w:trHeight w:val="853"/>
        </w:trPr>
        <w:tc>
          <w:tcPr>
            <w:tcW w:w="336"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2073"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1559"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5401" w:type="dxa"/>
            <w:tcBorders>
              <w:top w:val="nil"/>
              <w:left w:val="nil"/>
              <w:bottom w:val="single" w:sz="4" w:space="0" w:color="auto"/>
              <w:right w:val="single" w:sz="4" w:space="0" w:color="auto"/>
            </w:tcBorders>
            <w:shd w:val="clear" w:color="000000" w:fill="FFFFFF"/>
            <w:hideMark/>
          </w:tcPr>
          <w:p w:rsidR="00DE0725" w:rsidRPr="009C68DE"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 учетом знаков, если показатель по стр. 1300 стоит в скобках, то перед ней ставится знак минус (-)</w:t>
            </w:r>
            <w:r w:rsidR="009C68DE" w:rsidRPr="009C68DE">
              <w:rPr>
                <w:rFonts w:ascii="Times New Roman" w:eastAsia="Times New Roman" w:hAnsi="Times New Roman" w:cs="Times New Roman"/>
                <w:color w:val="000000"/>
                <w:sz w:val="24"/>
                <w:szCs w:val="24"/>
                <w:lang w:eastAsia="ru-RU"/>
              </w:rPr>
              <w:t xml:space="preserve"> [5]</w:t>
            </w:r>
          </w:p>
        </w:tc>
      </w:tr>
    </w:tbl>
    <w:p w:rsidR="00B76E43" w:rsidRDefault="00B76E43" w:rsidP="00DE0725">
      <w:pPr>
        <w:rPr>
          <w:rFonts w:ascii="Times New Roman" w:eastAsia="Times New Roman" w:hAnsi="Times New Roman" w:cs="Times New Roman"/>
          <w:color w:val="000000"/>
          <w:sz w:val="28"/>
          <w:szCs w:val="28"/>
          <w:lang w:eastAsia="ru-RU"/>
        </w:rPr>
      </w:pPr>
    </w:p>
    <w:p w:rsidR="00DE0725" w:rsidRDefault="00DE0725" w:rsidP="00DE0725">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Таким образом в таблице </w:t>
      </w:r>
      <w:r w:rsidR="001615B1">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 xml:space="preserve"> представлены </w:t>
      </w:r>
      <w:proofErr w:type="gramStart"/>
      <w:r w:rsidRPr="00DE0725">
        <w:rPr>
          <w:rFonts w:ascii="Times New Roman" w:eastAsia="Times New Roman" w:hAnsi="Times New Roman" w:cs="Times New Roman"/>
          <w:color w:val="000000"/>
          <w:sz w:val="28"/>
          <w:szCs w:val="28"/>
          <w:lang w:eastAsia="ru-RU"/>
        </w:rPr>
        <w:t>контрольные соотношения</w:t>
      </w:r>
      <w:proofErr w:type="gramEnd"/>
      <w:r>
        <w:rPr>
          <w:rFonts w:ascii="Times New Roman" w:eastAsia="Times New Roman" w:hAnsi="Times New Roman" w:cs="Times New Roman"/>
          <w:color w:val="000000"/>
          <w:sz w:val="28"/>
          <w:szCs w:val="28"/>
          <w:lang w:eastAsia="ru-RU"/>
        </w:rPr>
        <w:t xml:space="preserve"> по которым можно оценить </w:t>
      </w:r>
      <w:proofErr w:type="spellStart"/>
      <w:r>
        <w:rPr>
          <w:rFonts w:ascii="Times New Roman" w:eastAsia="Times New Roman" w:hAnsi="Times New Roman" w:cs="Times New Roman"/>
          <w:color w:val="000000"/>
          <w:sz w:val="28"/>
          <w:szCs w:val="28"/>
          <w:lang w:eastAsia="ru-RU"/>
        </w:rPr>
        <w:t>вуалирование</w:t>
      </w:r>
      <w:proofErr w:type="spellEnd"/>
      <w:r>
        <w:rPr>
          <w:rFonts w:ascii="Times New Roman" w:eastAsia="Times New Roman" w:hAnsi="Times New Roman" w:cs="Times New Roman"/>
          <w:color w:val="000000"/>
          <w:sz w:val="28"/>
          <w:szCs w:val="28"/>
          <w:lang w:eastAsia="ru-RU"/>
        </w:rPr>
        <w:t xml:space="preserve"> бухгалтерского баланса.</w:t>
      </w:r>
    </w:p>
    <w:p w:rsidR="009D3F0B" w:rsidRDefault="009D3F0B" w:rsidP="001615B1">
      <w:pPr>
        <w:jc w:val="right"/>
        <w:rPr>
          <w:rFonts w:ascii="Times New Roman" w:eastAsia="Times New Roman" w:hAnsi="Times New Roman" w:cs="Times New Roman"/>
          <w:color w:val="000000"/>
          <w:sz w:val="28"/>
          <w:szCs w:val="28"/>
          <w:lang w:eastAsia="ru-RU"/>
        </w:rPr>
      </w:pPr>
    </w:p>
    <w:p w:rsidR="009D3F0B" w:rsidRDefault="009D3F0B" w:rsidP="001615B1">
      <w:pPr>
        <w:jc w:val="right"/>
        <w:rPr>
          <w:rFonts w:ascii="Times New Roman" w:eastAsia="Times New Roman" w:hAnsi="Times New Roman" w:cs="Times New Roman"/>
          <w:color w:val="000000"/>
          <w:sz w:val="28"/>
          <w:szCs w:val="28"/>
          <w:lang w:eastAsia="ru-RU"/>
        </w:rPr>
      </w:pPr>
    </w:p>
    <w:p w:rsidR="009D3F0B" w:rsidRDefault="009D3F0B" w:rsidP="001615B1">
      <w:pPr>
        <w:jc w:val="right"/>
        <w:rPr>
          <w:rFonts w:ascii="Times New Roman" w:eastAsia="Times New Roman" w:hAnsi="Times New Roman" w:cs="Times New Roman"/>
          <w:color w:val="000000"/>
          <w:sz w:val="28"/>
          <w:szCs w:val="28"/>
          <w:lang w:eastAsia="ru-RU"/>
        </w:rPr>
      </w:pPr>
    </w:p>
    <w:p w:rsidR="009D3F0B" w:rsidRDefault="009D3F0B" w:rsidP="001615B1">
      <w:pPr>
        <w:jc w:val="right"/>
        <w:rPr>
          <w:rFonts w:ascii="Times New Roman" w:eastAsia="Times New Roman" w:hAnsi="Times New Roman" w:cs="Times New Roman"/>
          <w:color w:val="000000"/>
          <w:sz w:val="28"/>
          <w:szCs w:val="28"/>
          <w:lang w:eastAsia="ru-RU"/>
        </w:rPr>
      </w:pPr>
    </w:p>
    <w:p w:rsidR="009D3F0B" w:rsidRDefault="009D3F0B" w:rsidP="001615B1">
      <w:pPr>
        <w:jc w:val="right"/>
        <w:rPr>
          <w:rFonts w:ascii="Times New Roman" w:eastAsia="Times New Roman" w:hAnsi="Times New Roman" w:cs="Times New Roman"/>
          <w:color w:val="000000"/>
          <w:sz w:val="28"/>
          <w:szCs w:val="28"/>
          <w:lang w:eastAsia="ru-RU"/>
        </w:rPr>
      </w:pPr>
    </w:p>
    <w:p w:rsidR="009D3F0B" w:rsidRDefault="009D3F0B" w:rsidP="001615B1">
      <w:pPr>
        <w:jc w:val="right"/>
        <w:rPr>
          <w:rFonts w:ascii="Times New Roman" w:eastAsia="Times New Roman" w:hAnsi="Times New Roman" w:cs="Times New Roman"/>
          <w:color w:val="000000"/>
          <w:sz w:val="28"/>
          <w:szCs w:val="28"/>
          <w:lang w:eastAsia="ru-RU"/>
        </w:rPr>
      </w:pPr>
    </w:p>
    <w:p w:rsidR="009D3F0B" w:rsidRDefault="009D3F0B" w:rsidP="001615B1">
      <w:pPr>
        <w:jc w:val="right"/>
        <w:rPr>
          <w:rFonts w:ascii="Times New Roman" w:eastAsia="Times New Roman" w:hAnsi="Times New Roman" w:cs="Times New Roman"/>
          <w:color w:val="000000"/>
          <w:sz w:val="28"/>
          <w:szCs w:val="28"/>
          <w:lang w:eastAsia="ru-RU"/>
        </w:rPr>
      </w:pPr>
    </w:p>
    <w:p w:rsidR="00096775" w:rsidRDefault="00096775"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096775" w:rsidRDefault="00096775">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rsidR="001615B1" w:rsidRDefault="00DE0725"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Таблица </w:t>
      </w:r>
      <w:r w:rsidR="001615B1">
        <w:rPr>
          <w:rFonts w:ascii="Times New Roman" w:eastAsia="Times New Roman" w:hAnsi="Times New Roman" w:cs="Times New Roman"/>
          <w:color w:val="000000"/>
          <w:sz w:val="28"/>
          <w:szCs w:val="28"/>
          <w:lang w:eastAsia="ru-RU"/>
        </w:rPr>
        <w:t>4</w:t>
      </w:r>
    </w:p>
    <w:p w:rsidR="00DE0725" w:rsidRPr="009271E6" w:rsidRDefault="00DE0725"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w:t>
      </w:r>
      <w:r w:rsidRPr="00DE0725">
        <w:rPr>
          <w:rFonts w:ascii="Times New Roman" w:eastAsia="Times New Roman" w:hAnsi="Times New Roman" w:cs="Times New Roman"/>
          <w:color w:val="000000"/>
          <w:sz w:val="28"/>
          <w:szCs w:val="28"/>
          <w:lang w:eastAsia="ru-RU"/>
        </w:rPr>
        <w:t xml:space="preserve">екомендуемые контрольные соотношения для </w:t>
      </w:r>
      <w:r>
        <w:rPr>
          <w:rFonts w:ascii="Times New Roman" w:eastAsia="Times New Roman" w:hAnsi="Times New Roman" w:cs="Times New Roman"/>
          <w:color w:val="000000"/>
          <w:sz w:val="28"/>
          <w:szCs w:val="28"/>
          <w:lang w:eastAsia="ru-RU"/>
        </w:rPr>
        <w:t xml:space="preserve">отчета о финансовых </w:t>
      </w:r>
      <w:proofErr w:type="gramStart"/>
      <w:r>
        <w:rPr>
          <w:rFonts w:ascii="Times New Roman" w:eastAsia="Times New Roman" w:hAnsi="Times New Roman" w:cs="Times New Roman"/>
          <w:color w:val="000000"/>
          <w:sz w:val="28"/>
          <w:szCs w:val="28"/>
          <w:lang w:eastAsia="ru-RU"/>
        </w:rPr>
        <w:t>результатах</w:t>
      </w:r>
      <w:r w:rsidR="009271E6" w:rsidRPr="009271E6">
        <w:rPr>
          <w:rFonts w:ascii="Times New Roman" w:eastAsia="Times New Roman" w:hAnsi="Times New Roman" w:cs="Times New Roman"/>
          <w:color w:val="000000"/>
          <w:sz w:val="28"/>
          <w:szCs w:val="28"/>
          <w:lang w:eastAsia="ru-RU"/>
        </w:rPr>
        <w:t>[</w:t>
      </w:r>
      <w:proofErr w:type="gramEnd"/>
      <w:r w:rsidR="009271E6" w:rsidRPr="009271E6">
        <w:rPr>
          <w:rFonts w:ascii="Times New Roman" w:eastAsia="Times New Roman" w:hAnsi="Times New Roman" w:cs="Times New Roman"/>
          <w:color w:val="000000"/>
          <w:sz w:val="28"/>
          <w:szCs w:val="28"/>
          <w:lang w:eastAsia="ru-RU"/>
        </w:rPr>
        <w:t>5]</w:t>
      </w:r>
    </w:p>
    <w:tbl>
      <w:tblPr>
        <w:tblW w:w="9324" w:type="dxa"/>
        <w:tblInd w:w="-5" w:type="dxa"/>
        <w:tblLook w:val="04A0" w:firstRow="1" w:lastRow="0" w:firstColumn="1" w:lastColumn="0" w:noHBand="0" w:noVBand="1"/>
      </w:tblPr>
      <w:tblGrid>
        <w:gridCol w:w="456"/>
        <w:gridCol w:w="4222"/>
        <w:gridCol w:w="906"/>
        <w:gridCol w:w="3740"/>
      </w:tblGrid>
      <w:tr w:rsidR="00DE0725" w:rsidRPr="00B76E43" w:rsidTr="00B76E43">
        <w:trPr>
          <w:trHeight w:val="315"/>
        </w:trPr>
        <w:tc>
          <w:tcPr>
            <w:tcW w:w="9324"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240" w:lineRule="auto"/>
              <w:ind w:firstLine="0"/>
              <w:jc w:val="center"/>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Отчет о финансовых результатах</w:t>
            </w:r>
          </w:p>
        </w:tc>
      </w:tr>
      <w:tr w:rsidR="00DE0725" w:rsidRPr="00B76E43" w:rsidTr="00B76E43">
        <w:trPr>
          <w:trHeight w:val="531"/>
        </w:trPr>
        <w:tc>
          <w:tcPr>
            <w:tcW w:w="456" w:type="dxa"/>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9</w:t>
            </w:r>
          </w:p>
        </w:tc>
        <w:tc>
          <w:tcPr>
            <w:tcW w:w="4222"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Валовая прибыль (убыток)</w:t>
            </w:r>
          </w:p>
        </w:tc>
        <w:tc>
          <w:tcPr>
            <w:tcW w:w="906"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3740"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2100 гр. 4, 5 = стр. (2110 - 2120) гр. 4, 5</w:t>
            </w:r>
          </w:p>
        </w:tc>
      </w:tr>
      <w:tr w:rsidR="00DE0725" w:rsidRPr="00B76E43" w:rsidTr="00B76E43">
        <w:trPr>
          <w:trHeight w:val="625"/>
        </w:trPr>
        <w:tc>
          <w:tcPr>
            <w:tcW w:w="456" w:type="dxa"/>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10</w:t>
            </w:r>
          </w:p>
        </w:tc>
        <w:tc>
          <w:tcPr>
            <w:tcW w:w="4222"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Прибыль (убыток) от продаж</w:t>
            </w:r>
          </w:p>
        </w:tc>
        <w:tc>
          <w:tcPr>
            <w:tcW w:w="906"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3740"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2200 гр. 4, 5 = стр. (2100 - 2210 - 2220) гр. 4, 5</w:t>
            </w:r>
          </w:p>
        </w:tc>
      </w:tr>
      <w:tr w:rsidR="00DE0725" w:rsidRPr="00B76E43" w:rsidTr="00B76E43">
        <w:trPr>
          <w:trHeight w:val="549"/>
        </w:trPr>
        <w:tc>
          <w:tcPr>
            <w:tcW w:w="456" w:type="dxa"/>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11</w:t>
            </w:r>
          </w:p>
        </w:tc>
        <w:tc>
          <w:tcPr>
            <w:tcW w:w="4222"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Прибыль (убыток) до налогообложения</w:t>
            </w:r>
          </w:p>
        </w:tc>
        <w:tc>
          <w:tcPr>
            <w:tcW w:w="906"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3740"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2300 гр. 4, 5 = стр. (2200 + 2310 + 2320 - 2330 + 2340 - 2350) гр. 4, 5</w:t>
            </w:r>
          </w:p>
        </w:tc>
      </w:tr>
      <w:tr w:rsidR="00DE0725" w:rsidRPr="00B76E43" w:rsidTr="00B76E43">
        <w:trPr>
          <w:trHeight w:val="661"/>
        </w:trPr>
        <w:tc>
          <w:tcPr>
            <w:tcW w:w="456" w:type="dxa"/>
            <w:vMerge w:val="restart"/>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12</w:t>
            </w:r>
          </w:p>
        </w:tc>
        <w:tc>
          <w:tcPr>
            <w:tcW w:w="4222" w:type="dxa"/>
            <w:vMerge w:val="restart"/>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Чистая прибыль (убыток) (с учетом изменений, внесенных в приказ Минфина России от 02.07.2010 N 66н приказом Минфина России от 19.04.2019 N 61н)</w:t>
            </w:r>
          </w:p>
        </w:tc>
        <w:tc>
          <w:tcPr>
            <w:tcW w:w="906" w:type="dxa"/>
            <w:vMerge w:val="restart"/>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3740"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2400 гр. 4, 5 = стр. (2300 + 2410 + 2460) гр. 4, 5;</w:t>
            </w:r>
          </w:p>
        </w:tc>
      </w:tr>
      <w:tr w:rsidR="00DE0725" w:rsidRPr="00B76E43" w:rsidTr="00B76E43">
        <w:trPr>
          <w:trHeight w:val="630"/>
        </w:trPr>
        <w:tc>
          <w:tcPr>
            <w:tcW w:w="456"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4222"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906"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3740"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 учетом знаков, если показатель стоит в скобках, то перед ним ставится знак минус (-)</w:t>
            </w:r>
          </w:p>
        </w:tc>
      </w:tr>
      <w:tr w:rsidR="00DE0725" w:rsidRPr="00B76E43" w:rsidTr="00B76E43">
        <w:trPr>
          <w:trHeight w:val="612"/>
        </w:trPr>
        <w:tc>
          <w:tcPr>
            <w:tcW w:w="456" w:type="dxa"/>
            <w:vMerge w:val="restart"/>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13</w:t>
            </w:r>
          </w:p>
        </w:tc>
        <w:tc>
          <w:tcPr>
            <w:tcW w:w="4222" w:type="dxa"/>
            <w:vMerge w:val="restart"/>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Совокупный финансовый результат периода (с учетом изменений, внесенных в приказ Минфина России от 02.07.2010 N 66н приказом Минфина России от 19.04.2019 N 61н)</w:t>
            </w:r>
          </w:p>
        </w:tc>
        <w:tc>
          <w:tcPr>
            <w:tcW w:w="906" w:type="dxa"/>
            <w:vMerge w:val="restart"/>
            <w:tcBorders>
              <w:top w:val="nil"/>
              <w:left w:val="single" w:sz="4" w:space="0" w:color="auto"/>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баланс строк</w:t>
            </w:r>
          </w:p>
        </w:tc>
        <w:tc>
          <w:tcPr>
            <w:tcW w:w="3740" w:type="dxa"/>
            <w:tcBorders>
              <w:top w:val="nil"/>
              <w:left w:val="nil"/>
              <w:bottom w:val="single" w:sz="4" w:space="0" w:color="auto"/>
              <w:right w:val="single" w:sz="4" w:space="0" w:color="auto"/>
            </w:tcBorders>
            <w:shd w:val="clear" w:color="000000" w:fill="FFFFFF"/>
            <w:vAlign w:val="center"/>
            <w:hideMark/>
          </w:tcPr>
          <w:p w:rsidR="00DE0725" w:rsidRPr="00B76E43"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стр. 2500 гр. 4, 5 = стр. (2400 + 2510 + 2520 + 2530) гр. 4, 5;</w:t>
            </w:r>
          </w:p>
        </w:tc>
      </w:tr>
      <w:tr w:rsidR="00DE0725" w:rsidRPr="00B76E43" w:rsidTr="00B76E43">
        <w:trPr>
          <w:trHeight w:val="630"/>
        </w:trPr>
        <w:tc>
          <w:tcPr>
            <w:tcW w:w="456"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4222"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906" w:type="dxa"/>
            <w:vMerge/>
            <w:tcBorders>
              <w:top w:val="nil"/>
              <w:left w:val="single" w:sz="4" w:space="0" w:color="auto"/>
              <w:bottom w:val="single" w:sz="4" w:space="0" w:color="auto"/>
              <w:right w:val="single" w:sz="4" w:space="0" w:color="auto"/>
            </w:tcBorders>
            <w:vAlign w:val="center"/>
            <w:hideMark/>
          </w:tcPr>
          <w:p w:rsidR="00DE0725" w:rsidRPr="00B76E43" w:rsidRDefault="00DE0725" w:rsidP="00DE0725">
            <w:pPr>
              <w:spacing w:line="240" w:lineRule="auto"/>
              <w:ind w:firstLine="0"/>
              <w:jc w:val="left"/>
              <w:rPr>
                <w:rFonts w:ascii="Times New Roman" w:eastAsia="Times New Roman" w:hAnsi="Times New Roman" w:cs="Times New Roman"/>
                <w:color w:val="000000"/>
                <w:sz w:val="24"/>
                <w:szCs w:val="24"/>
                <w:lang w:eastAsia="ru-RU"/>
              </w:rPr>
            </w:pPr>
          </w:p>
        </w:tc>
        <w:tc>
          <w:tcPr>
            <w:tcW w:w="3740" w:type="dxa"/>
            <w:tcBorders>
              <w:top w:val="nil"/>
              <w:left w:val="nil"/>
              <w:bottom w:val="single" w:sz="4" w:space="0" w:color="auto"/>
              <w:right w:val="single" w:sz="4" w:space="0" w:color="auto"/>
            </w:tcBorders>
            <w:shd w:val="clear" w:color="000000" w:fill="FFFFFF"/>
            <w:vAlign w:val="center"/>
            <w:hideMark/>
          </w:tcPr>
          <w:p w:rsidR="00DE0725" w:rsidRPr="009C68DE" w:rsidRDefault="00DE0725" w:rsidP="00DE0725">
            <w:pPr>
              <w:spacing w:line="308" w:lineRule="atLeast"/>
              <w:ind w:firstLine="0"/>
              <w:jc w:val="left"/>
              <w:rPr>
                <w:rFonts w:ascii="Times New Roman" w:eastAsia="Times New Roman" w:hAnsi="Times New Roman" w:cs="Times New Roman"/>
                <w:color w:val="000000"/>
                <w:sz w:val="24"/>
                <w:szCs w:val="24"/>
                <w:lang w:eastAsia="ru-RU"/>
              </w:rPr>
            </w:pPr>
            <w:r w:rsidRPr="00B76E43">
              <w:rPr>
                <w:rFonts w:ascii="Times New Roman" w:eastAsia="Times New Roman" w:hAnsi="Times New Roman" w:cs="Times New Roman"/>
                <w:color w:val="000000"/>
                <w:sz w:val="24"/>
                <w:szCs w:val="24"/>
                <w:lang w:eastAsia="ru-RU"/>
              </w:rPr>
              <w:t>с учетом знаков, если показатель стоит в скобках, то перед ним ставится знак минус (-)</w:t>
            </w:r>
            <w:r w:rsidR="009C68DE" w:rsidRPr="009C68DE">
              <w:rPr>
                <w:rFonts w:ascii="Times New Roman" w:eastAsia="Times New Roman" w:hAnsi="Times New Roman" w:cs="Times New Roman"/>
                <w:color w:val="000000"/>
                <w:sz w:val="24"/>
                <w:szCs w:val="24"/>
                <w:lang w:eastAsia="ru-RU"/>
              </w:rPr>
              <w:t xml:space="preserve"> [5]</w:t>
            </w:r>
          </w:p>
        </w:tc>
      </w:tr>
    </w:tbl>
    <w:p w:rsidR="001615B1" w:rsidRDefault="001615B1" w:rsidP="00153675">
      <w:pPr>
        <w:rPr>
          <w:rFonts w:ascii="Times New Roman" w:eastAsia="Times New Roman" w:hAnsi="Times New Roman" w:cs="Times New Roman"/>
          <w:color w:val="000000"/>
          <w:sz w:val="28"/>
          <w:szCs w:val="28"/>
          <w:lang w:eastAsia="ru-RU"/>
        </w:rPr>
      </w:pPr>
    </w:p>
    <w:p w:rsidR="00153675" w:rsidRPr="00153675" w:rsidRDefault="00C26A92" w:rsidP="00153675">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Второй метод называют вертикальным анализом. Он состоит</w:t>
      </w:r>
      <w:r w:rsidR="00153675" w:rsidRPr="00153675">
        <w:rPr>
          <w:rFonts w:ascii="Times New Roman" w:eastAsia="Times New Roman" w:hAnsi="Times New Roman" w:cs="Times New Roman"/>
          <w:color w:val="000000"/>
          <w:sz w:val="28"/>
          <w:szCs w:val="28"/>
          <w:lang w:eastAsia="ru-RU"/>
        </w:rPr>
        <w:t xml:space="preserve"> </w:t>
      </w:r>
      <w:r w:rsidR="003207FC">
        <w:rPr>
          <w:rFonts w:ascii="Times New Roman" w:eastAsia="Times New Roman" w:hAnsi="Times New Roman" w:cs="Times New Roman"/>
          <w:color w:val="000000"/>
          <w:sz w:val="28"/>
          <w:szCs w:val="28"/>
          <w:lang w:eastAsia="ru-RU"/>
        </w:rPr>
        <w:t>в выявлении вза</w:t>
      </w:r>
      <w:r w:rsidR="00153675" w:rsidRPr="00153675">
        <w:rPr>
          <w:rFonts w:ascii="Times New Roman" w:eastAsia="Times New Roman" w:hAnsi="Times New Roman" w:cs="Times New Roman"/>
          <w:color w:val="000000"/>
          <w:sz w:val="28"/>
          <w:szCs w:val="28"/>
          <w:lang w:eastAsia="ru-RU"/>
        </w:rPr>
        <w:t>имосвязей между отдельными показателями баланса, отчета о дви</w:t>
      </w:r>
      <w:r w:rsidR="003207FC">
        <w:rPr>
          <w:rFonts w:ascii="Times New Roman" w:eastAsia="Times New Roman" w:hAnsi="Times New Roman" w:cs="Times New Roman"/>
          <w:color w:val="000000"/>
          <w:sz w:val="28"/>
          <w:szCs w:val="28"/>
          <w:lang w:eastAsia="ru-RU"/>
        </w:rPr>
        <w:t>жении денежных средств, о финан</w:t>
      </w:r>
      <w:r w:rsidR="00153675" w:rsidRPr="00153675">
        <w:rPr>
          <w:rFonts w:ascii="Times New Roman" w:eastAsia="Times New Roman" w:hAnsi="Times New Roman" w:cs="Times New Roman"/>
          <w:color w:val="000000"/>
          <w:sz w:val="28"/>
          <w:szCs w:val="28"/>
          <w:lang w:eastAsia="ru-RU"/>
        </w:rPr>
        <w:t xml:space="preserve">совом результате, </w:t>
      </w:r>
      <w:r w:rsidR="009271E6">
        <w:rPr>
          <w:rFonts w:ascii="Times New Roman" w:eastAsia="Times New Roman" w:hAnsi="Times New Roman" w:cs="Times New Roman"/>
          <w:color w:val="000000"/>
          <w:sz w:val="28"/>
          <w:szCs w:val="28"/>
          <w:lang w:eastAsia="ru-RU"/>
        </w:rPr>
        <w:t>выраженных в процентах. В частности</w:t>
      </w:r>
      <w:r w:rsidR="00153675" w:rsidRPr="00153675">
        <w:rPr>
          <w:rFonts w:ascii="Times New Roman" w:eastAsia="Times New Roman" w:hAnsi="Times New Roman" w:cs="Times New Roman"/>
          <w:color w:val="000000"/>
          <w:sz w:val="28"/>
          <w:szCs w:val="28"/>
          <w:lang w:eastAsia="ru-RU"/>
        </w:rPr>
        <w:t>, в отчете о финансовом результате выручка берется за 100%, а остальные показателя являются процентом от н</w:t>
      </w:r>
      <w:r w:rsidR="009271E6">
        <w:rPr>
          <w:rFonts w:ascii="Times New Roman" w:eastAsia="Times New Roman" w:hAnsi="Times New Roman" w:cs="Times New Roman"/>
          <w:color w:val="000000"/>
          <w:sz w:val="28"/>
          <w:szCs w:val="28"/>
          <w:lang w:eastAsia="ru-RU"/>
        </w:rPr>
        <w:t>ее. Если, например</w:t>
      </w:r>
      <w:r w:rsidR="003207FC">
        <w:rPr>
          <w:rFonts w:ascii="Times New Roman" w:eastAsia="Times New Roman" w:hAnsi="Times New Roman" w:cs="Times New Roman"/>
          <w:color w:val="000000"/>
          <w:sz w:val="28"/>
          <w:szCs w:val="28"/>
          <w:lang w:eastAsia="ru-RU"/>
        </w:rPr>
        <w:t>, доля управ</w:t>
      </w:r>
      <w:r w:rsidR="00153675" w:rsidRPr="00153675">
        <w:rPr>
          <w:rFonts w:ascii="Times New Roman" w:eastAsia="Times New Roman" w:hAnsi="Times New Roman" w:cs="Times New Roman"/>
          <w:color w:val="000000"/>
          <w:sz w:val="28"/>
          <w:szCs w:val="28"/>
          <w:lang w:eastAsia="ru-RU"/>
        </w:rPr>
        <w:t>ленческих расходов уменьшилась значительно по сравнению с прошлыми периодами, то это может</w:t>
      </w:r>
      <w:r w:rsidR="00153675">
        <w:rPr>
          <w:rFonts w:ascii="Times New Roman" w:eastAsia="Times New Roman" w:hAnsi="Times New Roman" w:cs="Times New Roman"/>
          <w:color w:val="000000"/>
          <w:sz w:val="28"/>
          <w:szCs w:val="28"/>
          <w:lang w:eastAsia="ru-RU"/>
        </w:rPr>
        <w:t xml:space="preserve"> </w:t>
      </w:r>
      <w:r w:rsidR="00153675" w:rsidRPr="00153675">
        <w:rPr>
          <w:rFonts w:ascii="Times New Roman" w:eastAsia="Times New Roman" w:hAnsi="Times New Roman" w:cs="Times New Roman"/>
          <w:color w:val="000000"/>
          <w:sz w:val="28"/>
          <w:szCs w:val="28"/>
          <w:lang w:eastAsia="ru-RU"/>
        </w:rPr>
        <w:t>говорить о том, что</w:t>
      </w:r>
      <w:r w:rsidR="00EF7748">
        <w:rPr>
          <w:rFonts w:ascii="Times New Roman" w:eastAsia="Times New Roman" w:hAnsi="Times New Roman" w:cs="Times New Roman"/>
          <w:color w:val="000000"/>
          <w:sz w:val="28"/>
          <w:szCs w:val="28"/>
          <w:lang w:eastAsia="ru-RU"/>
        </w:rPr>
        <w:t xml:space="preserve"> отчетность может быть искажена</w:t>
      </w:r>
      <w:r w:rsidR="00EF7748" w:rsidRPr="00EF7748">
        <w:rPr>
          <w:rFonts w:ascii="Times New Roman" w:eastAsia="Times New Roman" w:hAnsi="Times New Roman" w:cs="Times New Roman"/>
          <w:color w:val="000000"/>
          <w:sz w:val="28"/>
          <w:szCs w:val="28"/>
          <w:lang w:eastAsia="ru-RU"/>
        </w:rPr>
        <w:t xml:space="preserve"> </w:t>
      </w:r>
      <w:r w:rsidR="00EF7748" w:rsidRPr="00D502CB">
        <w:rPr>
          <w:rFonts w:ascii="Times New Roman" w:eastAsia="Times New Roman" w:hAnsi="Times New Roman" w:cs="Times New Roman"/>
          <w:color w:val="000000"/>
          <w:sz w:val="28"/>
          <w:szCs w:val="28"/>
          <w:lang w:eastAsia="ru-RU"/>
        </w:rPr>
        <w:t>[</w:t>
      </w:r>
      <w:r w:rsidR="00621835">
        <w:rPr>
          <w:rFonts w:ascii="Times New Roman" w:hAnsi="Times New Roman" w:cs="Times New Roman"/>
          <w:sz w:val="28"/>
          <w:szCs w:val="28"/>
        </w:rPr>
        <w:t>12</w:t>
      </w:r>
      <w:r w:rsidR="00EF7748" w:rsidRPr="00D502CB">
        <w:rPr>
          <w:rFonts w:ascii="Times New Roman" w:eastAsia="Times New Roman" w:hAnsi="Times New Roman" w:cs="Times New Roman"/>
          <w:color w:val="000000"/>
          <w:sz w:val="28"/>
          <w:szCs w:val="28"/>
          <w:lang w:eastAsia="ru-RU"/>
        </w:rPr>
        <w:t>]</w:t>
      </w:r>
      <w:r w:rsidR="00EF7748" w:rsidRPr="003207FC">
        <w:rPr>
          <w:rFonts w:ascii="Times New Roman" w:eastAsia="Times New Roman" w:hAnsi="Times New Roman" w:cs="Times New Roman"/>
          <w:color w:val="000000"/>
          <w:sz w:val="28"/>
          <w:szCs w:val="28"/>
          <w:lang w:eastAsia="ru-RU"/>
        </w:rPr>
        <w:t>.</w:t>
      </w:r>
    </w:p>
    <w:p w:rsidR="00153675" w:rsidRPr="00153675" w:rsidRDefault="00153675" w:rsidP="00153675">
      <w:pPr>
        <w:rPr>
          <w:rFonts w:ascii="Times New Roman" w:eastAsia="Times New Roman" w:hAnsi="Times New Roman" w:cs="Times New Roman"/>
          <w:color w:val="000000"/>
          <w:sz w:val="28"/>
          <w:szCs w:val="28"/>
          <w:lang w:eastAsia="ru-RU"/>
        </w:rPr>
      </w:pPr>
      <w:r w:rsidRPr="00153675">
        <w:rPr>
          <w:rFonts w:ascii="Times New Roman" w:eastAsia="Times New Roman" w:hAnsi="Times New Roman" w:cs="Times New Roman"/>
          <w:color w:val="000000"/>
          <w:sz w:val="28"/>
          <w:szCs w:val="28"/>
          <w:lang w:eastAsia="ru-RU"/>
        </w:rPr>
        <w:t xml:space="preserve">В 1990 году профессором </w:t>
      </w:r>
      <w:proofErr w:type="spellStart"/>
      <w:r w:rsidRPr="00153675">
        <w:rPr>
          <w:rFonts w:ascii="Times New Roman" w:eastAsia="Times New Roman" w:hAnsi="Times New Roman" w:cs="Times New Roman"/>
          <w:color w:val="000000"/>
          <w:sz w:val="28"/>
          <w:szCs w:val="28"/>
          <w:lang w:eastAsia="ru-RU"/>
        </w:rPr>
        <w:t>Мессодом</w:t>
      </w:r>
      <w:proofErr w:type="spellEnd"/>
      <w:r w:rsidRPr="00153675">
        <w:rPr>
          <w:rFonts w:ascii="Times New Roman" w:eastAsia="Times New Roman" w:hAnsi="Times New Roman" w:cs="Times New Roman"/>
          <w:color w:val="000000"/>
          <w:sz w:val="28"/>
          <w:szCs w:val="28"/>
          <w:lang w:eastAsia="ru-RU"/>
        </w:rPr>
        <w:t xml:space="preserve"> </w:t>
      </w:r>
      <w:proofErr w:type="spellStart"/>
      <w:r w:rsidRPr="00153675">
        <w:rPr>
          <w:rFonts w:ascii="Times New Roman" w:eastAsia="Times New Roman" w:hAnsi="Times New Roman" w:cs="Times New Roman"/>
          <w:color w:val="000000"/>
          <w:sz w:val="28"/>
          <w:szCs w:val="28"/>
          <w:lang w:eastAsia="ru-RU"/>
        </w:rPr>
        <w:t>Бенишем</w:t>
      </w:r>
      <w:proofErr w:type="spellEnd"/>
      <w:r w:rsidRPr="00153675">
        <w:rPr>
          <w:rFonts w:ascii="Times New Roman" w:eastAsia="Times New Roman" w:hAnsi="Times New Roman" w:cs="Times New Roman"/>
          <w:color w:val="000000"/>
          <w:sz w:val="28"/>
          <w:szCs w:val="28"/>
          <w:lang w:eastAsia="ru-RU"/>
        </w:rPr>
        <w:t xml:space="preserve"> был предложен действенный показатель для выявления манипулирования показателями отчетности.</w:t>
      </w:r>
    </w:p>
    <w:p w:rsidR="00153675" w:rsidRPr="009271E6" w:rsidRDefault="00153675" w:rsidP="00153675">
      <w:pPr>
        <w:rPr>
          <w:rFonts w:ascii="Times New Roman" w:eastAsia="Times New Roman" w:hAnsi="Times New Roman" w:cs="Times New Roman"/>
          <w:color w:val="000000"/>
          <w:sz w:val="28"/>
          <w:szCs w:val="28"/>
          <w:lang w:val="en-US" w:eastAsia="ru-RU"/>
        </w:rPr>
      </w:pPr>
      <w:r w:rsidRPr="00153675">
        <w:rPr>
          <w:rFonts w:ascii="Times New Roman" w:eastAsia="Times New Roman" w:hAnsi="Times New Roman" w:cs="Times New Roman"/>
          <w:color w:val="000000"/>
          <w:sz w:val="28"/>
          <w:szCs w:val="28"/>
          <w:lang w:val="en-US" w:eastAsia="ru-RU"/>
        </w:rPr>
        <w:t>M = -4,84 + 0,92*DSRI + 0,528*GMI + 0,404*AQI + 0,892*SGI + 0,115*DEPI - 0,172*SGAI + 4,679*TATA - 0,327*LVG</w:t>
      </w:r>
      <w:r w:rsidR="009271E6" w:rsidRPr="009271E6">
        <w:rPr>
          <w:rFonts w:ascii="Times New Roman" w:eastAsia="Times New Roman" w:hAnsi="Times New Roman" w:cs="Times New Roman"/>
          <w:color w:val="000000"/>
          <w:sz w:val="28"/>
          <w:szCs w:val="28"/>
          <w:lang w:val="en-US" w:eastAsia="ru-RU"/>
        </w:rPr>
        <w:t xml:space="preserve"> </w:t>
      </w:r>
      <w:r w:rsidR="009271E6">
        <w:rPr>
          <w:rFonts w:ascii="Times New Roman" w:eastAsia="Times New Roman" w:hAnsi="Times New Roman" w:cs="Times New Roman"/>
          <w:color w:val="000000"/>
          <w:sz w:val="28"/>
          <w:szCs w:val="28"/>
          <w:lang w:val="en-US" w:eastAsia="ru-RU"/>
        </w:rPr>
        <w:t>[</w:t>
      </w:r>
      <w:r w:rsidR="00621835">
        <w:rPr>
          <w:rFonts w:ascii="Times New Roman" w:eastAsia="Times New Roman" w:hAnsi="Times New Roman" w:cs="Times New Roman"/>
          <w:color w:val="000000"/>
          <w:sz w:val="28"/>
          <w:szCs w:val="28"/>
          <w:lang w:val="en-US" w:eastAsia="ru-RU"/>
        </w:rPr>
        <w:t>22</w:t>
      </w:r>
      <w:r w:rsidR="00C96B3D">
        <w:rPr>
          <w:rFonts w:ascii="Times New Roman" w:eastAsia="Times New Roman" w:hAnsi="Times New Roman" w:cs="Times New Roman"/>
          <w:color w:val="000000"/>
          <w:sz w:val="28"/>
          <w:szCs w:val="28"/>
          <w:lang w:val="en-US" w:eastAsia="ru-RU"/>
        </w:rPr>
        <w:t>]</w:t>
      </w:r>
    </w:p>
    <w:p w:rsidR="00153675" w:rsidRPr="00153675" w:rsidRDefault="00153675" w:rsidP="00153675">
      <w:pPr>
        <w:rPr>
          <w:rFonts w:ascii="Times New Roman" w:eastAsia="Times New Roman" w:hAnsi="Times New Roman" w:cs="Times New Roman"/>
          <w:color w:val="000000"/>
          <w:sz w:val="28"/>
          <w:szCs w:val="28"/>
          <w:lang w:eastAsia="ru-RU"/>
        </w:rPr>
      </w:pPr>
      <w:r w:rsidRPr="00153675">
        <w:rPr>
          <w:rFonts w:ascii="Times New Roman" w:eastAsia="Times New Roman" w:hAnsi="Times New Roman" w:cs="Times New Roman"/>
          <w:color w:val="000000"/>
          <w:sz w:val="28"/>
          <w:szCs w:val="28"/>
          <w:lang w:eastAsia="ru-RU"/>
        </w:rPr>
        <w:t xml:space="preserve">Расчет каждого из этих коэффициентов представлен в таблице </w:t>
      </w:r>
      <w:r w:rsidR="001615B1">
        <w:rPr>
          <w:rFonts w:ascii="Times New Roman" w:eastAsia="Times New Roman" w:hAnsi="Times New Roman" w:cs="Times New Roman"/>
          <w:color w:val="000000"/>
          <w:sz w:val="28"/>
          <w:szCs w:val="28"/>
          <w:lang w:eastAsia="ru-RU"/>
        </w:rPr>
        <w:t>5</w:t>
      </w:r>
      <w:r w:rsidRPr="00153675">
        <w:rPr>
          <w:rFonts w:ascii="Times New Roman" w:eastAsia="Times New Roman" w:hAnsi="Times New Roman" w:cs="Times New Roman"/>
          <w:color w:val="000000"/>
          <w:sz w:val="28"/>
          <w:szCs w:val="28"/>
          <w:lang w:eastAsia="ru-RU"/>
        </w:rPr>
        <w:t>.</w:t>
      </w:r>
    </w:p>
    <w:p w:rsidR="001615B1" w:rsidRDefault="00153675" w:rsidP="001615B1">
      <w:pPr>
        <w:jc w:val="right"/>
        <w:rPr>
          <w:rFonts w:ascii="Times New Roman" w:eastAsia="Times New Roman" w:hAnsi="Times New Roman" w:cs="Times New Roman"/>
          <w:color w:val="000000"/>
          <w:sz w:val="28"/>
          <w:szCs w:val="28"/>
          <w:lang w:eastAsia="ru-RU"/>
        </w:rPr>
      </w:pPr>
      <w:r w:rsidRPr="00153675">
        <w:rPr>
          <w:rFonts w:ascii="Times New Roman" w:eastAsia="Times New Roman" w:hAnsi="Times New Roman" w:cs="Times New Roman"/>
          <w:color w:val="000000"/>
          <w:sz w:val="28"/>
          <w:szCs w:val="28"/>
          <w:lang w:eastAsia="ru-RU"/>
        </w:rPr>
        <w:lastRenderedPageBreak/>
        <w:t xml:space="preserve">Таблица </w:t>
      </w:r>
      <w:r w:rsidR="001615B1">
        <w:rPr>
          <w:rFonts w:ascii="Times New Roman" w:eastAsia="Times New Roman" w:hAnsi="Times New Roman" w:cs="Times New Roman"/>
          <w:color w:val="000000"/>
          <w:sz w:val="28"/>
          <w:szCs w:val="28"/>
          <w:lang w:eastAsia="ru-RU"/>
        </w:rPr>
        <w:t>5</w:t>
      </w:r>
    </w:p>
    <w:p w:rsidR="00153675" w:rsidRPr="007659E3" w:rsidRDefault="00153675" w:rsidP="001615B1">
      <w:pPr>
        <w:jc w:val="center"/>
        <w:rPr>
          <w:rFonts w:ascii="Times New Roman" w:eastAsia="Times New Roman" w:hAnsi="Times New Roman" w:cs="Times New Roman"/>
          <w:color w:val="000000"/>
          <w:sz w:val="28"/>
          <w:szCs w:val="28"/>
          <w:lang w:eastAsia="ru-RU"/>
        </w:rPr>
      </w:pPr>
      <w:r w:rsidRPr="00153675">
        <w:rPr>
          <w:rFonts w:ascii="Times New Roman" w:eastAsia="Times New Roman" w:hAnsi="Times New Roman" w:cs="Times New Roman"/>
          <w:color w:val="000000"/>
          <w:sz w:val="28"/>
          <w:szCs w:val="28"/>
          <w:lang w:eastAsia="ru-RU"/>
        </w:rPr>
        <w:t xml:space="preserve">Расчет показателей для уравнения </w:t>
      </w:r>
      <w:proofErr w:type="spellStart"/>
      <w:proofErr w:type="gramStart"/>
      <w:r w:rsidRPr="00153675">
        <w:rPr>
          <w:rFonts w:ascii="Times New Roman" w:eastAsia="Times New Roman" w:hAnsi="Times New Roman" w:cs="Times New Roman"/>
          <w:color w:val="000000"/>
          <w:sz w:val="28"/>
          <w:szCs w:val="28"/>
          <w:lang w:eastAsia="ru-RU"/>
        </w:rPr>
        <w:t>Бениша</w:t>
      </w:r>
      <w:proofErr w:type="spellEnd"/>
      <w:r w:rsidR="0009103C">
        <w:rPr>
          <w:rFonts w:ascii="Times New Roman" w:eastAsia="Times New Roman" w:hAnsi="Times New Roman" w:cs="Times New Roman"/>
          <w:color w:val="000000"/>
          <w:sz w:val="28"/>
          <w:szCs w:val="28"/>
          <w:lang w:eastAsia="ru-RU"/>
        </w:rPr>
        <w:t>[</w:t>
      </w:r>
      <w:proofErr w:type="gramEnd"/>
      <w:r w:rsidR="0009103C">
        <w:rPr>
          <w:rFonts w:ascii="Times New Roman" w:eastAsia="Times New Roman" w:hAnsi="Times New Roman" w:cs="Times New Roman"/>
          <w:color w:val="000000"/>
          <w:sz w:val="28"/>
          <w:szCs w:val="28"/>
          <w:lang w:eastAsia="ru-RU"/>
        </w:rPr>
        <w:t>28</w:t>
      </w:r>
      <w:r w:rsidR="007659E3" w:rsidRPr="007659E3">
        <w:rPr>
          <w:rFonts w:ascii="Times New Roman" w:eastAsia="Times New Roman" w:hAnsi="Times New Roman" w:cs="Times New Roman"/>
          <w:color w:val="000000"/>
          <w:sz w:val="28"/>
          <w:szCs w:val="28"/>
          <w:lang w:eastAsia="ru-RU"/>
        </w:rPr>
        <w:t>]</w:t>
      </w:r>
    </w:p>
    <w:tbl>
      <w:tblPr>
        <w:tblW w:w="9178" w:type="dxa"/>
        <w:tblInd w:w="-5" w:type="dxa"/>
        <w:tblLayout w:type="fixed"/>
        <w:tblLook w:val="04A0" w:firstRow="1" w:lastRow="0" w:firstColumn="1" w:lastColumn="0" w:noHBand="0" w:noVBand="1"/>
      </w:tblPr>
      <w:tblGrid>
        <w:gridCol w:w="1112"/>
        <w:gridCol w:w="8066"/>
      </w:tblGrid>
      <w:tr w:rsidR="008C7D63" w:rsidRPr="00153675" w:rsidTr="00186803">
        <w:trPr>
          <w:trHeight w:hRule="exact" w:val="885"/>
        </w:trPr>
        <w:tc>
          <w:tcPr>
            <w:tcW w:w="111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C7D63" w:rsidRPr="00186803" w:rsidRDefault="008C7D63" w:rsidP="008C7D63">
            <w:pPr>
              <w:spacing w:line="240" w:lineRule="auto"/>
              <w:ind w:firstLine="0"/>
              <w:jc w:val="center"/>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Коэффициент</w:t>
            </w:r>
          </w:p>
        </w:tc>
        <w:tc>
          <w:tcPr>
            <w:tcW w:w="8066" w:type="dxa"/>
            <w:tcBorders>
              <w:top w:val="single" w:sz="4" w:space="0" w:color="auto"/>
              <w:left w:val="nil"/>
              <w:bottom w:val="single" w:sz="4" w:space="0" w:color="auto"/>
              <w:right w:val="single" w:sz="4" w:space="0" w:color="auto"/>
            </w:tcBorders>
            <w:shd w:val="clear" w:color="000000" w:fill="FFFFFF"/>
            <w:vAlign w:val="center"/>
            <w:hideMark/>
          </w:tcPr>
          <w:p w:rsidR="008C7D63" w:rsidRPr="00186803" w:rsidRDefault="008C7D63" w:rsidP="008C7D63">
            <w:pPr>
              <w:spacing w:line="240" w:lineRule="auto"/>
              <w:ind w:firstLine="0"/>
              <w:jc w:val="center"/>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Расчет коэффициента</w:t>
            </w:r>
          </w:p>
        </w:tc>
      </w:tr>
      <w:tr w:rsidR="008C7D63" w:rsidRPr="00153675" w:rsidTr="00186803">
        <w:trPr>
          <w:trHeight w:hRule="exact" w:val="1387"/>
        </w:trPr>
        <w:tc>
          <w:tcPr>
            <w:tcW w:w="1112" w:type="dxa"/>
            <w:tcBorders>
              <w:top w:val="nil"/>
              <w:left w:val="single" w:sz="4" w:space="0" w:color="auto"/>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DSRI</w:t>
            </w: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Рассчитывается как отношение дебиторской задолженности к выручке текущего года к отношению дебиторской задолженности к выручке прошлого года. Существенное уве</w:t>
            </w:r>
            <w:r w:rsidRPr="00186803">
              <w:rPr>
                <w:rFonts w:ascii="Times New Roman" w:eastAsia="Times New Roman" w:hAnsi="Times New Roman" w:cs="Times New Roman"/>
                <w:color w:val="000000"/>
                <w:sz w:val="24"/>
                <w:szCs w:val="24"/>
                <w:lang w:eastAsia="ru-RU"/>
              </w:rPr>
              <w:softHyphen/>
              <w:t>личение этого показателя может свидетельствовать о фиктивных продажах.</w:t>
            </w:r>
          </w:p>
        </w:tc>
      </w:tr>
      <w:tr w:rsidR="008C7D63" w:rsidRPr="00153675" w:rsidTr="00186803">
        <w:trPr>
          <w:trHeight w:hRule="exact" w:val="749"/>
        </w:trPr>
        <w:tc>
          <w:tcPr>
            <w:tcW w:w="1112" w:type="dxa"/>
            <w:vMerge w:val="restart"/>
            <w:tcBorders>
              <w:top w:val="nil"/>
              <w:left w:val="single" w:sz="4" w:space="0" w:color="auto"/>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GMI</w:t>
            </w: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Рассчитывается как отношение валовой маржи предыдущего года к валовой марже текущего года:</w:t>
            </w:r>
          </w:p>
        </w:tc>
      </w:tr>
      <w:tr w:rsidR="008C7D63" w:rsidRPr="00153675" w:rsidTr="00186803">
        <w:trPr>
          <w:trHeight w:val="633"/>
        </w:trPr>
        <w:tc>
          <w:tcPr>
            <w:tcW w:w="1112" w:type="dxa"/>
            <w:vMerge/>
            <w:tcBorders>
              <w:top w:val="nil"/>
              <w:left w:val="single" w:sz="4" w:space="0" w:color="auto"/>
              <w:bottom w:val="single" w:sz="4" w:space="0" w:color="auto"/>
              <w:right w:val="single" w:sz="4" w:space="0" w:color="auto"/>
            </w:tcBorders>
            <w:vAlign w:val="center"/>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Когда значение этого индекса больше 1, это означает, что валовая маржа ухудшилась.</w:t>
            </w:r>
          </w:p>
        </w:tc>
      </w:tr>
      <w:tr w:rsidR="008C7D63" w:rsidRPr="00153675" w:rsidTr="00186803">
        <w:trPr>
          <w:trHeight w:hRule="exact" w:val="1152"/>
        </w:trPr>
        <w:tc>
          <w:tcPr>
            <w:tcW w:w="1112" w:type="dxa"/>
            <w:tcBorders>
              <w:top w:val="nil"/>
              <w:left w:val="single" w:sz="4" w:space="0" w:color="auto"/>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AQI</w:t>
            </w: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 xml:space="preserve">Качество активов - это отношение </w:t>
            </w:r>
            <w:proofErr w:type="spellStart"/>
            <w:r w:rsidRPr="00186803">
              <w:rPr>
                <w:rFonts w:ascii="Times New Roman" w:eastAsia="Times New Roman" w:hAnsi="Times New Roman" w:cs="Times New Roman"/>
                <w:color w:val="000000"/>
                <w:sz w:val="24"/>
                <w:szCs w:val="24"/>
                <w:lang w:eastAsia="ru-RU"/>
              </w:rPr>
              <w:t>внеоборотных</w:t>
            </w:r>
            <w:proofErr w:type="spellEnd"/>
            <w:r w:rsidRPr="00186803">
              <w:rPr>
                <w:rFonts w:ascii="Times New Roman" w:eastAsia="Times New Roman" w:hAnsi="Times New Roman" w:cs="Times New Roman"/>
                <w:color w:val="000000"/>
                <w:sz w:val="24"/>
                <w:szCs w:val="24"/>
                <w:lang w:eastAsia="ru-RU"/>
              </w:rPr>
              <w:t xml:space="preserve"> активов (за исключением зданий, машин и оборудования) к суммарным активам. Индекс рассчитывается как отношение качества активов текущего года к показателю предыдущего года.</w:t>
            </w:r>
          </w:p>
        </w:tc>
      </w:tr>
      <w:tr w:rsidR="008C7D63" w:rsidRPr="00153675" w:rsidTr="00186803">
        <w:trPr>
          <w:trHeight w:hRule="exact" w:val="560"/>
        </w:trPr>
        <w:tc>
          <w:tcPr>
            <w:tcW w:w="1112" w:type="dxa"/>
            <w:tcBorders>
              <w:top w:val="nil"/>
              <w:left w:val="single" w:sz="4" w:space="0" w:color="auto"/>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SGI</w:t>
            </w: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Рассчитывается как отношение выручки текущего года к выручке прошлого года:</w:t>
            </w:r>
          </w:p>
        </w:tc>
      </w:tr>
      <w:tr w:rsidR="008C7D63" w:rsidRPr="00153675" w:rsidTr="00186803">
        <w:trPr>
          <w:trHeight w:hRule="exact" w:val="733"/>
        </w:trPr>
        <w:tc>
          <w:tcPr>
            <w:tcW w:w="1112" w:type="dxa"/>
            <w:vMerge w:val="restart"/>
            <w:tcBorders>
              <w:top w:val="nil"/>
              <w:left w:val="single" w:sz="4" w:space="0" w:color="auto"/>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DEPI</w:t>
            </w: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Рассчитывается как соотношение нормы амортизации предыдущего года к норме амортизации текущего года.</w:t>
            </w:r>
          </w:p>
        </w:tc>
      </w:tr>
      <w:tr w:rsidR="008C7D63" w:rsidRPr="00153675" w:rsidTr="00186803">
        <w:trPr>
          <w:trHeight w:val="1571"/>
        </w:trPr>
        <w:tc>
          <w:tcPr>
            <w:tcW w:w="1112" w:type="dxa"/>
            <w:vMerge/>
            <w:tcBorders>
              <w:top w:val="nil"/>
              <w:left w:val="single" w:sz="4" w:space="0" w:color="auto"/>
              <w:bottom w:val="single" w:sz="4" w:space="0" w:color="auto"/>
              <w:right w:val="single" w:sz="4" w:space="0" w:color="auto"/>
            </w:tcBorders>
            <w:vAlign w:val="center"/>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Индекс амортизации больше 1 означает, что основные средства амортизируются мед</w:t>
            </w:r>
            <w:r w:rsidRPr="00186803">
              <w:rPr>
                <w:rFonts w:ascii="Times New Roman" w:eastAsia="Times New Roman" w:hAnsi="Times New Roman" w:cs="Times New Roman"/>
                <w:color w:val="000000"/>
                <w:sz w:val="24"/>
                <w:szCs w:val="24"/>
                <w:lang w:eastAsia="ru-RU"/>
              </w:rPr>
              <w:softHyphen/>
              <w:t>леннее, то есть расходы текущего периода на амортизацию уменьшаются. Это может быть признаком пересмотра норм амортизации с целью влияния на уровень чистой прибыли в сторону ее увеличения.</w:t>
            </w:r>
          </w:p>
        </w:tc>
      </w:tr>
      <w:tr w:rsidR="008C7D63" w:rsidRPr="00153675" w:rsidTr="00186803">
        <w:trPr>
          <w:trHeight w:hRule="exact" w:val="805"/>
        </w:trPr>
        <w:tc>
          <w:tcPr>
            <w:tcW w:w="1112" w:type="dxa"/>
            <w:tcBorders>
              <w:top w:val="nil"/>
              <w:left w:val="single" w:sz="4" w:space="0" w:color="auto"/>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SGAI</w:t>
            </w: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Рассчитывается как отношение суммы коммерческих и управленческих расходов теку</w:t>
            </w:r>
            <w:r w:rsidRPr="00186803">
              <w:rPr>
                <w:rFonts w:ascii="Times New Roman" w:eastAsia="Times New Roman" w:hAnsi="Times New Roman" w:cs="Times New Roman"/>
                <w:color w:val="000000"/>
                <w:sz w:val="24"/>
                <w:szCs w:val="24"/>
                <w:lang w:eastAsia="ru-RU"/>
              </w:rPr>
              <w:softHyphen/>
              <w:t>щего года к этим же расходам предыдущего года.</w:t>
            </w:r>
          </w:p>
        </w:tc>
      </w:tr>
      <w:tr w:rsidR="008C7D63" w:rsidRPr="00153675" w:rsidTr="00186803">
        <w:trPr>
          <w:trHeight w:hRule="exact" w:val="1014"/>
        </w:trPr>
        <w:tc>
          <w:tcPr>
            <w:tcW w:w="1112" w:type="dxa"/>
            <w:vMerge w:val="restart"/>
            <w:tcBorders>
              <w:top w:val="nil"/>
              <w:left w:val="single" w:sz="4" w:space="0" w:color="auto"/>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LVGI</w:t>
            </w: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Рассчитывается как отношение кредитов и займов к суммарным активам текущего года к отношению кредитов и займов к суммарным активам предыдущего года:</w:t>
            </w:r>
          </w:p>
        </w:tc>
      </w:tr>
      <w:tr w:rsidR="008C7D63" w:rsidRPr="00153675" w:rsidTr="00186803">
        <w:trPr>
          <w:trHeight w:val="385"/>
        </w:trPr>
        <w:tc>
          <w:tcPr>
            <w:tcW w:w="1112" w:type="dxa"/>
            <w:vMerge/>
            <w:tcBorders>
              <w:top w:val="nil"/>
              <w:left w:val="single" w:sz="4" w:space="0" w:color="auto"/>
              <w:bottom w:val="single" w:sz="4" w:space="0" w:color="auto"/>
              <w:right w:val="single" w:sz="4" w:space="0" w:color="auto"/>
            </w:tcBorders>
            <w:vAlign w:val="center"/>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p>
        </w:tc>
        <w:tc>
          <w:tcPr>
            <w:tcW w:w="8066" w:type="dxa"/>
            <w:tcBorders>
              <w:top w:val="nil"/>
              <w:left w:val="nil"/>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Значение коэффициента больше 1 означает увеличение финансового рычага.</w:t>
            </w:r>
          </w:p>
        </w:tc>
      </w:tr>
      <w:tr w:rsidR="008C7D63" w:rsidRPr="00153675" w:rsidTr="00186803">
        <w:trPr>
          <w:trHeight w:hRule="exact" w:val="1445"/>
        </w:trPr>
        <w:tc>
          <w:tcPr>
            <w:tcW w:w="1112" w:type="dxa"/>
            <w:tcBorders>
              <w:top w:val="nil"/>
              <w:left w:val="single" w:sz="4" w:space="0" w:color="auto"/>
              <w:bottom w:val="single" w:sz="4" w:space="0" w:color="auto"/>
              <w:right w:val="single" w:sz="4" w:space="0" w:color="auto"/>
            </w:tcBorders>
            <w:shd w:val="clear" w:color="000000" w:fill="FFFFFF"/>
            <w:hideMark/>
          </w:tcPr>
          <w:p w:rsidR="008C7D63" w:rsidRPr="00186803" w:rsidRDefault="008C7D63" w:rsidP="008C7D63">
            <w:pPr>
              <w:spacing w:line="240" w:lineRule="auto"/>
              <w:ind w:firstLine="0"/>
              <w:jc w:val="left"/>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TATA</w:t>
            </w:r>
          </w:p>
        </w:tc>
        <w:tc>
          <w:tcPr>
            <w:tcW w:w="8066" w:type="dxa"/>
            <w:tcBorders>
              <w:top w:val="nil"/>
              <w:left w:val="nil"/>
              <w:bottom w:val="single" w:sz="4" w:space="0" w:color="auto"/>
              <w:right w:val="single" w:sz="4" w:space="0" w:color="auto"/>
            </w:tcBorders>
            <w:shd w:val="clear" w:color="000000" w:fill="FFFFFF"/>
            <w:hideMark/>
          </w:tcPr>
          <w:p w:rsidR="008C7D63" w:rsidRPr="009C68DE" w:rsidRDefault="008C7D63" w:rsidP="008C7D63">
            <w:pPr>
              <w:spacing w:line="240" w:lineRule="auto"/>
              <w:ind w:firstLine="0"/>
              <w:rPr>
                <w:rFonts w:ascii="Times New Roman" w:eastAsia="Times New Roman" w:hAnsi="Times New Roman" w:cs="Times New Roman"/>
                <w:color w:val="000000"/>
                <w:sz w:val="24"/>
                <w:szCs w:val="24"/>
                <w:lang w:eastAsia="ru-RU"/>
              </w:rPr>
            </w:pPr>
            <w:r w:rsidRPr="00186803">
              <w:rPr>
                <w:rFonts w:ascii="Times New Roman" w:eastAsia="Times New Roman" w:hAnsi="Times New Roman" w:cs="Times New Roman"/>
                <w:color w:val="000000"/>
                <w:sz w:val="24"/>
                <w:szCs w:val="24"/>
                <w:lang w:eastAsia="ru-RU"/>
              </w:rPr>
              <w:t>Суммарные начисления рассчитываются как изменение в рабочем капитале (за исклю</w:t>
            </w:r>
            <w:r w:rsidRPr="00186803">
              <w:rPr>
                <w:rFonts w:ascii="Times New Roman" w:eastAsia="Times New Roman" w:hAnsi="Times New Roman" w:cs="Times New Roman"/>
                <w:color w:val="000000"/>
                <w:sz w:val="24"/>
                <w:szCs w:val="24"/>
                <w:lang w:eastAsia="ru-RU"/>
              </w:rPr>
              <w:softHyphen/>
              <w:t>чением денежных средств) минус амортизация. Рабочий капитал рассчитывается как разница между оборотными активами и краткосрочными обязательствами.</w:t>
            </w:r>
            <w:r w:rsidR="009C68DE" w:rsidRPr="009C68DE">
              <w:rPr>
                <w:rFonts w:ascii="Times New Roman" w:eastAsia="Times New Roman" w:hAnsi="Times New Roman" w:cs="Times New Roman"/>
                <w:color w:val="000000"/>
                <w:sz w:val="24"/>
                <w:szCs w:val="24"/>
                <w:lang w:eastAsia="ru-RU"/>
              </w:rPr>
              <w:t>[28]</w:t>
            </w:r>
          </w:p>
        </w:tc>
      </w:tr>
    </w:tbl>
    <w:p w:rsidR="00186803" w:rsidRDefault="00186803" w:rsidP="00153675">
      <w:pPr>
        <w:rPr>
          <w:rFonts w:ascii="Times New Roman" w:hAnsi="Times New Roman" w:cs="Times New Roman"/>
          <w:color w:val="000000"/>
          <w:sz w:val="28"/>
          <w:szCs w:val="28"/>
          <w:shd w:val="clear" w:color="auto" w:fill="FFFFFF"/>
        </w:rPr>
      </w:pPr>
    </w:p>
    <w:p w:rsidR="00153675" w:rsidRPr="00153675" w:rsidRDefault="0009103C" w:rsidP="00153675">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Если </w:t>
      </w:r>
      <w:r w:rsidR="00153675" w:rsidRPr="00153675">
        <w:rPr>
          <w:rFonts w:ascii="Times New Roman" w:hAnsi="Times New Roman" w:cs="Times New Roman"/>
          <w:color w:val="000000"/>
          <w:sz w:val="28"/>
          <w:szCs w:val="28"/>
          <w:shd w:val="clear" w:color="auto" w:fill="FFFFFF"/>
        </w:rPr>
        <w:t>получается значение больше -2,22, то с высокой вероятностью можно судить о том, что предприятие фальсифицировало с</w:t>
      </w:r>
      <w:r w:rsidR="007659E3">
        <w:rPr>
          <w:rFonts w:ascii="Times New Roman" w:hAnsi="Times New Roman" w:cs="Times New Roman"/>
          <w:color w:val="000000"/>
          <w:sz w:val="28"/>
          <w:szCs w:val="28"/>
          <w:shd w:val="clear" w:color="auto" w:fill="FFFFFF"/>
        </w:rPr>
        <w:t>в</w:t>
      </w:r>
      <w:r w:rsidR="00153675" w:rsidRPr="00153675">
        <w:rPr>
          <w:rFonts w:ascii="Times New Roman" w:hAnsi="Times New Roman" w:cs="Times New Roman"/>
          <w:color w:val="000000"/>
          <w:sz w:val="28"/>
          <w:szCs w:val="28"/>
          <w:shd w:val="clear" w:color="auto" w:fill="FFFFFF"/>
        </w:rPr>
        <w:t xml:space="preserve">ою </w:t>
      </w:r>
      <w:proofErr w:type="gramStart"/>
      <w:r w:rsidR="00153675" w:rsidRPr="00153675">
        <w:rPr>
          <w:rFonts w:ascii="Times New Roman" w:hAnsi="Times New Roman" w:cs="Times New Roman"/>
          <w:color w:val="000000"/>
          <w:sz w:val="28"/>
          <w:szCs w:val="28"/>
          <w:shd w:val="clear" w:color="auto" w:fill="FFFFFF"/>
        </w:rPr>
        <w:t>отчетность</w:t>
      </w:r>
      <w:r w:rsidR="00621835">
        <w:rPr>
          <w:rFonts w:ascii="Times New Roman" w:hAnsi="Times New Roman" w:cs="Times New Roman"/>
          <w:color w:val="000000"/>
          <w:sz w:val="28"/>
          <w:szCs w:val="28"/>
          <w:shd w:val="clear" w:color="auto" w:fill="FFFFFF"/>
        </w:rPr>
        <w:t>[</w:t>
      </w:r>
      <w:proofErr w:type="gramEnd"/>
      <w:r w:rsidR="00621835">
        <w:rPr>
          <w:rFonts w:ascii="Times New Roman" w:hAnsi="Times New Roman" w:cs="Times New Roman"/>
          <w:color w:val="000000"/>
          <w:sz w:val="28"/>
          <w:szCs w:val="28"/>
          <w:shd w:val="clear" w:color="auto" w:fill="FFFFFF"/>
        </w:rPr>
        <w:t>20</w:t>
      </w:r>
      <w:r w:rsidR="00980D69" w:rsidRPr="00980D69">
        <w:rPr>
          <w:rFonts w:ascii="Times New Roman" w:hAnsi="Times New Roman" w:cs="Times New Roman"/>
          <w:color w:val="000000"/>
          <w:sz w:val="28"/>
          <w:szCs w:val="28"/>
          <w:shd w:val="clear" w:color="auto" w:fill="FFFFFF"/>
        </w:rPr>
        <w:t>]</w:t>
      </w:r>
      <w:r w:rsidR="00153675" w:rsidRPr="00153675">
        <w:rPr>
          <w:rFonts w:ascii="Times New Roman" w:hAnsi="Times New Roman" w:cs="Times New Roman"/>
          <w:color w:val="000000"/>
          <w:sz w:val="28"/>
          <w:szCs w:val="28"/>
          <w:shd w:val="clear" w:color="auto" w:fill="FFFFFF"/>
        </w:rPr>
        <w:t xml:space="preserve">. </w:t>
      </w:r>
    </w:p>
    <w:p w:rsidR="001638C8" w:rsidRDefault="00DE0725" w:rsidP="001638C8">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t xml:space="preserve">Таким образом рассмотрели </w:t>
      </w:r>
      <w:r w:rsidR="001638C8">
        <w:rPr>
          <w:rFonts w:ascii="Times New Roman" w:hAnsi="Times New Roman" w:cs="Times New Roman"/>
          <w:color w:val="000000"/>
          <w:sz w:val="28"/>
          <w:szCs w:val="28"/>
          <w:shd w:val="clear" w:color="auto" w:fill="FFFFFF"/>
        </w:rPr>
        <w:t>м</w:t>
      </w:r>
      <w:r w:rsidR="001638C8" w:rsidRPr="001638C8">
        <w:rPr>
          <w:rFonts w:ascii="Times New Roman" w:hAnsi="Times New Roman" w:cs="Times New Roman"/>
          <w:color w:val="000000"/>
          <w:sz w:val="28"/>
          <w:szCs w:val="28"/>
          <w:shd w:val="clear" w:color="auto" w:fill="FFFFFF"/>
        </w:rPr>
        <w:t xml:space="preserve">етодики оценки </w:t>
      </w:r>
      <w:proofErr w:type="spellStart"/>
      <w:r w:rsidR="001638C8" w:rsidRPr="001638C8">
        <w:rPr>
          <w:rFonts w:ascii="Times New Roman" w:hAnsi="Times New Roman" w:cs="Times New Roman"/>
          <w:color w:val="000000"/>
          <w:sz w:val="28"/>
          <w:szCs w:val="28"/>
          <w:shd w:val="clear" w:color="auto" w:fill="FFFFFF"/>
        </w:rPr>
        <w:t>вуалирования</w:t>
      </w:r>
      <w:proofErr w:type="spellEnd"/>
      <w:r w:rsidR="001638C8" w:rsidRPr="001638C8">
        <w:rPr>
          <w:rFonts w:ascii="Times New Roman" w:hAnsi="Times New Roman" w:cs="Times New Roman"/>
          <w:color w:val="000000"/>
          <w:sz w:val="28"/>
          <w:szCs w:val="28"/>
          <w:shd w:val="clear" w:color="auto" w:fill="FFFFFF"/>
        </w:rPr>
        <w:t xml:space="preserve"> бухгалтерской отчётности </w:t>
      </w:r>
      <w:r w:rsidR="001638C8">
        <w:rPr>
          <w:rFonts w:ascii="Times New Roman" w:hAnsi="Times New Roman" w:cs="Times New Roman"/>
          <w:color w:val="000000"/>
          <w:sz w:val="28"/>
          <w:szCs w:val="28"/>
          <w:shd w:val="clear" w:color="auto" w:fill="FFFFFF"/>
        </w:rPr>
        <w:t>на основании которых в следующей главе проведем оценку</w:t>
      </w:r>
      <w:r w:rsidR="001638C8" w:rsidRPr="001638C8">
        <w:rPr>
          <w:rFonts w:ascii="Times New Roman" w:hAnsi="Times New Roman" w:cs="Times New Roman"/>
          <w:color w:val="000000"/>
          <w:sz w:val="28"/>
          <w:szCs w:val="28"/>
          <w:shd w:val="clear" w:color="auto" w:fill="FFFFFF"/>
        </w:rPr>
        <w:t xml:space="preserve"> </w:t>
      </w:r>
      <w:proofErr w:type="spellStart"/>
      <w:r w:rsidR="001638C8" w:rsidRPr="001638C8">
        <w:rPr>
          <w:rFonts w:ascii="Times New Roman" w:hAnsi="Times New Roman" w:cs="Times New Roman"/>
          <w:color w:val="000000"/>
          <w:sz w:val="28"/>
          <w:szCs w:val="28"/>
          <w:shd w:val="clear" w:color="auto" w:fill="FFFFFF"/>
        </w:rPr>
        <w:t>вуалирования</w:t>
      </w:r>
      <w:proofErr w:type="spellEnd"/>
      <w:r w:rsidR="001638C8" w:rsidRPr="001638C8">
        <w:rPr>
          <w:rFonts w:ascii="Times New Roman" w:hAnsi="Times New Roman" w:cs="Times New Roman"/>
          <w:color w:val="000000"/>
          <w:sz w:val="28"/>
          <w:szCs w:val="28"/>
          <w:shd w:val="clear" w:color="auto" w:fill="FFFFFF"/>
        </w:rPr>
        <w:t xml:space="preserve"> бухгалтерской отчётности </w:t>
      </w:r>
      <w:r w:rsidR="001638C8">
        <w:rPr>
          <w:rFonts w:ascii="Times New Roman" w:hAnsi="Times New Roman" w:cs="Times New Roman"/>
          <w:color w:val="000000"/>
          <w:sz w:val="28"/>
          <w:szCs w:val="28"/>
          <w:shd w:val="clear" w:color="auto" w:fill="FFFFFF"/>
        </w:rPr>
        <w:t xml:space="preserve">ведущих </w:t>
      </w:r>
      <w:proofErr w:type="spellStart"/>
      <w:r w:rsidR="001638C8">
        <w:rPr>
          <w:rFonts w:ascii="Times New Roman" w:hAnsi="Times New Roman" w:cs="Times New Roman"/>
          <w:color w:val="000000"/>
          <w:sz w:val="28"/>
          <w:szCs w:val="28"/>
          <w:shd w:val="clear" w:color="auto" w:fill="FFFFFF"/>
        </w:rPr>
        <w:t>предпряитий</w:t>
      </w:r>
      <w:proofErr w:type="spellEnd"/>
      <w:r w:rsidR="001638C8">
        <w:rPr>
          <w:rFonts w:ascii="Times New Roman" w:hAnsi="Times New Roman" w:cs="Times New Roman"/>
          <w:color w:val="000000"/>
          <w:sz w:val="28"/>
          <w:szCs w:val="28"/>
          <w:shd w:val="clear" w:color="auto" w:fill="FFFFFF"/>
        </w:rPr>
        <w:t xml:space="preserve"> </w:t>
      </w:r>
      <w:r w:rsidR="001638C8" w:rsidRPr="001638C8">
        <w:rPr>
          <w:rFonts w:ascii="Times New Roman" w:hAnsi="Times New Roman" w:cs="Times New Roman"/>
          <w:color w:val="000000"/>
          <w:sz w:val="28"/>
          <w:szCs w:val="28"/>
          <w:shd w:val="clear" w:color="auto" w:fill="FFFFFF"/>
        </w:rPr>
        <w:t>пищевой промышленности Пермского края</w:t>
      </w:r>
      <w:r w:rsidR="001638C8">
        <w:rPr>
          <w:rFonts w:ascii="Times New Roman" w:hAnsi="Times New Roman" w:cs="Times New Roman"/>
          <w:color w:val="000000"/>
          <w:sz w:val="28"/>
          <w:szCs w:val="28"/>
          <w:shd w:val="clear" w:color="auto" w:fill="FFFFFF"/>
        </w:rPr>
        <w:t>.</w:t>
      </w:r>
    </w:p>
    <w:p w:rsidR="008C7D63" w:rsidRDefault="008C7D63" w:rsidP="00EF7748">
      <w:pPr>
        <w:spacing w:line="240" w:lineRule="auto"/>
        <w:rPr>
          <w:rFonts w:ascii="Times New Roman" w:hAnsi="Times New Roman" w:cs="Times New Roman"/>
          <w:color w:val="000000"/>
          <w:sz w:val="28"/>
          <w:szCs w:val="28"/>
          <w:shd w:val="clear" w:color="auto" w:fill="FFFFFF"/>
        </w:rPr>
      </w:pPr>
    </w:p>
    <w:p w:rsidR="00EF7748" w:rsidRDefault="00EF7748" w:rsidP="00EF7748">
      <w:pPr>
        <w:spacing w:line="240" w:lineRule="auto"/>
        <w:rPr>
          <w:rFonts w:ascii="Times New Roman" w:hAnsi="Times New Roman" w:cs="Times New Roman"/>
          <w:color w:val="000000"/>
          <w:sz w:val="28"/>
          <w:szCs w:val="28"/>
          <w:shd w:val="clear" w:color="auto" w:fill="FFFFFF"/>
        </w:rPr>
      </w:pPr>
    </w:p>
    <w:p w:rsidR="00186803" w:rsidRDefault="00186803" w:rsidP="00EF7748">
      <w:pPr>
        <w:spacing w:line="240" w:lineRule="auto"/>
        <w:rPr>
          <w:rFonts w:ascii="Times New Roman" w:hAnsi="Times New Roman" w:cs="Times New Roman"/>
          <w:color w:val="000000"/>
          <w:sz w:val="28"/>
          <w:szCs w:val="28"/>
          <w:shd w:val="clear" w:color="auto" w:fill="FFFFFF"/>
        </w:rPr>
      </w:pPr>
    </w:p>
    <w:p w:rsidR="00186803" w:rsidRDefault="00186803" w:rsidP="00EF7748">
      <w:pPr>
        <w:spacing w:line="240" w:lineRule="auto"/>
        <w:rPr>
          <w:rFonts w:ascii="Times New Roman" w:hAnsi="Times New Roman" w:cs="Times New Roman"/>
          <w:color w:val="000000"/>
          <w:sz w:val="28"/>
          <w:szCs w:val="28"/>
          <w:shd w:val="clear" w:color="auto" w:fill="FFFFFF"/>
        </w:rPr>
      </w:pPr>
    </w:p>
    <w:p w:rsidR="00D61357" w:rsidRPr="00D61357" w:rsidRDefault="00D61357" w:rsidP="00994B36">
      <w:pPr>
        <w:pStyle w:val="2"/>
        <w:rPr>
          <w:rFonts w:ascii="Times New Roman" w:hAnsi="Times New Roman" w:cs="Times New Roman"/>
          <w:color w:val="000000"/>
          <w:sz w:val="28"/>
          <w:szCs w:val="28"/>
          <w:shd w:val="clear" w:color="auto" w:fill="FFFFFF"/>
        </w:rPr>
      </w:pPr>
      <w:bookmarkStart w:id="7" w:name="_Toc30330166"/>
      <w:r w:rsidRPr="00D61357">
        <w:rPr>
          <w:rFonts w:ascii="Times New Roman" w:eastAsia="Times New Roman" w:hAnsi="Times New Roman" w:cs="Times New Roman"/>
          <w:color w:val="000000"/>
          <w:sz w:val="28"/>
          <w:szCs w:val="28"/>
          <w:lang w:eastAsia="ru-RU"/>
        </w:rPr>
        <w:t xml:space="preserve">2.2. Оценка </w:t>
      </w:r>
      <w:proofErr w:type="spellStart"/>
      <w:r w:rsidRPr="00D61357">
        <w:rPr>
          <w:rFonts w:ascii="Times New Roman" w:eastAsia="Times New Roman" w:hAnsi="Times New Roman" w:cs="Times New Roman"/>
          <w:color w:val="000000"/>
          <w:sz w:val="28"/>
          <w:szCs w:val="28"/>
          <w:lang w:eastAsia="ru-RU"/>
        </w:rPr>
        <w:t>вуалир</w:t>
      </w:r>
      <w:r w:rsidR="00616505">
        <w:rPr>
          <w:rFonts w:ascii="Times New Roman" w:eastAsia="Times New Roman" w:hAnsi="Times New Roman" w:cs="Times New Roman"/>
          <w:color w:val="000000"/>
          <w:sz w:val="28"/>
          <w:szCs w:val="28"/>
          <w:lang w:eastAsia="ru-RU"/>
        </w:rPr>
        <w:t>ования</w:t>
      </w:r>
      <w:proofErr w:type="spellEnd"/>
      <w:r w:rsidR="00616505">
        <w:rPr>
          <w:rFonts w:ascii="Times New Roman" w:eastAsia="Times New Roman" w:hAnsi="Times New Roman" w:cs="Times New Roman"/>
          <w:color w:val="000000"/>
          <w:sz w:val="28"/>
          <w:szCs w:val="28"/>
          <w:lang w:eastAsia="ru-RU"/>
        </w:rPr>
        <w:t xml:space="preserve"> бухгалтерской отчётности</w:t>
      </w:r>
      <w:r w:rsidR="00DB5F60">
        <w:rPr>
          <w:rFonts w:ascii="Times New Roman" w:eastAsia="Times New Roman" w:hAnsi="Times New Roman" w:cs="Times New Roman"/>
          <w:color w:val="000000"/>
          <w:sz w:val="28"/>
          <w:szCs w:val="28"/>
          <w:lang w:eastAsia="ru-RU"/>
        </w:rPr>
        <w:t xml:space="preserve"> по</w:t>
      </w:r>
      <w:r w:rsidR="00616505">
        <w:rPr>
          <w:rFonts w:ascii="Times New Roman" w:eastAsia="Times New Roman" w:hAnsi="Times New Roman" w:cs="Times New Roman"/>
          <w:color w:val="000000"/>
          <w:sz w:val="28"/>
          <w:szCs w:val="28"/>
          <w:lang w:eastAsia="ru-RU"/>
        </w:rPr>
        <w:t xml:space="preserve"> </w:t>
      </w:r>
      <w:r w:rsidR="00F0483A">
        <w:rPr>
          <w:rFonts w:ascii="Times New Roman" w:eastAsia="Times New Roman" w:hAnsi="Times New Roman" w:cs="Times New Roman"/>
          <w:color w:val="000000"/>
          <w:sz w:val="28"/>
          <w:szCs w:val="28"/>
          <w:lang w:eastAsia="ru-RU"/>
        </w:rPr>
        <w:t xml:space="preserve">ряду </w:t>
      </w:r>
      <w:r w:rsidR="00616505">
        <w:rPr>
          <w:rFonts w:ascii="Times New Roman" w:eastAsia="Times New Roman" w:hAnsi="Times New Roman" w:cs="Times New Roman"/>
          <w:color w:val="000000"/>
          <w:sz w:val="28"/>
          <w:szCs w:val="28"/>
          <w:lang w:eastAsia="ru-RU"/>
        </w:rPr>
        <w:t xml:space="preserve">предприятий </w:t>
      </w:r>
      <w:r w:rsidRPr="00D61357">
        <w:rPr>
          <w:rFonts w:ascii="Times New Roman" w:eastAsia="Times New Roman" w:hAnsi="Times New Roman" w:cs="Times New Roman"/>
          <w:color w:val="000000"/>
          <w:sz w:val="28"/>
          <w:szCs w:val="28"/>
          <w:lang w:eastAsia="ru-RU"/>
        </w:rPr>
        <w:t>пищевой промышленности Пермского края</w:t>
      </w:r>
      <w:bookmarkEnd w:id="7"/>
    </w:p>
    <w:p w:rsidR="007E2C53" w:rsidRDefault="007E2C53" w:rsidP="00186803">
      <w:pPr>
        <w:spacing w:line="240" w:lineRule="auto"/>
      </w:pPr>
    </w:p>
    <w:p w:rsidR="00A82416" w:rsidRDefault="00A82416" w:rsidP="003207FC">
      <w:pPr>
        <w:rPr>
          <w:rFonts w:ascii="Times New Roman" w:eastAsia="Times New Roman" w:hAnsi="Times New Roman" w:cs="Times New Roman"/>
          <w:color w:val="000000"/>
          <w:sz w:val="28"/>
          <w:szCs w:val="28"/>
          <w:lang w:eastAsia="ru-RU"/>
        </w:rPr>
      </w:pPr>
      <w:r>
        <w:rPr>
          <w:rFonts w:ascii="Times New Roman" w:hAnsi="Times New Roman" w:cs="Times New Roman"/>
          <w:color w:val="000000"/>
          <w:sz w:val="28"/>
          <w:szCs w:val="28"/>
          <w:shd w:val="clear" w:color="auto" w:fill="FFFFFF"/>
        </w:rPr>
        <w:t>В начале исследования проведем горизонтальный анализ финансовой отчетности</w:t>
      </w:r>
      <w:r w:rsidR="00616505">
        <w:rPr>
          <w:rFonts w:ascii="Times New Roman" w:hAnsi="Times New Roman" w:cs="Times New Roman"/>
          <w:color w:val="000000"/>
          <w:sz w:val="28"/>
          <w:szCs w:val="28"/>
          <w:shd w:val="clear" w:color="auto" w:fill="FFFFFF"/>
        </w:rPr>
        <w:t xml:space="preserve"> ряда</w:t>
      </w:r>
      <w:r>
        <w:rPr>
          <w:rFonts w:ascii="Times New Roman" w:hAnsi="Times New Roman" w:cs="Times New Roman"/>
          <w:color w:val="000000"/>
          <w:sz w:val="28"/>
          <w:szCs w:val="28"/>
          <w:shd w:val="clear" w:color="auto" w:fill="FFFFFF"/>
        </w:rPr>
        <w:t xml:space="preserve"> предприятий </w:t>
      </w:r>
      <w:r w:rsidRPr="00D61357">
        <w:rPr>
          <w:rFonts w:ascii="Times New Roman" w:eastAsia="Times New Roman" w:hAnsi="Times New Roman" w:cs="Times New Roman"/>
          <w:color w:val="000000"/>
          <w:sz w:val="28"/>
          <w:szCs w:val="28"/>
          <w:lang w:eastAsia="ru-RU"/>
        </w:rPr>
        <w:t>пищевой промышленности Пермского края</w:t>
      </w:r>
      <w:r>
        <w:rPr>
          <w:rFonts w:ascii="Times New Roman" w:eastAsia="Times New Roman" w:hAnsi="Times New Roman" w:cs="Times New Roman"/>
          <w:color w:val="000000"/>
          <w:sz w:val="28"/>
          <w:szCs w:val="28"/>
          <w:lang w:eastAsia="ru-RU"/>
        </w:rPr>
        <w:t>.</w:t>
      </w:r>
    </w:p>
    <w:p w:rsidR="00616505" w:rsidRDefault="00616505" w:rsidP="003207FC">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Проведем проверку контрольных соотношений бухгалтерской отчетности предприятия АО </w:t>
      </w:r>
      <w:r w:rsidRPr="00A82416">
        <w:rPr>
          <w:rFonts w:ascii="Times New Roman" w:eastAsia="Times New Roman" w:hAnsi="Times New Roman" w:cs="Times New Roman"/>
          <w:color w:val="000000"/>
          <w:sz w:val="28"/>
          <w:szCs w:val="28"/>
          <w:lang w:eastAsia="ru-RU"/>
        </w:rPr>
        <w:t>Молоко"</w:t>
      </w:r>
      <w:r>
        <w:rPr>
          <w:rFonts w:ascii="Times New Roman" w:eastAsia="Times New Roman" w:hAnsi="Times New Roman" w:cs="Times New Roman"/>
          <w:color w:val="000000"/>
          <w:sz w:val="28"/>
          <w:szCs w:val="28"/>
          <w:lang w:eastAsia="ru-RU"/>
        </w:rPr>
        <w:t>.</w:t>
      </w:r>
    </w:p>
    <w:p w:rsidR="00A82416" w:rsidRDefault="00A82416" w:rsidP="003207FC">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Рассмотрим изменение статей бухгалтерского баланса предприятия </w:t>
      </w:r>
      <w:r w:rsidRPr="00A82416">
        <w:rPr>
          <w:rFonts w:ascii="Times New Roman" w:eastAsia="Times New Roman" w:hAnsi="Times New Roman" w:cs="Times New Roman"/>
          <w:color w:val="000000"/>
          <w:sz w:val="28"/>
          <w:szCs w:val="28"/>
          <w:lang w:eastAsia="ru-RU"/>
        </w:rPr>
        <w:t>АО "Молоко"</w:t>
      </w:r>
      <w:r>
        <w:rPr>
          <w:rFonts w:ascii="Times New Roman" w:eastAsia="Times New Roman" w:hAnsi="Times New Roman" w:cs="Times New Roman"/>
          <w:color w:val="000000"/>
          <w:sz w:val="28"/>
          <w:szCs w:val="28"/>
          <w:lang w:eastAsia="ru-RU"/>
        </w:rPr>
        <w:t xml:space="preserve"> в таблице </w:t>
      </w:r>
      <w:r w:rsidR="001615B1">
        <w:rPr>
          <w:rFonts w:ascii="Times New Roman" w:eastAsia="Times New Roman" w:hAnsi="Times New Roman" w:cs="Times New Roman"/>
          <w:color w:val="000000"/>
          <w:sz w:val="28"/>
          <w:szCs w:val="28"/>
          <w:lang w:eastAsia="ru-RU"/>
        </w:rPr>
        <w:t>6</w:t>
      </w:r>
      <w:r>
        <w:rPr>
          <w:rFonts w:ascii="Times New Roman" w:eastAsia="Times New Roman" w:hAnsi="Times New Roman" w:cs="Times New Roman"/>
          <w:color w:val="000000"/>
          <w:sz w:val="28"/>
          <w:szCs w:val="28"/>
          <w:lang w:eastAsia="ru-RU"/>
        </w:rPr>
        <w:t>.</w:t>
      </w:r>
    </w:p>
    <w:p w:rsidR="00186803" w:rsidRDefault="00186803" w:rsidP="00186803">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Из таблицы 6 видим, что наибольшее отклонение динамики статей баланса по статьям «финансовые вложения», «</w:t>
      </w:r>
      <w:r w:rsidRPr="00CE4C5C">
        <w:rPr>
          <w:rFonts w:ascii="Times New Roman" w:hAnsi="Times New Roman" w:cs="Times New Roman"/>
          <w:color w:val="000000"/>
          <w:sz w:val="28"/>
          <w:szCs w:val="28"/>
          <w:shd w:val="clear" w:color="auto" w:fill="FFFFFF"/>
        </w:rPr>
        <w:t>Денежные средства и денежные эквиваленты</w:t>
      </w:r>
      <w:r>
        <w:rPr>
          <w:rFonts w:ascii="Times New Roman" w:hAnsi="Times New Roman" w:cs="Times New Roman"/>
          <w:color w:val="000000"/>
          <w:sz w:val="28"/>
          <w:szCs w:val="28"/>
          <w:shd w:val="clear" w:color="auto" w:fill="FFFFFF"/>
        </w:rPr>
        <w:t>» и «</w:t>
      </w:r>
      <w:r w:rsidRPr="00CE4C5C">
        <w:rPr>
          <w:rFonts w:ascii="Times New Roman" w:hAnsi="Times New Roman" w:cs="Times New Roman"/>
          <w:color w:val="000000"/>
          <w:sz w:val="28"/>
          <w:szCs w:val="28"/>
          <w:shd w:val="clear" w:color="auto" w:fill="FFFFFF"/>
        </w:rPr>
        <w:t>Оценочные обязательства</w:t>
      </w:r>
      <w:r>
        <w:rPr>
          <w:rFonts w:ascii="Times New Roman" w:hAnsi="Times New Roman" w:cs="Times New Roman"/>
          <w:color w:val="000000"/>
          <w:sz w:val="28"/>
          <w:szCs w:val="28"/>
          <w:shd w:val="clear" w:color="auto" w:fill="FFFFFF"/>
        </w:rPr>
        <w:t>».</w:t>
      </w:r>
    </w:p>
    <w:p w:rsidR="00186803" w:rsidRDefault="00186803" w:rsidP="00186803">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Далее проведем оценку изменений статей отчета о финансовых результатах предприятия </w:t>
      </w:r>
      <w:r w:rsidRPr="00A82416">
        <w:rPr>
          <w:rFonts w:ascii="Times New Roman" w:eastAsia="Times New Roman" w:hAnsi="Times New Roman" w:cs="Times New Roman"/>
          <w:color w:val="000000"/>
          <w:sz w:val="28"/>
          <w:szCs w:val="28"/>
          <w:lang w:eastAsia="ru-RU"/>
        </w:rPr>
        <w:t>АО "Молоко"</w:t>
      </w:r>
      <w:r>
        <w:rPr>
          <w:rFonts w:ascii="Times New Roman" w:eastAsia="Times New Roman" w:hAnsi="Times New Roman" w:cs="Times New Roman"/>
          <w:color w:val="000000"/>
          <w:sz w:val="28"/>
          <w:szCs w:val="28"/>
          <w:lang w:eastAsia="ru-RU"/>
        </w:rPr>
        <w:t xml:space="preserve"> в таблице </w:t>
      </w:r>
      <w:r w:rsidR="00111F64">
        <w:rPr>
          <w:rFonts w:ascii="Times New Roman" w:eastAsia="Times New Roman" w:hAnsi="Times New Roman" w:cs="Times New Roman"/>
          <w:color w:val="000000"/>
          <w:sz w:val="28"/>
          <w:szCs w:val="28"/>
          <w:lang w:eastAsia="ru-RU"/>
        </w:rPr>
        <w:t>6</w:t>
      </w:r>
      <w:r>
        <w:rPr>
          <w:rFonts w:ascii="Times New Roman" w:eastAsia="Times New Roman" w:hAnsi="Times New Roman" w:cs="Times New Roman"/>
          <w:color w:val="000000"/>
          <w:sz w:val="28"/>
          <w:szCs w:val="28"/>
          <w:lang w:eastAsia="ru-RU"/>
        </w:rPr>
        <w:t>.</w:t>
      </w:r>
    </w:p>
    <w:p w:rsidR="00186803" w:rsidRDefault="00186803" w:rsidP="003207FC">
      <w:pPr>
        <w:rPr>
          <w:rFonts w:ascii="Times New Roman" w:eastAsia="Times New Roman" w:hAnsi="Times New Roman" w:cs="Times New Roman"/>
          <w:color w:val="000000"/>
          <w:sz w:val="28"/>
          <w:szCs w:val="28"/>
          <w:lang w:eastAsia="ru-RU"/>
        </w:rPr>
      </w:pPr>
    </w:p>
    <w:p w:rsidR="00186803" w:rsidRDefault="00186803" w:rsidP="003207FC">
      <w:pPr>
        <w:rPr>
          <w:rFonts w:ascii="Times New Roman" w:eastAsia="Times New Roman" w:hAnsi="Times New Roman" w:cs="Times New Roman"/>
          <w:color w:val="000000"/>
          <w:sz w:val="28"/>
          <w:szCs w:val="28"/>
          <w:lang w:eastAsia="ru-RU"/>
        </w:rPr>
      </w:pPr>
    </w:p>
    <w:p w:rsidR="00186803" w:rsidRDefault="00186803" w:rsidP="003207FC">
      <w:pPr>
        <w:rPr>
          <w:rFonts w:ascii="Times New Roman" w:eastAsia="Times New Roman" w:hAnsi="Times New Roman" w:cs="Times New Roman"/>
          <w:color w:val="000000"/>
          <w:sz w:val="28"/>
          <w:szCs w:val="28"/>
          <w:lang w:eastAsia="ru-RU"/>
        </w:rPr>
      </w:pPr>
    </w:p>
    <w:p w:rsidR="00186803" w:rsidRDefault="00186803" w:rsidP="003207FC">
      <w:pPr>
        <w:rPr>
          <w:rFonts w:ascii="Times New Roman" w:eastAsia="Times New Roman" w:hAnsi="Times New Roman" w:cs="Times New Roman"/>
          <w:color w:val="000000"/>
          <w:sz w:val="28"/>
          <w:szCs w:val="28"/>
          <w:lang w:eastAsia="ru-RU"/>
        </w:rPr>
      </w:pPr>
    </w:p>
    <w:p w:rsidR="00186803" w:rsidRDefault="00186803" w:rsidP="003207FC">
      <w:pPr>
        <w:rPr>
          <w:rFonts w:ascii="Times New Roman" w:eastAsia="Times New Roman" w:hAnsi="Times New Roman" w:cs="Times New Roman"/>
          <w:color w:val="000000"/>
          <w:sz w:val="28"/>
          <w:szCs w:val="28"/>
          <w:lang w:eastAsia="ru-RU"/>
        </w:rPr>
      </w:pPr>
    </w:p>
    <w:p w:rsidR="00186803" w:rsidRDefault="00186803" w:rsidP="003207FC">
      <w:pPr>
        <w:rPr>
          <w:rFonts w:ascii="Times New Roman" w:eastAsia="Times New Roman" w:hAnsi="Times New Roman" w:cs="Times New Roman"/>
          <w:color w:val="000000"/>
          <w:sz w:val="28"/>
          <w:szCs w:val="28"/>
          <w:lang w:eastAsia="ru-RU"/>
        </w:rPr>
      </w:pPr>
    </w:p>
    <w:p w:rsidR="00111F64" w:rsidRDefault="00111F64" w:rsidP="001615B1">
      <w:pPr>
        <w:jc w:val="right"/>
        <w:rPr>
          <w:rFonts w:ascii="Times New Roman" w:eastAsia="Times New Roman" w:hAnsi="Times New Roman" w:cs="Times New Roman"/>
          <w:color w:val="000000"/>
          <w:sz w:val="28"/>
          <w:szCs w:val="28"/>
          <w:lang w:eastAsia="ru-RU"/>
        </w:rPr>
      </w:pPr>
    </w:p>
    <w:p w:rsidR="00111F64" w:rsidRDefault="00111F64" w:rsidP="001615B1">
      <w:pPr>
        <w:jc w:val="right"/>
        <w:rPr>
          <w:rFonts w:ascii="Times New Roman" w:eastAsia="Times New Roman" w:hAnsi="Times New Roman" w:cs="Times New Roman"/>
          <w:color w:val="000000"/>
          <w:sz w:val="28"/>
          <w:szCs w:val="28"/>
          <w:lang w:eastAsia="ru-RU"/>
        </w:rPr>
      </w:pPr>
    </w:p>
    <w:p w:rsidR="00111F64" w:rsidRDefault="00111F64" w:rsidP="001615B1">
      <w:pPr>
        <w:jc w:val="right"/>
        <w:rPr>
          <w:rFonts w:ascii="Times New Roman" w:eastAsia="Times New Roman" w:hAnsi="Times New Roman" w:cs="Times New Roman"/>
          <w:color w:val="000000"/>
          <w:sz w:val="28"/>
          <w:szCs w:val="28"/>
          <w:lang w:eastAsia="ru-RU"/>
        </w:rPr>
      </w:pPr>
    </w:p>
    <w:p w:rsidR="009C68DE" w:rsidRDefault="009C68D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rsidR="001615B1" w:rsidRDefault="00A82416"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Таблица </w:t>
      </w:r>
      <w:r w:rsidR="001615B1">
        <w:rPr>
          <w:rFonts w:ascii="Times New Roman" w:eastAsia="Times New Roman" w:hAnsi="Times New Roman" w:cs="Times New Roman"/>
          <w:color w:val="000000"/>
          <w:sz w:val="28"/>
          <w:szCs w:val="28"/>
          <w:lang w:eastAsia="ru-RU"/>
        </w:rPr>
        <w:t>6</w:t>
      </w:r>
    </w:p>
    <w:p w:rsidR="00A82416" w:rsidRDefault="00A82416" w:rsidP="001615B1">
      <w:pPr>
        <w:jc w:val="center"/>
        <w:rPr>
          <w:rFonts w:ascii="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lang w:eastAsia="ru-RU"/>
        </w:rPr>
        <w:t xml:space="preserve">Горизонтальный анализ бухгалтерского баланса предприятия </w:t>
      </w:r>
      <w:r w:rsidRPr="00A82416">
        <w:rPr>
          <w:rFonts w:ascii="Times New Roman" w:eastAsia="Times New Roman" w:hAnsi="Times New Roman" w:cs="Times New Roman"/>
          <w:color w:val="000000"/>
          <w:sz w:val="28"/>
          <w:szCs w:val="28"/>
          <w:lang w:eastAsia="ru-RU"/>
        </w:rPr>
        <w:t>АО "Молоко"</w:t>
      </w:r>
      <w:r>
        <w:rPr>
          <w:rFonts w:ascii="Times New Roman" w:eastAsia="Times New Roman" w:hAnsi="Times New Roman" w:cs="Times New Roman"/>
          <w:color w:val="000000"/>
          <w:sz w:val="28"/>
          <w:szCs w:val="28"/>
          <w:lang w:eastAsia="ru-RU"/>
        </w:rPr>
        <w:t xml:space="preserve"> за 2016-2018гг.</w:t>
      </w:r>
    </w:p>
    <w:tbl>
      <w:tblPr>
        <w:tblW w:w="9262" w:type="dxa"/>
        <w:tblLook w:val="04A0" w:firstRow="1" w:lastRow="0" w:firstColumn="1" w:lastColumn="0" w:noHBand="0" w:noVBand="1"/>
      </w:tblPr>
      <w:tblGrid>
        <w:gridCol w:w="4497"/>
        <w:gridCol w:w="953"/>
        <w:gridCol w:w="953"/>
        <w:gridCol w:w="953"/>
        <w:gridCol w:w="953"/>
        <w:gridCol w:w="953"/>
      </w:tblGrid>
      <w:tr w:rsidR="00A82416" w:rsidRPr="00A82416" w:rsidTr="00186803">
        <w:trPr>
          <w:trHeight w:val="382"/>
        </w:trPr>
        <w:tc>
          <w:tcPr>
            <w:tcW w:w="44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2416" w:rsidRPr="00A82416" w:rsidRDefault="00CE4C5C" w:rsidP="00A82416">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Наименование</w:t>
            </w:r>
          </w:p>
        </w:tc>
        <w:tc>
          <w:tcPr>
            <w:tcW w:w="9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2016 г.</w:t>
            </w:r>
          </w:p>
        </w:tc>
        <w:tc>
          <w:tcPr>
            <w:tcW w:w="9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2017 г.</w:t>
            </w:r>
          </w:p>
        </w:tc>
        <w:tc>
          <w:tcPr>
            <w:tcW w:w="9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2018 г.</w:t>
            </w:r>
          </w:p>
        </w:tc>
        <w:tc>
          <w:tcPr>
            <w:tcW w:w="1906" w:type="dxa"/>
            <w:gridSpan w:val="2"/>
            <w:tcBorders>
              <w:top w:val="single" w:sz="4" w:space="0" w:color="auto"/>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Изменения</w:t>
            </w:r>
          </w:p>
        </w:tc>
      </w:tr>
      <w:tr w:rsidR="00A82416" w:rsidRPr="00A82416" w:rsidTr="00186803">
        <w:trPr>
          <w:trHeight w:val="764"/>
        </w:trPr>
        <w:tc>
          <w:tcPr>
            <w:tcW w:w="4497" w:type="dxa"/>
            <w:vMerge/>
            <w:tcBorders>
              <w:top w:val="single" w:sz="4" w:space="0" w:color="auto"/>
              <w:left w:val="single" w:sz="4" w:space="0" w:color="auto"/>
              <w:bottom w:val="single" w:sz="4" w:space="0" w:color="auto"/>
              <w:right w:val="single" w:sz="4" w:space="0" w:color="auto"/>
            </w:tcBorders>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p>
        </w:tc>
        <w:tc>
          <w:tcPr>
            <w:tcW w:w="953" w:type="dxa"/>
            <w:vMerge/>
            <w:tcBorders>
              <w:top w:val="single" w:sz="4" w:space="0" w:color="auto"/>
              <w:left w:val="single" w:sz="4" w:space="0" w:color="auto"/>
              <w:bottom w:val="single" w:sz="4" w:space="0" w:color="auto"/>
              <w:right w:val="single" w:sz="4" w:space="0" w:color="auto"/>
            </w:tcBorders>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p>
        </w:tc>
        <w:tc>
          <w:tcPr>
            <w:tcW w:w="953" w:type="dxa"/>
            <w:vMerge/>
            <w:tcBorders>
              <w:top w:val="single" w:sz="4" w:space="0" w:color="auto"/>
              <w:left w:val="single" w:sz="4" w:space="0" w:color="auto"/>
              <w:bottom w:val="single" w:sz="4" w:space="0" w:color="auto"/>
              <w:right w:val="single" w:sz="4" w:space="0" w:color="auto"/>
            </w:tcBorders>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p>
        </w:tc>
        <w:tc>
          <w:tcPr>
            <w:tcW w:w="953" w:type="dxa"/>
            <w:vMerge/>
            <w:tcBorders>
              <w:top w:val="single" w:sz="4" w:space="0" w:color="auto"/>
              <w:left w:val="single" w:sz="4" w:space="0" w:color="auto"/>
              <w:bottom w:val="single" w:sz="4" w:space="0" w:color="auto"/>
              <w:right w:val="single" w:sz="4" w:space="0" w:color="auto"/>
            </w:tcBorders>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p>
        </w:tc>
        <w:tc>
          <w:tcPr>
            <w:tcW w:w="953" w:type="dxa"/>
            <w:tcBorders>
              <w:top w:val="nil"/>
              <w:left w:val="nil"/>
              <w:bottom w:val="single" w:sz="4" w:space="0" w:color="auto"/>
              <w:right w:val="single" w:sz="4" w:space="0" w:color="auto"/>
            </w:tcBorders>
            <w:shd w:val="clear" w:color="auto" w:fill="auto"/>
            <w:vAlign w:val="bottom"/>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xml:space="preserve">2017г. /2016г. </w:t>
            </w:r>
          </w:p>
        </w:tc>
        <w:tc>
          <w:tcPr>
            <w:tcW w:w="953" w:type="dxa"/>
            <w:tcBorders>
              <w:top w:val="nil"/>
              <w:left w:val="nil"/>
              <w:bottom w:val="single" w:sz="4" w:space="0" w:color="auto"/>
              <w:right w:val="single" w:sz="4" w:space="0" w:color="auto"/>
            </w:tcBorders>
            <w:shd w:val="clear" w:color="auto" w:fill="auto"/>
            <w:vAlign w:val="bottom"/>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xml:space="preserve">2018г.  /2017г. </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xml:space="preserve">I. </w:t>
            </w:r>
            <w:proofErr w:type="spellStart"/>
            <w:r w:rsidRPr="00A82416">
              <w:rPr>
                <w:rFonts w:ascii="Times New Roman" w:eastAsia="Times New Roman" w:hAnsi="Times New Roman" w:cs="Times New Roman"/>
                <w:color w:val="000000"/>
                <w:sz w:val="24"/>
                <w:szCs w:val="24"/>
                <w:lang w:eastAsia="ru-RU"/>
              </w:rPr>
              <w:t>Внеоборотные</w:t>
            </w:r>
            <w:proofErr w:type="spellEnd"/>
            <w:r w:rsidRPr="00A82416">
              <w:rPr>
                <w:rFonts w:ascii="Times New Roman" w:eastAsia="Times New Roman" w:hAnsi="Times New Roman" w:cs="Times New Roman"/>
                <w:color w:val="000000"/>
                <w:sz w:val="24"/>
                <w:szCs w:val="24"/>
                <w:lang w:eastAsia="ru-RU"/>
              </w:rPr>
              <w:t xml:space="preserve"> активы</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Нематериальные активы</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33</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28</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23</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-15,15</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-17,86</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Основные средства</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26975</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26727</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24915</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-0,92</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-6,78</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Финансовые вложения</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4380</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8148</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58</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86,03</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-99,29</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xml:space="preserve">Прочие </w:t>
            </w:r>
            <w:proofErr w:type="spellStart"/>
            <w:r w:rsidRPr="00A82416">
              <w:rPr>
                <w:rFonts w:ascii="Times New Roman" w:eastAsia="Times New Roman" w:hAnsi="Times New Roman" w:cs="Times New Roman"/>
                <w:color w:val="000000"/>
                <w:sz w:val="24"/>
                <w:szCs w:val="24"/>
                <w:lang w:eastAsia="ru-RU"/>
              </w:rPr>
              <w:t>внеоборотные</w:t>
            </w:r>
            <w:proofErr w:type="spellEnd"/>
            <w:r w:rsidRPr="00A82416">
              <w:rPr>
                <w:rFonts w:ascii="Times New Roman" w:eastAsia="Times New Roman" w:hAnsi="Times New Roman" w:cs="Times New Roman"/>
                <w:color w:val="000000"/>
                <w:sz w:val="24"/>
                <w:szCs w:val="24"/>
                <w:lang w:eastAsia="ru-RU"/>
              </w:rPr>
              <w:t xml:space="preserve"> активы</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598</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1152</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1230</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92,64</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6,77</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Итого по разделу I</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31986</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36055</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26226</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12,72</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-27,26</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proofErr w:type="spellStart"/>
            <w:r w:rsidRPr="00A82416">
              <w:rPr>
                <w:rFonts w:ascii="Times New Roman" w:eastAsia="Times New Roman" w:hAnsi="Times New Roman" w:cs="Times New Roman"/>
                <w:color w:val="000000"/>
                <w:sz w:val="24"/>
                <w:szCs w:val="24"/>
                <w:lang w:eastAsia="ru-RU"/>
              </w:rPr>
              <w:t>II.Оборотные</w:t>
            </w:r>
            <w:proofErr w:type="spellEnd"/>
            <w:r w:rsidRPr="00A82416">
              <w:rPr>
                <w:rFonts w:ascii="Times New Roman" w:eastAsia="Times New Roman" w:hAnsi="Times New Roman" w:cs="Times New Roman"/>
                <w:color w:val="000000"/>
                <w:sz w:val="24"/>
                <w:szCs w:val="24"/>
                <w:lang w:eastAsia="ru-RU"/>
              </w:rPr>
              <w:t xml:space="preserve"> активы</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Запасы</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13759</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13440</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20386</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-2,32</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51,68</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Дебиторская задолженность</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7334</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12769</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10992</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74,11</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-13,92</w:t>
            </w:r>
          </w:p>
        </w:tc>
      </w:tr>
      <w:tr w:rsidR="00A82416" w:rsidRPr="00A82416" w:rsidTr="00186803">
        <w:trPr>
          <w:trHeight w:val="247"/>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CE4C5C">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xml:space="preserve">Финансовые вложения </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8911</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16935</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22088</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90,05</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30,43</w:t>
            </w:r>
          </w:p>
        </w:tc>
      </w:tr>
      <w:tr w:rsidR="00A82416" w:rsidRPr="00A82416" w:rsidTr="00186803">
        <w:trPr>
          <w:trHeight w:val="764"/>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Денежные средства и денежные эквиваленты</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14561</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12363</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31601</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-15,10</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155,61</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Прочие оборотные активы</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93</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113</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55</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21,51</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-51,33</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Итого по разделу II</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44658</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55620</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85122</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24,55</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53,04</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III. Капитал и резервы</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Уставный капитал</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362</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362</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362</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0,00</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0,00</w:t>
            </w:r>
          </w:p>
        </w:tc>
      </w:tr>
      <w:tr w:rsidR="00A82416" w:rsidRPr="00A82416" w:rsidTr="00186803">
        <w:trPr>
          <w:trHeight w:val="458"/>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Добавочный капитал (без переоценки)</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1441</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1441</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1441</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0,00</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0,00</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Резервный капитал</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91</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91</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91</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0,00</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0,00</w:t>
            </w:r>
          </w:p>
        </w:tc>
      </w:tr>
      <w:tr w:rsidR="00A82416" w:rsidRPr="00A82416" w:rsidTr="00186803">
        <w:trPr>
          <w:trHeight w:val="764"/>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Нераспределенная прибыль (непокрытый убыток)</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71558</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84869</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104635</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18,60</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23,29</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Итого по разделу III</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73452</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86763</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106529</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18,12</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22,78</w:t>
            </w:r>
          </w:p>
        </w:tc>
      </w:tr>
      <w:tr w:rsidR="00A82416" w:rsidRPr="00A82416" w:rsidTr="00186803">
        <w:trPr>
          <w:trHeight w:val="26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left"/>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V. Краткосрочные обязательства</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 </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Кредиторская задолженность</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2236</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3402</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3500</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52,15</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2,88</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Доходы будущих периодов</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815</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679</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543</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-16,69</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-20,03</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Оценочные обязательства</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141</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831</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776</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489,36</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-6,62</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Итого по разделу V</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3192</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4912</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4819</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53,88</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-1,89</w:t>
            </w:r>
          </w:p>
        </w:tc>
      </w:tr>
      <w:tr w:rsidR="00A82416" w:rsidRPr="00A82416" w:rsidTr="00186803">
        <w:trPr>
          <w:trHeight w:val="382"/>
        </w:trPr>
        <w:tc>
          <w:tcPr>
            <w:tcW w:w="4497" w:type="dxa"/>
            <w:tcBorders>
              <w:top w:val="nil"/>
              <w:left w:val="single" w:sz="4" w:space="0" w:color="auto"/>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Баланс</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76644</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91675</w:t>
            </w:r>
          </w:p>
        </w:tc>
        <w:tc>
          <w:tcPr>
            <w:tcW w:w="953" w:type="dxa"/>
            <w:tcBorders>
              <w:top w:val="nil"/>
              <w:left w:val="nil"/>
              <w:bottom w:val="single" w:sz="4" w:space="0" w:color="auto"/>
              <w:right w:val="single" w:sz="4" w:space="0" w:color="auto"/>
            </w:tcBorders>
            <w:shd w:val="clear" w:color="auto" w:fill="auto"/>
            <w:vAlign w:val="center"/>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111348</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19,61</w:t>
            </w:r>
          </w:p>
        </w:tc>
        <w:tc>
          <w:tcPr>
            <w:tcW w:w="953" w:type="dxa"/>
            <w:tcBorders>
              <w:top w:val="nil"/>
              <w:left w:val="nil"/>
              <w:bottom w:val="single" w:sz="4" w:space="0" w:color="auto"/>
              <w:right w:val="single" w:sz="4" w:space="0" w:color="auto"/>
            </w:tcBorders>
            <w:shd w:val="clear" w:color="auto" w:fill="auto"/>
            <w:noWrap/>
            <w:vAlign w:val="bottom"/>
            <w:hideMark/>
          </w:tcPr>
          <w:p w:rsidR="00A82416" w:rsidRPr="00A82416" w:rsidRDefault="00A82416" w:rsidP="00A82416">
            <w:pPr>
              <w:spacing w:line="240" w:lineRule="auto"/>
              <w:ind w:firstLine="0"/>
              <w:jc w:val="center"/>
              <w:rPr>
                <w:rFonts w:ascii="Times New Roman" w:eastAsia="Times New Roman" w:hAnsi="Times New Roman" w:cs="Times New Roman"/>
                <w:color w:val="000000"/>
                <w:sz w:val="24"/>
                <w:szCs w:val="24"/>
                <w:lang w:eastAsia="ru-RU"/>
              </w:rPr>
            </w:pPr>
            <w:r w:rsidRPr="00A82416">
              <w:rPr>
                <w:rFonts w:ascii="Times New Roman" w:eastAsia="Times New Roman" w:hAnsi="Times New Roman" w:cs="Times New Roman"/>
                <w:color w:val="000000"/>
                <w:sz w:val="24"/>
                <w:szCs w:val="24"/>
                <w:lang w:eastAsia="ru-RU"/>
              </w:rPr>
              <w:t>21,46</w:t>
            </w:r>
          </w:p>
        </w:tc>
      </w:tr>
    </w:tbl>
    <w:p w:rsidR="00A82416" w:rsidRDefault="00A82416" w:rsidP="003207FC">
      <w:pPr>
        <w:rPr>
          <w:rFonts w:ascii="Times New Roman" w:hAnsi="Times New Roman" w:cs="Times New Roman"/>
          <w:color w:val="000000"/>
          <w:sz w:val="28"/>
          <w:szCs w:val="28"/>
          <w:shd w:val="clear" w:color="auto" w:fill="FFFFFF"/>
        </w:rPr>
      </w:pPr>
    </w:p>
    <w:p w:rsidR="00186803" w:rsidRDefault="00186803" w:rsidP="001615B1">
      <w:pPr>
        <w:jc w:val="right"/>
        <w:rPr>
          <w:rFonts w:ascii="Times New Roman" w:eastAsia="Times New Roman" w:hAnsi="Times New Roman" w:cs="Times New Roman"/>
          <w:color w:val="000000"/>
          <w:sz w:val="28"/>
          <w:szCs w:val="28"/>
          <w:lang w:eastAsia="ru-RU"/>
        </w:rPr>
      </w:pPr>
    </w:p>
    <w:p w:rsidR="00186803" w:rsidRDefault="00186803" w:rsidP="001615B1">
      <w:pPr>
        <w:jc w:val="right"/>
        <w:rPr>
          <w:rFonts w:ascii="Times New Roman" w:eastAsia="Times New Roman" w:hAnsi="Times New Roman" w:cs="Times New Roman"/>
          <w:color w:val="000000"/>
          <w:sz w:val="28"/>
          <w:szCs w:val="28"/>
          <w:lang w:eastAsia="ru-RU"/>
        </w:rPr>
      </w:pPr>
    </w:p>
    <w:p w:rsidR="001615B1" w:rsidRDefault="00CE4C5C"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Таблица </w:t>
      </w:r>
      <w:r w:rsidR="001615B1">
        <w:rPr>
          <w:rFonts w:ascii="Times New Roman" w:eastAsia="Times New Roman" w:hAnsi="Times New Roman" w:cs="Times New Roman"/>
          <w:color w:val="000000"/>
          <w:sz w:val="28"/>
          <w:szCs w:val="28"/>
          <w:lang w:eastAsia="ru-RU"/>
        </w:rPr>
        <w:t>7</w:t>
      </w:r>
    </w:p>
    <w:p w:rsidR="00CE4C5C" w:rsidRDefault="00CE4C5C" w:rsidP="001615B1">
      <w:pPr>
        <w:jc w:val="center"/>
        <w:rPr>
          <w:rFonts w:ascii="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lang w:eastAsia="ru-RU"/>
        </w:rPr>
        <w:t xml:space="preserve">Горизонтальный анализ отчета о финансовых результатах предприятия </w:t>
      </w:r>
      <w:r w:rsidRPr="00A82416">
        <w:rPr>
          <w:rFonts w:ascii="Times New Roman" w:eastAsia="Times New Roman" w:hAnsi="Times New Roman" w:cs="Times New Roman"/>
          <w:color w:val="000000"/>
          <w:sz w:val="28"/>
          <w:szCs w:val="28"/>
          <w:lang w:eastAsia="ru-RU"/>
        </w:rPr>
        <w:t>АО "Молоко"</w:t>
      </w:r>
      <w:r>
        <w:rPr>
          <w:rFonts w:ascii="Times New Roman" w:eastAsia="Times New Roman" w:hAnsi="Times New Roman" w:cs="Times New Roman"/>
          <w:color w:val="000000"/>
          <w:sz w:val="28"/>
          <w:szCs w:val="28"/>
          <w:lang w:eastAsia="ru-RU"/>
        </w:rPr>
        <w:t xml:space="preserve"> за 2016-2018гг.</w:t>
      </w:r>
    </w:p>
    <w:tbl>
      <w:tblPr>
        <w:tblW w:w="9307" w:type="dxa"/>
        <w:tblLook w:val="04A0" w:firstRow="1" w:lastRow="0" w:firstColumn="1" w:lastColumn="0" w:noHBand="0" w:noVBand="1"/>
      </w:tblPr>
      <w:tblGrid>
        <w:gridCol w:w="3886"/>
        <w:gridCol w:w="1084"/>
        <w:gridCol w:w="1084"/>
        <w:gridCol w:w="1084"/>
        <w:gridCol w:w="1084"/>
        <w:gridCol w:w="1085"/>
      </w:tblGrid>
      <w:tr w:rsidR="00CE4C5C" w:rsidRPr="00CE4C5C" w:rsidTr="00186803">
        <w:trPr>
          <w:trHeight w:val="406"/>
        </w:trPr>
        <w:tc>
          <w:tcPr>
            <w:tcW w:w="38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Наименование</w:t>
            </w:r>
          </w:p>
        </w:tc>
        <w:tc>
          <w:tcPr>
            <w:tcW w:w="10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2016 г.</w:t>
            </w:r>
          </w:p>
        </w:tc>
        <w:tc>
          <w:tcPr>
            <w:tcW w:w="10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2017 г.</w:t>
            </w:r>
          </w:p>
        </w:tc>
        <w:tc>
          <w:tcPr>
            <w:tcW w:w="10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2018 г.</w:t>
            </w:r>
          </w:p>
        </w:tc>
        <w:tc>
          <w:tcPr>
            <w:tcW w:w="2169" w:type="dxa"/>
            <w:gridSpan w:val="2"/>
            <w:tcBorders>
              <w:top w:val="single" w:sz="4" w:space="0" w:color="auto"/>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Изменения</w:t>
            </w:r>
          </w:p>
        </w:tc>
      </w:tr>
      <w:tr w:rsidR="00CE4C5C" w:rsidRPr="00CE4C5C" w:rsidTr="00186803">
        <w:trPr>
          <w:trHeight w:val="813"/>
        </w:trPr>
        <w:tc>
          <w:tcPr>
            <w:tcW w:w="3886" w:type="dxa"/>
            <w:vMerge/>
            <w:tcBorders>
              <w:top w:val="single" w:sz="4" w:space="0" w:color="auto"/>
              <w:left w:val="single" w:sz="4" w:space="0" w:color="auto"/>
              <w:bottom w:val="single" w:sz="4" w:space="0" w:color="auto"/>
              <w:right w:val="single" w:sz="4" w:space="0" w:color="auto"/>
            </w:tcBorders>
            <w:vAlign w:val="center"/>
            <w:hideMark/>
          </w:tcPr>
          <w:p w:rsidR="00CE4C5C" w:rsidRPr="00CE4C5C" w:rsidRDefault="00CE4C5C" w:rsidP="00CE4C5C">
            <w:pPr>
              <w:spacing w:line="240" w:lineRule="auto"/>
              <w:ind w:firstLine="0"/>
              <w:jc w:val="left"/>
              <w:rPr>
                <w:rFonts w:ascii="Times New Roman" w:eastAsia="Times New Roman" w:hAnsi="Times New Roman" w:cs="Times New Roman"/>
                <w:color w:val="000000"/>
                <w:sz w:val="24"/>
                <w:szCs w:val="24"/>
                <w:lang w:eastAsia="ru-RU"/>
              </w:rPr>
            </w:pPr>
          </w:p>
        </w:tc>
        <w:tc>
          <w:tcPr>
            <w:tcW w:w="1084" w:type="dxa"/>
            <w:vMerge/>
            <w:tcBorders>
              <w:top w:val="single" w:sz="4" w:space="0" w:color="auto"/>
              <w:left w:val="single" w:sz="4" w:space="0" w:color="auto"/>
              <w:bottom w:val="single" w:sz="4" w:space="0" w:color="auto"/>
              <w:right w:val="single" w:sz="4" w:space="0" w:color="auto"/>
            </w:tcBorders>
            <w:vAlign w:val="center"/>
            <w:hideMark/>
          </w:tcPr>
          <w:p w:rsidR="00CE4C5C" w:rsidRPr="00CE4C5C" w:rsidRDefault="00CE4C5C" w:rsidP="00CE4C5C">
            <w:pPr>
              <w:spacing w:line="240" w:lineRule="auto"/>
              <w:ind w:firstLine="0"/>
              <w:jc w:val="left"/>
              <w:rPr>
                <w:rFonts w:ascii="Times New Roman" w:eastAsia="Times New Roman" w:hAnsi="Times New Roman" w:cs="Times New Roman"/>
                <w:color w:val="000000"/>
                <w:sz w:val="24"/>
                <w:szCs w:val="24"/>
                <w:lang w:eastAsia="ru-RU"/>
              </w:rPr>
            </w:pPr>
          </w:p>
        </w:tc>
        <w:tc>
          <w:tcPr>
            <w:tcW w:w="1084" w:type="dxa"/>
            <w:vMerge/>
            <w:tcBorders>
              <w:top w:val="single" w:sz="4" w:space="0" w:color="auto"/>
              <w:left w:val="single" w:sz="4" w:space="0" w:color="auto"/>
              <w:bottom w:val="single" w:sz="4" w:space="0" w:color="auto"/>
              <w:right w:val="single" w:sz="4" w:space="0" w:color="auto"/>
            </w:tcBorders>
            <w:vAlign w:val="center"/>
            <w:hideMark/>
          </w:tcPr>
          <w:p w:rsidR="00CE4C5C" w:rsidRPr="00CE4C5C" w:rsidRDefault="00CE4C5C" w:rsidP="00CE4C5C">
            <w:pPr>
              <w:spacing w:line="240" w:lineRule="auto"/>
              <w:ind w:firstLine="0"/>
              <w:jc w:val="left"/>
              <w:rPr>
                <w:rFonts w:ascii="Times New Roman" w:eastAsia="Times New Roman" w:hAnsi="Times New Roman" w:cs="Times New Roman"/>
                <w:color w:val="000000"/>
                <w:sz w:val="24"/>
                <w:szCs w:val="24"/>
                <w:lang w:eastAsia="ru-RU"/>
              </w:rPr>
            </w:pPr>
          </w:p>
        </w:tc>
        <w:tc>
          <w:tcPr>
            <w:tcW w:w="1084" w:type="dxa"/>
            <w:vMerge/>
            <w:tcBorders>
              <w:top w:val="single" w:sz="4" w:space="0" w:color="auto"/>
              <w:left w:val="single" w:sz="4" w:space="0" w:color="auto"/>
              <w:bottom w:val="single" w:sz="4" w:space="0" w:color="auto"/>
              <w:right w:val="single" w:sz="4" w:space="0" w:color="auto"/>
            </w:tcBorders>
            <w:vAlign w:val="center"/>
            <w:hideMark/>
          </w:tcPr>
          <w:p w:rsidR="00CE4C5C" w:rsidRPr="00CE4C5C" w:rsidRDefault="00CE4C5C" w:rsidP="00CE4C5C">
            <w:pPr>
              <w:spacing w:line="240" w:lineRule="auto"/>
              <w:ind w:firstLine="0"/>
              <w:jc w:val="left"/>
              <w:rPr>
                <w:rFonts w:ascii="Times New Roman" w:eastAsia="Times New Roman" w:hAnsi="Times New Roman" w:cs="Times New Roman"/>
                <w:color w:val="000000"/>
                <w:sz w:val="24"/>
                <w:szCs w:val="24"/>
                <w:lang w:eastAsia="ru-RU"/>
              </w:rPr>
            </w:pPr>
          </w:p>
        </w:tc>
        <w:tc>
          <w:tcPr>
            <w:tcW w:w="1084" w:type="dxa"/>
            <w:tcBorders>
              <w:top w:val="nil"/>
              <w:left w:val="nil"/>
              <w:bottom w:val="single" w:sz="4" w:space="0" w:color="auto"/>
              <w:right w:val="single" w:sz="4" w:space="0" w:color="auto"/>
            </w:tcBorders>
            <w:shd w:val="clear" w:color="auto" w:fill="auto"/>
            <w:vAlign w:val="bottom"/>
            <w:hideMark/>
          </w:tcPr>
          <w:p w:rsidR="00CE4C5C" w:rsidRPr="00CE4C5C" w:rsidRDefault="00CE4C5C" w:rsidP="00CE4C5C">
            <w:pPr>
              <w:spacing w:line="240" w:lineRule="auto"/>
              <w:ind w:firstLine="0"/>
              <w:jc w:val="left"/>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 xml:space="preserve">2017г. /2016г. </w:t>
            </w:r>
          </w:p>
        </w:tc>
        <w:tc>
          <w:tcPr>
            <w:tcW w:w="1085" w:type="dxa"/>
            <w:tcBorders>
              <w:top w:val="nil"/>
              <w:left w:val="nil"/>
              <w:bottom w:val="single" w:sz="4" w:space="0" w:color="auto"/>
              <w:right w:val="single" w:sz="4" w:space="0" w:color="auto"/>
            </w:tcBorders>
            <w:shd w:val="clear" w:color="auto" w:fill="auto"/>
            <w:vAlign w:val="bottom"/>
            <w:hideMark/>
          </w:tcPr>
          <w:p w:rsidR="00CE4C5C" w:rsidRPr="00CE4C5C" w:rsidRDefault="00CE4C5C" w:rsidP="00CE4C5C">
            <w:pPr>
              <w:spacing w:line="240" w:lineRule="auto"/>
              <w:ind w:firstLine="0"/>
              <w:jc w:val="left"/>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 xml:space="preserve">2018г.  /2017г. </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Выручка</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71702</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76622</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93117</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6,86</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21,53</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Себестоимость продаж</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52501</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57121</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67186</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8,80</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17,62</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Валовая прибыль (убыток)</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19201</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19501</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25931</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1,56</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32,97</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Прибыль (убыток) от продаж</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19201</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19501</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25931</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1,56</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32,97</w:t>
            </w:r>
          </w:p>
        </w:tc>
      </w:tr>
      <w:tr w:rsidR="00CE4C5C" w:rsidRPr="00CE4C5C" w:rsidTr="00186803">
        <w:trPr>
          <w:trHeight w:val="813"/>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Доходы от участия в других организациях</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87</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0</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0</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-100,00</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 </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Проценты к получению</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1197</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1903</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3668</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58,98</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92,75</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Прочие доходы</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208</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867</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146</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316,83</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-83,16</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Прочие расходы</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3989</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4272</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4534</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7,09</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6,13</w:t>
            </w:r>
          </w:p>
        </w:tc>
      </w:tr>
      <w:tr w:rsidR="00CE4C5C" w:rsidRPr="00CE4C5C" w:rsidTr="00186803">
        <w:trPr>
          <w:trHeight w:val="813"/>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Прибыль (убыток) до налогообложения</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16704</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17999</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25211</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7,75</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40,07</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Текущий налог на прибыль</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2778</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3021</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3640</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8,75</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20,49</w:t>
            </w:r>
          </w:p>
        </w:tc>
      </w:tr>
      <w:tr w:rsidR="00CE4C5C" w:rsidRPr="00CE4C5C" w:rsidTr="00186803">
        <w:trPr>
          <w:trHeight w:val="406"/>
        </w:trPr>
        <w:tc>
          <w:tcPr>
            <w:tcW w:w="3886" w:type="dxa"/>
            <w:tcBorders>
              <w:top w:val="nil"/>
              <w:left w:val="single" w:sz="4" w:space="0" w:color="auto"/>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Чистая прибыль (убыток)</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13926</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14978</w:t>
            </w:r>
          </w:p>
        </w:tc>
        <w:tc>
          <w:tcPr>
            <w:tcW w:w="1084" w:type="dxa"/>
            <w:tcBorders>
              <w:top w:val="nil"/>
              <w:left w:val="nil"/>
              <w:bottom w:val="single" w:sz="4" w:space="0" w:color="auto"/>
              <w:right w:val="single" w:sz="4" w:space="0" w:color="auto"/>
            </w:tcBorders>
            <w:shd w:val="clear" w:color="auto" w:fill="auto"/>
            <w:vAlign w:val="center"/>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21571</w:t>
            </w:r>
          </w:p>
        </w:tc>
        <w:tc>
          <w:tcPr>
            <w:tcW w:w="1084"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7,55</w:t>
            </w:r>
          </w:p>
        </w:tc>
        <w:tc>
          <w:tcPr>
            <w:tcW w:w="1085" w:type="dxa"/>
            <w:tcBorders>
              <w:top w:val="nil"/>
              <w:left w:val="nil"/>
              <w:bottom w:val="single" w:sz="4" w:space="0" w:color="auto"/>
              <w:right w:val="single" w:sz="4" w:space="0" w:color="auto"/>
            </w:tcBorders>
            <w:shd w:val="clear" w:color="auto" w:fill="auto"/>
            <w:noWrap/>
            <w:vAlign w:val="bottom"/>
            <w:hideMark/>
          </w:tcPr>
          <w:p w:rsidR="00CE4C5C" w:rsidRPr="00CE4C5C" w:rsidRDefault="00CE4C5C" w:rsidP="00CE4C5C">
            <w:pPr>
              <w:spacing w:line="240" w:lineRule="auto"/>
              <w:ind w:firstLine="0"/>
              <w:jc w:val="center"/>
              <w:rPr>
                <w:rFonts w:ascii="Times New Roman" w:eastAsia="Times New Roman" w:hAnsi="Times New Roman" w:cs="Times New Roman"/>
                <w:color w:val="000000"/>
                <w:sz w:val="24"/>
                <w:szCs w:val="24"/>
                <w:lang w:eastAsia="ru-RU"/>
              </w:rPr>
            </w:pPr>
            <w:r w:rsidRPr="00CE4C5C">
              <w:rPr>
                <w:rFonts w:ascii="Times New Roman" w:eastAsia="Times New Roman" w:hAnsi="Times New Roman" w:cs="Times New Roman"/>
                <w:color w:val="000000"/>
                <w:sz w:val="24"/>
                <w:szCs w:val="24"/>
                <w:lang w:eastAsia="ru-RU"/>
              </w:rPr>
              <w:t>44,02</w:t>
            </w:r>
          </w:p>
        </w:tc>
      </w:tr>
    </w:tbl>
    <w:p w:rsidR="00CE4C5C" w:rsidRPr="00CE4C5C" w:rsidRDefault="00CE4C5C" w:rsidP="00CE4C5C">
      <w:pPr>
        <w:rPr>
          <w:rFonts w:ascii="Times New Roman" w:hAnsi="Times New Roman" w:cs="Times New Roman"/>
          <w:color w:val="000000"/>
          <w:sz w:val="28"/>
          <w:szCs w:val="28"/>
          <w:shd w:val="clear" w:color="auto" w:fill="FFFFFF"/>
        </w:rPr>
      </w:pPr>
    </w:p>
    <w:p w:rsidR="00CE4C5C" w:rsidRPr="00CE4C5C" w:rsidRDefault="00CE4C5C" w:rsidP="00CE4C5C">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Из таблицы </w:t>
      </w:r>
      <w:r w:rsidR="001615B1">
        <w:rPr>
          <w:rFonts w:ascii="Times New Roman" w:hAnsi="Times New Roman" w:cs="Times New Roman"/>
          <w:color w:val="000000"/>
          <w:sz w:val="28"/>
          <w:szCs w:val="28"/>
          <w:shd w:val="clear" w:color="auto" w:fill="FFFFFF"/>
        </w:rPr>
        <w:t>7</w:t>
      </w:r>
      <w:r w:rsidRPr="00CE4C5C">
        <w:rPr>
          <w:rFonts w:ascii="Times New Roman" w:hAnsi="Times New Roman" w:cs="Times New Roman"/>
          <w:color w:val="000000"/>
          <w:sz w:val="28"/>
          <w:szCs w:val="28"/>
          <w:shd w:val="clear" w:color="auto" w:fill="FFFFFF"/>
        </w:rPr>
        <w:t xml:space="preserve"> видим, что наибольшее </w:t>
      </w:r>
      <w:r w:rsidR="00C87640">
        <w:rPr>
          <w:rFonts w:ascii="Times New Roman" w:hAnsi="Times New Roman" w:cs="Times New Roman"/>
          <w:color w:val="000000"/>
          <w:sz w:val="28"/>
          <w:szCs w:val="28"/>
          <w:shd w:val="clear" w:color="auto" w:fill="FFFFFF"/>
        </w:rPr>
        <w:t>отклонение</w:t>
      </w:r>
      <w:r w:rsidRPr="00CE4C5C">
        <w:rPr>
          <w:rFonts w:ascii="Times New Roman" w:hAnsi="Times New Roman" w:cs="Times New Roman"/>
          <w:color w:val="000000"/>
          <w:sz w:val="28"/>
          <w:szCs w:val="28"/>
          <w:shd w:val="clear" w:color="auto" w:fill="FFFFFF"/>
        </w:rPr>
        <w:t xml:space="preserve"> динамики статей отчета о финансовых результатах по статье «</w:t>
      </w:r>
      <w:r w:rsidRPr="00CE4C5C">
        <w:rPr>
          <w:rFonts w:ascii="Times New Roman" w:eastAsia="Times New Roman" w:hAnsi="Times New Roman" w:cs="Times New Roman"/>
          <w:color w:val="000000"/>
          <w:sz w:val="28"/>
          <w:szCs w:val="28"/>
          <w:lang w:eastAsia="ru-RU"/>
        </w:rPr>
        <w:t>Прочие доходы</w:t>
      </w:r>
      <w:r w:rsidR="004F5000">
        <w:rPr>
          <w:rFonts w:ascii="Times New Roman" w:eastAsia="Times New Roman" w:hAnsi="Times New Roman" w:cs="Times New Roman"/>
          <w:color w:val="000000"/>
          <w:sz w:val="28"/>
          <w:szCs w:val="28"/>
          <w:lang w:eastAsia="ru-RU"/>
        </w:rPr>
        <w:t>»</w:t>
      </w:r>
      <w:r w:rsidRPr="00CE4C5C">
        <w:rPr>
          <w:rFonts w:ascii="Times New Roman" w:hAnsi="Times New Roman" w:cs="Times New Roman"/>
          <w:color w:val="000000"/>
          <w:sz w:val="28"/>
          <w:szCs w:val="28"/>
          <w:shd w:val="clear" w:color="auto" w:fill="FFFFFF"/>
        </w:rPr>
        <w:t>.</w:t>
      </w:r>
    </w:p>
    <w:p w:rsidR="00CE4C5C" w:rsidRDefault="00CE4C5C" w:rsidP="00CE4C5C">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Оценка</w:t>
      </w:r>
      <w:r w:rsidRPr="00DE0725">
        <w:rPr>
          <w:rFonts w:ascii="Times New Roman" w:eastAsia="Times New Roman" w:hAnsi="Times New Roman" w:cs="Times New Roman"/>
          <w:color w:val="000000"/>
          <w:sz w:val="28"/>
          <w:szCs w:val="28"/>
          <w:lang w:eastAsia="ru-RU"/>
        </w:rPr>
        <w:t xml:space="preserve"> контрольны</w:t>
      </w:r>
      <w:r>
        <w:rPr>
          <w:rFonts w:ascii="Times New Roman" w:eastAsia="Times New Roman" w:hAnsi="Times New Roman" w:cs="Times New Roman"/>
          <w:color w:val="000000"/>
          <w:sz w:val="28"/>
          <w:szCs w:val="28"/>
          <w:lang w:eastAsia="ru-RU"/>
        </w:rPr>
        <w:t>х</w:t>
      </w:r>
      <w:r w:rsidRPr="00DE0725">
        <w:rPr>
          <w:rFonts w:ascii="Times New Roman" w:eastAsia="Times New Roman" w:hAnsi="Times New Roman" w:cs="Times New Roman"/>
          <w:color w:val="000000"/>
          <w:sz w:val="28"/>
          <w:szCs w:val="28"/>
          <w:lang w:eastAsia="ru-RU"/>
        </w:rPr>
        <w:t xml:space="preserve"> соотношени</w:t>
      </w:r>
      <w:r>
        <w:rPr>
          <w:rFonts w:ascii="Times New Roman" w:eastAsia="Times New Roman" w:hAnsi="Times New Roman" w:cs="Times New Roman"/>
          <w:color w:val="000000"/>
          <w:sz w:val="28"/>
          <w:szCs w:val="28"/>
          <w:lang w:eastAsia="ru-RU"/>
        </w:rPr>
        <w:t>й</w:t>
      </w:r>
      <w:r w:rsidRPr="00DE0725">
        <w:rPr>
          <w:rFonts w:ascii="Times New Roman" w:eastAsia="Times New Roman" w:hAnsi="Times New Roman" w:cs="Times New Roman"/>
          <w:color w:val="000000"/>
          <w:sz w:val="28"/>
          <w:szCs w:val="28"/>
          <w:lang w:eastAsia="ru-RU"/>
        </w:rPr>
        <w:t xml:space="preserve"> бухгалтерской</w:t>
      </w:r>
      <w:r>
        <w:rPr>
          <w:rFonts w:ascii="Times New Roman" w:eastAsia="Times New Roman" w:hAnsi="Times New Roman" w:cs="Times New Roman"/>
          <w:color w:val="000000"/>
          <w:sz w:val="28"/>
          <w:szCs w:val="28"/>
          <w:lang w:eastAsia="ru-RU"/>
        </w:rPr>
        <w:t xml:space="preserve"> </w:t>
      </w:r>
      <w:r w:rsidRPr="00DE0725">
        <w:rPr>
          <w:rFonts w:ascii="Times New Roman" w:eastAsia="Times New Roman" w:hAnsi="Times New Roman" w:cs="Times New Roman"/>
          <w:color w:val="000000"/>
          <w:sz w:val="28"/>
          <w:szCs w:val="28"/>
          <w:lang w:eastAsia="ru-RU"/>
        </w:rPr>
        <w:t xml:space="preserve">отчетности </w:t>
      </w:r>
      <w:r w:rsidR="000E32C6">
        <w:rPr>
          <w:rFonts w:ascii="Times New Roman" w:eastAsia="Times New Roman" w:hAnsi="Times New Roman" w:cs="Times New Roman"/>
          <w:color w:val="000000"/>
          <w:sz w:val="28"/>
          <w:szCs w:val="28"/>
          <w:lang w:eastAsia="ru-RU"/>
        </w:rPr>
        <w:t xml:space="preserve">показала, что по всем статьям финансовой отчетности предприятия </w:t>
      </w:r>
      <w:r w:rsidR="000E32C6" w:rsidRPr="00A82416">
        <w:rPr>
          <w:rFonts w:ascii="Times New Roman" w:eastAsia="Times New Roman" w:hAnsi="Times New Roman" w:cs="Times New Roman"/>
          <w:color w:val="000000"/>
          <w:sz w:val="28"/>
          <w:szCs w:val="28"/>
          <w:lang w:eastAsia="ru-RU"/>
        </w:rPr>
        <w:t>АО "Молоко"</w:t>
      </w:r>
      <w:r w:rsidR="000E32C6">
        <w:rPr>
          <w:rFonts w:ascii="Times New Roman" w:eastAsia="Times New Roman" w:hAnsi="Times New Roman" w:cs="Times New Roman"/>
          <w:color w:val="000000"/>
          <w:sz w:val="28"/>
          <w:szCs w:val="28"/>
          <w:lang w:eastAsia="ru-RU"/>
        </w:rPr>
        <w:t xml:space="preserve"> баланс строк соблюден.</w:t>
      </w:r>
    </w:p>
    <w:p w:rsidR="004F5000" w:rsidRDefault="00616505" w:rsidP="004F5000">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Затем р</w:t>
      </w:r>
      <w:r w:rsidR="004F5000">
        <w:rPr>
          <w:rFonts w:ascii="Times New Roman" w:eastAsia="Times New Roman" w:hAnsi="Times New Roman" w:cs="Times New Roman"/>
          <w:color w:val="000000"/>
          <w:sz w:val="28"/>
          <w:szCs w:val="28"/>
          <w:lang w:eastAsia="ru-RU"/>
        </w:rPr>
        <w:t xml:space="preserve">ассмотрим изменение статей бухгалтерского баланса предприятия </w:t>
      </w:r>
      <w:r w:rsidR="0044732D" w:rsidRPr="0044732D">
        <w:rPr>
          <w:rFonts w:ascii="Times New Roman" w:eastAsia="Times New Roman" w:hAnsi="Times New Roman" w:cs="Times New Roman"/>
          <w:color w:val="000000"/>
          <w:sz w:val="28"/>
          <w:szCs w:val="28"/>
          <w:lang w:eastAsia="ru-RU"/>
        </w:rPr>
        <w:t xml:space="preserve">АО "Покровский хлеб" </w:t>
      </w:r>
      <w:r w:rsidR="004F5000">
        <w:rPr>
          <w:rFonts w:ascii="Times New Roman" w:eastAsia="Times New Roman" w:hAnsi="Times New Roman" w:cs="Times New Roman"/>
          <w:color w:val="000000"/>
          <w:sz w:val="28"/>
          <w:szCs w:val="28"/>
          <w:lang w:eastAsia="ru-RU"/>
        </w:rPr>
        <w:t xml:space="preserve">в таблице </w:t>
      </w:r>
      <w:r w:rsidR="001615B1">
        <w:rPr>
          <w:rFonts w:ascii="Times New Roman" w:eastAsia="Times New Roman" w:hAnsi="Times New Roman" w:cs="Times New Roman"/>
          <w:color w:val="000000"/>
          <w:sz w:val="28"/>
          <w:szCs w:val="28"/>
          <w:lang w:eastAsia="ru-RU"/>
        </w:rPr>
        <w:t>8</w:t>
      </w:r>
      <w:r w:rsidR="004F5000">
        <w:rPr>
          <w:rFonts w:ascii="Times New Roman" w:eastAsia="Times New Roman" w:hAnsi="Times New Roman" w:cs="Times New Roman"/>
          <w:color w:val="000000"/>
          <w:sz w:val="28"/>
          <w:szCs w:val="28"/>
          <w:lang w:eastAsia="ru-RU"/>
        </w:rPr>
        <w:t>.</w:t>
      </w:r>
    </w:p>
    <w:p w:rsidR="00186803" w:rsidRDefault="00186803" w:rsidP="001615B1">
      <w:pPr>
        <w:jc w:val="right"/>
        <w:rPr>
          <w:rFonts w:ascii="Times New Roman" w:eastAsia="Times New Roman" w:hAnsi="Times New Roman" w:cs="Times New Roman"/>
          <w:color w:val="000000"/>
          <w:sz w:val="28"/>
          <w:szCs w:val="28"/>
          <w:lang w:eastAsia="ru-RU"/>
        </w:rPr>
      </w:pPr>
    </w:p>
    <w:p w:rsidR="00186803" w:rsidRDefault="00186803" w:rsidP="00616505">
      <w:pPr>
        <w:ind w:firstLine="0"/>
        <w:rPr>
          <w:rFonts w:ascii="Times New Roman" w:eastAsia="Times New Roman" w:hAnsi="Times New Roman" w:cs="Times New Roman"/>
          <w:color w:val="000000"/>
          <w:sz w:val="28"/>
          <w:szCs w:val="28"/>
          <w:lang w:eastAsia="ru-RU"/>
        </w:rPr>
      </w:pPr>
    </w:p>
    <w:p w:rsidR="00616505" w:rsidRDefault="00616505" w:rsidP="00616505">
      <w:pPr>
        <w:ind w:firstLine="0"/>
        <w:rPr>
          <w:rFonts w:ascii="Times New Roman" w:eastAsia="Times New Roman" w:hAnsi="Times New Roman" w:cs="Times New Roman"/>
          <w:color w:val="000000"/>
          <w:sz w:val="28"/>
          <w:szCs w:val="28"/>
          <w:lang w:eastAsia="ru-RU"/>
        </w:rPr>
      </w:pPr>
    </w:p>
    <w:p w:rsidR="009C68DE" w:rsidRDefault="009C68D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rsidR="001615B1" w:rsidRDefault="004F5000"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Таблица </w:t>
      </w:r>
      <w:r w:rsidR="001615B1">
        <w:rPr>
          <w:rFonts w:ascii="Times New Roman" w:eastAsia="Times New Roman" w:hAnsi="Times New Roman" w:cs="Times New Roman"/>
          <w:color w:val="000000"/>
          <w:sz w:val="28"/>
          <w:szCs w:val="28"/>
          <w:lang w:eastAsia="ru-RU"/>
        </w:rPr>
        <w:t>8</w:t>
      </w:r>
    </w:p>
    <w:p w:rsidR="0044732D" w:rsidRDefault="004F5000"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Горизонтальный анализ бухгалтерского баланса предприятия </w:t>
      </w:r>
      <w:r w:rsidR="0044732D" w:rsidRPr="0044732D">
        <w:rPr>
          <w:rFonts w:ascii="Times New Roman" w:eastAsia="Times New Roman" w:hAnsi="Times New Roman" w:cs="Times New Roman"/>
          <w:color w:val="000000"/>
          <w:sz w:val="28"/>
          <w:szCs w:val="28"/>
          <w:lang w:eastAsia="ru-RU"/>
        </w:rPr>
        <w:t>АО "Покровский хлеб</w:t>
      </w:r>
      <w:proofErr w:type="gramStart"/>
      <w:r w:rsidR="0044732D"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за</w:t>
      </w:r>
      <w:proofErr w:type="gramEnd"/>
      <w:r>
        <w:rPr>
          <w:rFonts w:ascii="Times New Roman" w:eastAsia="Times New Roman" w:hAnsi="Times New Roman" w:cs="Times New Roman"/>
          <w:color w:val="000000"/>
          <w:sz w:val="28"/>
          <w:szCs w:val="28"/>
          <w:lang w:eastAsia="ru-RU"/>
        </w:rPr>
        <w:t xml:space="preserve"> 2016-2018гг.</w:t>
      </w:r>
    </w:p>
    <w:tbl>
      <w:tblPr>
        <w:tblW w:w="9404" w:type="dxa"/>
        <w:tblLook w:val="04A0" w:firstRow="1" w:lastRow="0" w:firstColumn="1" w:lastColumn="0" w:noHBand="0" w:noVBand="1"/>
      </w:tblPr>
      <w:tblGrid>
        <w:gridCol w:w="3964"/>
        <w:gridCol w:w="1120"/>
        <w:gridCol w:w="1120"/>
        <w:gridCol w:w="1120"/>
        <w:gridCol w:w="1120"/>
        <w:gridCol w:w="960"/>
      </w:tblGrid>
      <w:tr w:rsidR="0044732D" w:rsidRPr="0044732D" w:rsidTr="0044732D">
        <w:trPr>
          <w:trHeight w:val="315"/>
        </w:trPr>
        <w:tc>
          <w:tcPr>
            <w:tcW w:w="3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Наименование</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2016 г.</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2017 г.</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2018 г.</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Изменения</w:t>
            </w:r>
          </w:p>
        </w:tc>
      </w:tr>
      <w:tr w:rsidR="0044732D" w:rsidRPr="0044732D" w:rsidTr="0044732D">
        <w:trPr>
          <w:trHeight w:val="630"/>
        </w:trPr>
        <w:tc>
          <w:tcPr>
            <w:tcW w:w="3964" w:type="dxa"/>
            <w:vMerge/>
            <w:tcBorders>
              <w:top w:val="single" w:sz="4" w:space="0" w:color="auto"/>
              <w:left w:val="single" w:sz="4" w:space="0" w:color="auto"/>
              <w:bottom w:val="single" w:sz="4" w:space="0" w:color="auto"/>
              <w:right w:val="single" w:sz="4" w:space="0" w:color="auto"/>
            </w:tcBorders>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tcBorders>
              <w:top w:val="nil"/>
              <w:left w:val="nil"/>
              <w:bottom w:val="single" w:sz="4" w:space="0" w:color="auto"/>
              <w:right w:val="single" w:sz="4" w:space="0" w:color="auto"/>
            </w:tcBorders>
            <w:shd w:val="clear" w:color="auto" w:fill="auto"/>
            <w:vAlign w:val="bottom"/>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xml:space="preserve">2017г. /2016г. </w:t>
            </w:r>
          </w:p>
        </w:tc>
        <w:tc>
          <w:tcPr>
            <w:tcW w:w="960" w:type="dxa"/>
            <w:tcBorders>
              <w:top w:val="nil"/>
              <w:left w:val="nil"/>
              <w:bottom w:val="single" w:sz="4" w:space="0" w:color="auto"/>
              <w:right w:val="single" w:sz="4" w:space="0" w:color="auto"/>
            </w:tcBorders>
            <w:shd w:val="clear" w:color="auto" w:fill="auto"/>
            <w:vAlign w:val="bottom"/>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xml:space="preserve">2018г.  /2017г. </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xml:space="preserve">I. </w:t>
            </w:r>
            <w:proofErr w:type="spellStart"/>
            <w:r w:rsidRPr="0044732D">
              <w:rPr>
                <w:rFonts w:ascii="Times New Roman" w:eastAsia="Times New Roman" w:hAnsi="Times New Roman" w:cs="Times New Roman"/>
                <w:color w:val="000000"/>
                <w:sz w:val="24"/>
                <w:szCs w:val="24"/>
                <w:lang w:eastAsia="ru-RU"/>
              </w:rPr>
              <w:t>Внеоборотные</w:t>
            </w:r>
            <w:proofErr w:type="spellEnd"/>
            <w:r w:rsidRPr="0044732D">
              <w:rPr>
                <w:rFonts w:ascii="Times New Roman" w:eastAsia="Times New Roman" w:hAnsi="Times New Roman" w:cs="Times New Roman"/>
                <w:color w:val="000000"/>
                <w:sz w:val="24"/>
                <w:szCs w:val="24"/>
                <w:lang w:eastAsia="ru-RU"/>
              </w:rPr>
              <w:t xml:space="preserve"> активы</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Нематериальные активы</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272</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109</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315</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-59,93</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188,99</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Основные средства</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579885</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546755</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498123</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-5,71</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-8,89</w:t>
            </w:r>
          </w:p>
        </w:tc>
      </w:tr>
      <w:tr w:rsidR="0044732D" w:rsidRPr="0044732D" w:rsidTr="0044732D">
        <w:trPr>
          <w:trHeight w:val="498"/>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Доходные вложения в материальные ценности</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19057</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27</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22</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-99,86</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-18,52</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Финансовые вложения</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4459</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350564</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406205</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7761,94</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15,87</w:t>
            </w:r>
          </w:p>
        </w:tc>
      </w:tr>
      <w:tr w:rsidR="0044732D" w:rsidRPr="0044732D" w:rsidTr="0044732D">
        <w:trPr>
          <w:trHeight w:val="227"/>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Отложенные налоговые активы</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7176</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7242</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8044</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0,92</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11,07</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xml:space="preserve">Прочие </w:t>
            </w:r>
            <w:proofErr w:type="spellStart"/>
            <w:r w:rsidRPr="0044732D">
              <w:rPr>
                <w:rFonts w:ascii="Times New Roman" w:eastAsia="Times New Roman" w:hAnsi="Times New Roman" w:cs="Times New Roman"/>
                <w:color w:val="000000"/>
                <w:sz w:val="24"/>
                <w:szCs w:val="24"/>
                <w:lang w:eastAsia="ru-RU"/>
              </w:rPr>
              <w:t>внеоборотные</w:t>
            </w:r>
            <w:proofErr w:type="spellEnd"/>
            <w:r w:rsidRPr="0044732D">
              <w:rPr>
                <w:rFonts w:ascii="Times New Roman" w:eastAsia="Times New Roman" w:hAnsi="Times New Roman" w:cs="Times New Roman"/>
                <w:color w:val="000000"/>
                <w:sz w:val="24"/>
                <w:szCs w:val="24"/>
                <w:lang w:eastAsia="ru-RU"/>
              </w:rPr>
              <w:t xml:space="preserve"> активы</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1210</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586</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-51,57</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-100,00</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Итого по разделу I</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612059</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905283</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912709</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47,91</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0,82</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roofErr w:type="spellStart"/>
            <w:r w:rsidRPr="0044732D">
              <w:rPr>
                <w:rFonts w:ascii="Times New Roman" w:eastAsia="Times New Roman" w:hAnsi="Times New Roman" w:cs="Times New Roman"/>
                <w:color w:val="000000"/>
                <w:sz w:val="24"/>
                <w:szCs w:val="24"/>
                <w:lang w:eastAsia="ru-RU"/>
              </w:rPr>
              <w:t>II.Оборотные</w:t>
            </w:r>
            <w:proofErr w:type="spellEnd"/>
            <w:r w:rsidRPr="0044732D">
              <w:rPr>
                <w:rFonts w:ascii="Times New Roman" w:eastAsia="Times New Roman" w:hAnsi="Times New Roman" w:cs="Times New Roman"/>
                <w:color w:val="000000"/>
                <w:sz w:val="24"/>
                <w:szCs w:val="24"/>
                <w:lang w:eastAsia="ru-RU"/>
              </w:rPr>
              <w:t xml:space="preserve"> активы</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Запасы</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89552</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81887</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91310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-8,56</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11,51</w:t>
            </w:r>
          </w:p>
        </w:tc>
      </w:tr>
      <w:tr w:rsidR="0044732D" w:rsidRPr="0044732D" w:rsidTr="0044732D">
        <w:trPr>
          <w:trHeight w:val="277"/>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Налог на добавленную стоимость</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12</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Дебиторская задолженность</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163511</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108049</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109935</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-33,92</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1,75</w:t>
            </w:r>
          </w:p>
        </w:tc>
      </w:tr>
      <w:tr w:rsidR="0044732D" w:rsidRPr="0044732D" w:rsidTr="0044732D">
        <w:trPr>
          <w:trHeight w:val="796"/>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Финансовые вложения (за исключением денежных эквивалентов)</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735135</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911632</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1099501</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24,01</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20,61</w:t>
            </w:r>
          </w:p>
        </w:tc>
      </w:tr>
      <w:tr w:rsidR="0044732D" w:rsidRPr="0044732D" w:rsidTr="0044732D">
        <w:trPr>
          <w:trHeight w:val="630"/>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Денежные средства и денежные эквиваленты</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138684</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8813</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4245</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-93,65</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-51,83</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Итого по разделу II</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1126894</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1110381</w:t>
            </w:r>
          </w:p>
        </w:tc>
        <w:tc>
          <w:tcPr>
            <w:tcW w:w="1120"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1305011</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-1,47</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17,53</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Баланс</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1738953</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2015664</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2217720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15,91</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10,02</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Пассив</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III. Капитал и резервы</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Уставный капитал</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4577</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4577</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4577</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0,00</w:t>
            </w:r>
          </w:p>
        </w:tc>
      </w:tr>
      <w:tr w:rsidR="0044732D" w:rsidRPr="0044732D" w:rsidTr="0044732D">
        <w:trPr>
          <w:trHeight w:val="630"/>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Добавочный капитал (без переоценки)</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14247</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14247</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14238</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-0,06</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Резервный капитал</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229</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229</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229</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0,00</w:t>
            </w:r>
          </w:p>
        </w:tc>
      </w:tr>
      <w:tr w:rsidR="0044732D" w:rsidRPr="0044732D" w:rsidTr="0044732D">
        <w:trPr>
          <w:trHeight w:val="630"/>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Нераспределенная прибыль (непокрытый убыток)</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1531673</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1733967</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2005989</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13,21</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15,69</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Итого по разделу III</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1550726</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1753020</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2025033</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13,05</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15,52</w:t>
            </w:r>
          </w:p>
        </w:tc>
      </w:tr>
      <w:tr w:rsidR="0044732D" w:rsidRPr="0044732D" w:rsidTr="0044732D">
        <w:trPr>
          <w:trHeight w:val="189"/>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IV. Долгосрочные обязательства</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r>
      <w:tr w:rsidR="0044732D" w:rsidRPr="0044732D" w:rsidTr="0044732D">
        <w:trPr>
          <w:trHeight w:val="630"/>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Отложенные налоговые обязательства</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11111</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8765</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6380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-21,11</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-27,21</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Итого по разделу IV</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11111</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8765</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6380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-21,11</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-27,21</w:t>
            </w:r>
          </w:p>
        </w:tc>
      </w:tr>
      <w:tr w:rsidR="0044732D" w:rsidRPr="0044732D" w:rsidTr="0044732D">
        <w:trPr>
          <w:trHeight w:val="207"/>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V. Краткосрочные обязательства</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Кредиторская задолженность</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156130</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233698</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163061</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49,68</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-30,23</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Оценочные обязательства</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20986</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20181</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23246</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-3,84</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15,19</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Итого по разделу V</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177116</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253879</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186307</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43,34</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-26,62</w:t>
            </w:r>
          </w:p>
        </w:tc>
      </w:tr>
      <w:tr w:rsidR="0044732D" w:rsidRPr="0044732D" w:rsidTr="0044732D">
        <w:trPr>
          <w:trHeight w:val="315"/>
        </w:trPr>
        <w:tc>
          <w:tcPr>
            <w:tcW w:w="3964"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Баланс</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1738953</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2015664</w:t>
            </w:r>
          </w:p>
        </w:tc>
        <w:tc>
          <w:tcPr>
            <w:tcW w:w="1120" w:type="dxa"/>
            <w:tcBorders>
              <w:top w:val="nil"/>
              <w:left w:val="nil"/>
              <w:bottom w:val="single" w:sz="4" w:space="0" w:color="auto"/>
              <w:right w:val="single" w:sz="4" w:space="0" w:color="auto"/>
            </w:tcBorders>
            <w:shd w:val="clear" w:color="auto" w:fill="auto"/>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2217720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15,91</w:t>
            </w:r>
          </w:p>
        </w:tc>
        <w:tc>
          <w:tcPr>
            <w:tcW w:w="96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10,02</w:t>
            </w:r>
          </w:p>
        </w:tc>
      </w:tr>
    </w:tbl>
    <w:p w:rsidR="004F5000" w:rsidRDefault="004F5000" w:rsidP="004F5000">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t xml:space="preserve">Из таблицы </w:t>
      </w:r>
      <w:r w:rsidR="001615B1">
        <w:rPr>
          <w:rFonts w:ascii="Times New Roman" w:hAnsi="Times New Roman" w:cs="Times New Roman"/>
          <w:color w:val="000000"/>
          <w:sz w:val="28"/>
          <w:szCs w:val="28"/>
          <w:shd w:val="clear" w:color="auto" w:fill="FFFFFF"/>
        </w:rPr>
        <w:t>8</w:t>
      </w:r>
      <w:r>
        <w:rPr>
          <w:rFonts w:ascii="Times New Roman" w:hAnsi="Times New Roman" w:cs="Times New Roman"/>
          <w:color w:val="000000"/>
          <w:sz w:val="28"/>
          <w:szCs w:val="28"/>
          <w:shd w:val="clear" w:color="auto" w:fill="FFFFFF"/>
        </w:rPr>
        <w:t xml:space="preserve"> видим, что наибольшее от</w:t>
      </w:r>
      <w:r w:rsidR="00C87640">
        <w:rPr>
          <w:rFonts w:ascii="Times New Roman" w:hAnsi="Times New Roman" w:cs="Times New Roman"/>
          <w:color w:val="000000"/>
          <w:sz w:val="28"/>
          <w:szCs w:val="28"/>
          <w:shd w:val="clear" w:color="auto" w:fill="FFFFFF"/>
        </w:rPr>
        <w:t>к</w:t>
      </w:r>
      <w:r>
        <w:rPr>
          <w:rFonts w:ascii="Times New Roman" w:hAnsi="Times New Roman" w:cs="Times New Roman"/>
          <w:color w:val="000000"/>
          <w:sz w:val="28"/>
          <w:szCs w:val="28"/>
          <w:shd w:val="clear" w:color="auto" w:fill="FFFFFF"/>
        </w:rPr>
        <w:t>ло</w:t>
      </w:r>
      <w:r w:rsidR="00C87640">
        <w:rPr>
          <w:rFonts w:ascii="Times New Roman" w:hAnsi="Times New Roman" w:cs="Times New Roman"/>
          <w:color w:val="000000"/>
          <w:sz w:val="28"/>
          <w:szCs w:val="28"/>
          <w:shd w:val="clear" w:color="auto" w:fill="FFFFFF"/>
        </w:rPr>
        <w:t>н</w:t>
      </w:r>
      <w:r>
        <w:rPr>
          <w:rFonts w:ascii="Times New Roman" w:hAnsi="Times New Roman" w:cs="Times New Roman"/>
          <w:color w:val="000000"/>
          <w:sz w:val="28"/>
          <w:szCs w:val="28"/>
          <w:shd w:val="clear" w:color="auto" w:fill="FFFFFF"/>
        </w:rPr>
        <w:t>ение динамики статей баланса по статьям «</w:t>
      </w:r>
      <w:r w:rsidR="00D76BDE" w:rsidRPr="00D76BDE">
        <w:rPr>
          <w:rFonts w:ascii="Times New Roman" w:hAnsi="Times New Roman" w:cs="Times New Roman"/>
          <w:color w:val="000000"/>
          <w:sz w:val="28"/>
          <w:szCs w:val="28"/>
          <w:shd w:val="clear" w:color="auto" w:fill="FFFFFF"/>
        </w:rPr>
        <w:t>Нематериальные активы</w:t>
      </w:r>
      <w:r>
        <w:rPr>
          <w:rFonts w:ascii="Times New Roman" w:hAnsi="Times New Roman" w:cs="Times New Roman"/>
          <w:color w:val="000000"/>
          <w:sz w:val="28"/>
          <w:szCs w:val="28"/>
          <w:shd w:val="clear" w:color="auto" w:fill="FFFFFF"/>
        </w:rPr>
        <w:t>»</w:t>
      </w:r>
      <w:r w:rsidR="00D76BDE" w:rsidRPr="00D76BDE">
        <w:rPr>
          <w:rFonts w:ascii="Times New Roman" w:hAnsi="Times New Roman" w:cs="Times New Roman"/>
          <w:color w:val="000000"/>
          <w:sz w:val="28"/>
          <w:szCs w:val="28"/>
          <w:shd w:val="clear" w:color="auto" w:fill="FFFFFF"/>
        </w:rPr>
        <w:t xml:space="preserve"> </w:t>
      </w:r>
      <w:r w:rsidR="00D76BDE">
        <w:rPr>
          <w:rFonts w:ascii="Times New Roman" w:hAnsi="Times New Roman" w:cs="Times New Roman"/>
          <w:color w:val="000000"/>
          <w:sz w:val="28"/>
          <w:szCs w:val="28"/>
          <w:shd w:val="clear" w:color="auto" w:fill="FFFFFF"/>
        </w:rPr>
        <w:t>и</w:t>
      </w:r>
      <w:r>
        <w:rPr>
          <w:rFonts w:ascii="Times New Roman" w:hAnsi="Times New Roman" w:cs="Times New Roman"/>
          <w:color w:val="000000"/>
          <w:sz w:val="28"/>
          <w:szCs w:val="28"/>
          <w:shd w:val="clear" w:color="auto" w:fill="FFFFFF"/>
        </w:rPr>
        <w:t xml:space="preserve"> «</w:t>
      </w:r>
      <w:r w:rsidR="00D76BDE" w:rsidRPr="00D76BDE">
        <w:rPr>
          <w:rFonts w:ascii="Times New Roman" w:hAnsi="Times New Roman" w:cs="Times New Roman"/>
          <w:color w:val="000000"/>
          <w:sz w:val="28"/>
          <w:szCs w:val="28"/>
          <w:shd w:val="clear" w:color="auto" w:fill="FFFFFF"/>
        </w:rPr>
        <w:t>Финансовые вложения</w:t>
      </w:r>
      <w:r>
        <w:rPr>
          <w:rFonts w:ascii="Times New Roman" w:hAnsi="Times New Roman" w:cs="Times New Roman"/>
          <w:color w:val="000000"/>
          <w:sz w:val="28"/>
          <w:szCs w:val="28"/>
          <w:shd w:val="clear" w:color="auto" w:fill="FFFFFF"/>
        </w:rPr>
        <w:t>».</w:t>
      </w:r>
    </w:p>
    <w:p w:rsidR="004F5000" w:rsidRDefault="004F5000" w:rsidP="004F5000">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Далее проведем оценку изменений статей отчета о финансовых результатах предприятия </w:t>
      </w:r>
      <w:r w:rsidR="0044732D" w:rsidRPr="0044732D">
        <w:rPr>
          <w:rFonts w:ascii="Times New Roman" w:eastAsia="Times New Roman" w:hAnsi="Times New Roman" w:cs="Times New Roman"/>
          <w:color w:val="000000"/>
          <w:sz w:val="28"/>
          <w:szCs w:val="28"/>
          <w:lang w:eastAsia="ru-RU"/>
        </w:rPr>
        <w:t>АО "Покровский хлеб"</w:t>
      </w:r>
      <w:r w:rsidR="00D76BD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в таблице </w:t>
      </w:r>
      <w:r w:rsidR="001615B1">
        <w:rPr>
          <w:rFonts w:ascii="Times New Roman" w:eastAsia="Times New Roman" w:hAnsi="Times New Roman" w:cs="Times New Roman"/>
          <w:color w:val="000000"/>
          <w:sz w:val="28"/>
          <w:szCs w:val="28"/>
          <w:lang w:eastAsia="ru-RU"/>
        </w:rPr>
        <w:t>9</w:t>
      </w:r>
      <w:r>
        <w:rPr>
          <w:rFonts w:ascii="Times New Roman" w:eastAsia="Times New Roman" w:hAnsi="Times New Roman" w:cs="Times New Roman"/>
          <w:color w:val="000000"/>
          <w:sz w:val="28"/>
          <w:szCs w:val="28"/>
          <w:lang w:eastAsia="ru-RU"/>
        </w:rPr>
        <w:t>.</w:t>
      </w:r>
    </w:p>
    <w:p w:rsidR="001615B1" w:rsidRDefault="004F5000"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Таблица </w:t>
      </w:r>
      <w:r w:rsidR="001615B1">
        <w:rPr>
          <w:rFonts w:ascii="Times New Roman" w:eastAsia="Times New Roman" w:hAnsi="Times New Roman" w:cs="Times New Roman"/>
          <w:color w:val="000000"/>
          <w:sz w:val="28"/>
          <w:szCs w:val="28"/>
          <w:lang w:eastAsia="ru-RU"/>
        </w:rPr>
        <w:t>9</w:t>
      </w:r>
    </w:p>
    <w:p w:rsidR="0044732D" w:rsidRDefault="004F5000"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Горизонтальный анализ отчета о финансовых результатах предприятия </w:t>
      </w:r>
      <w:r w:rsidR="0044732D" w:rsidRPr="0044732D">
        <w:rPr>
          <w:rFonts w:ascii="Times New Roman" w:eastAsia="Times New Roman" w:hAnsi="Times New Roman" w:cs="Times New Roman"/>
          <w:color w:val="000000"/>
          <w:sz w:val="28"/>
          <w:szCs w:val="28"/>
          <w:lang w:eastAsia="ru-RU"/>
        </w:rPr>
        <w:t>АО "Покровский хлеб"</w:t>
      </w:r>
      <w:r>
        <w:rPr>
          <w:rFonts w:ascii="Times New Roman" w:eastAsia="Times New Roman" w:hAnsi="Times New Roman" w:cs="Times New Roman"/>
          <w:color w:val="000000"/>
          <w:sz w:val="28"/>
          <w:szCs w:val="28"/>
          <w:lang w:eastAsia="ru-RU"/>
        </w:rPr>
        <w:t xml:space="preserve"> за 2016-2018гг.</w:t>
      </w:r>
    </w:p>
    <w:tbl>
      <w:tblPr>
        <w:tblW w:w="9296" w:type="dxa"/>
        <w:tblLook w:val="04A0" w:firstRow="1" w:lastRow="0" w:firstColumn="1" w:lastColumn="0" w:noHBand="0" w:noVBand="1"/>
      </w:tblPr>
      <w:tblGrid>
        <w:gridCol w:w="3823"/>
        <w:gridCol w:w="1119"/>
        <w:gridCol w:w="1119"/>
        <w:gridCol w:w="1119"/>
        <w:gridCol w:w="1120"/>
        <w:gridCol w:w="996"/>
      </w:tblGrid>
      <w:tr w:rsidR="0044732D" w:rsidRPr="0044732D" w:rsidTr="0044732D">
        <w:trPr>
          <w:trHeight w:val="315"/>
        </w:trPr>
        <w:tc>
          <w:tcPr>
            <w:tcW w:w="38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Наименование</w:t>
            </w:r>
          </w:p>
        </w:tc>
        <w:tc>
          <w:tcPr>
            <w:tcW w:w="11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2016 г.</w:t>
            </w:r>
          </w:p>
        </w:tc>
        <w:tc>
          <w:tcPr>
            <w:tcW w:w="11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2017 г.</w:t>
            </w:r>
          </w:p>
        </w:tc>
        <w:tc>
          <w:tcPr>
            <w:tcW w:w="11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2018 г.</w:t>
            </w:r>
          </w:p>
        </w:tc>
        <w:tc>
          <w:tcPr>
            <w:tcW w:w="2116" w:type="dxa"/>
            <w:gridSpan w:val="2"/>
            <w:tcBorders>
              <w:top w:val="single" w:sz="4" w:space="0" w:color="auto"/>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Изменения</w:t>
            </w:r>
          </w:p>
        </w:tc>
      </w:tr>
      <w:tr w:rsidR="0044732D" w:rsidRPr="0044732D" w:rsidTr="0044732D">
        <w:trPr>
          <w:trHeight w:val="630"/>
        </w:trPr>
        <w:tc>
          <w:tcPr>
            <w:tcW w:w="3823" w:type="dxa"/>
            <w:vMerge/>
            <w:tcBorders>
              <w:top w:val="single" w:sz="4" w:space="0" w:color="auto"/>
              <w:left w:val="single" w:sz="4" w:space="0" w:color="auto"/>
              <w:bottom w:val="single" w:sz="4" w:space="0" w:color="auto"/>
              <w:right w:val="single" w:sz="4" w:space="0" w:color="auto"/>
            </w:tcBorders>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
        </w:tc>
        <w:tc>
          <w:tcPr>
            <w:tcW w:w="1119" w:type="dxa"/>
            <w:vMerge/>
            <w:tcBorders>
              <w:top w:val="single" w:sz="4" w:space="0" w:color="auto"/>
              <w:left w:val="single" w:sz="4" w:space="0" w:color="auto"/>
              <w:bottom w:val="single" w:sz="4" w:space="0" w:color="auto"/>
              <w:right w:val="single" w:sz="4" w:space="0" w:color="auto"/>
            </w:tcBorders>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
        </w:tc>
        <w:tc>
          <w:tcPr>
            <w:tcW w:w="1119" w:type="dxa"/>
            <w:vMerge/>
            <w:tcBorders>
              <w:top w:val="single" w:sz="4" w:space="0" w:color="auto"/>
              <w:left w:val="single" w:sz="4" w:space="0" w:color="auto"/>
              <w:bottom w:val="single" w:sz="4" w:space="0" w:color="auto"/>
              <w:right w:val="single" w:sz="4" w:space="0" w:color="auto"/>
            </w:tcBorders>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
        </w:tc>
        <w:tc>
          <w:tcPr>
            <w:tcW w:w="1119" w:type="dxa"/>
            <w:vMerge/>
            <w:tcBorders>
              <w:top w:val="single" w:sz="4" w:space="0" w:color="auto"/>
              <w:left w:val="single" w:sz="4" w:space="0" w:color="auto"/>
              <w:bottom w:val="single" w:sz="4" w:space="0" w:color="auto"/>
              <w:right w:val="single" w:sz="4" w:space="0" w:color="auto"/>
            </w:tcBorders>
            <w:vAlign w:val="center"/>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tcBorders>
              <w:top w:val="nil"/>
              <w:left w:val="nil"/>
              <w:bottom w:val="single" w:sz="4" w:space="0" w:color="auto"/>
              <w:right w:val="single" w:sz="4" w:space="0" w:color="auto"/>
            </w:tcBorders>
            <w:shd w:val="clear" w:color="auto" w:fill="auto"/>
            <w:vAlign w:val="bottom"/>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xml:space="preserve">2017г. /2016г. </w:t>
            </w:r>
          </w:p>
        </w:tc>
        <w:tc>
          <w:tcPr>
            <w:tcW w:w="996" w:type="dxa"/>
            <w:tcBorders>
              <w:top w:val="nil"/>
              <w:left w:val="nil"/>
              <w:bottom w:val="single" w:sz="4" w:space="0" w:color="auto"/>
              <w:right w:val="single" w:sz="4" w:space="0" w:color="auto"/>
            </w:tcBorders>
            <w:shd w:val="clear" w:color="auto" w:fill="auto"/>
            <w:vAlign w:val="bottom"/>
            <w:hideMark/>
          </w:tcPr>
          <w:p w:rsidR="0044732D" w:rsidRPr="0044732D" w:rsidRDefault="0044732D" w:rsidP="0044732D">
            <w:pPr>
              <w:spacing w:line="240" w:lineRule="auto"/>
              <w:ind w:firstLine="0"/>
              <w:jc w:val="left"/>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xml:space="preserve">2018г.  /2017г. </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Выручка</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2320448</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2195893</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2217718</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-5,37</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0,99</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Себестоимость продаж</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1430580</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1350696</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1392779</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-5,58</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3,12</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Валовая прибыль (убыток)</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889868</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845197</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824939</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-5,02</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-2,40</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Коммерческие расходы</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460906</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345238</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342922</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-25,10</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-0,67</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Управленческие расходы</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102691</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104760</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117372</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2,01</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12,04</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Прибыль (убыток) от продаж</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326271</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395199</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364645</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21,13</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-7,73</w:t>
            </w:r>
          </w:p>
        </w:tc>
      </w:tr>
      <w:tr w:rsidR="0044732D" w:rsidRPr="0044732D" w:rsidTr="0044732D">
        <w:trPr>
          <w:trHeight w:val="630"/>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Доходы от участия в других организациях</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7308</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xml:space="preserve"> - </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 xml:space="preserve"> - </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Проценты к получению</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54215</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81430</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71597</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50,20</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-12,08</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Прочие доходы</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32976</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62243</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6290</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88,75</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-89,89</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Прочие расходы</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141332</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126546</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29658</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-10,46</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-76,56</w:t>
            </w:r>
          </w:p>
        </w:tc>
      </w:tr>
      <w:tr w:rsidR="0044732D" w:rsidRPr="0044732D" w:rsidTr="0044732D">
        <w:trPr>
          <w:trHeight w:val="630"/>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Прибыль (убыток) до налогообложения</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272130</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419634</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412874</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54,20</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-1,61</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Текущий налог на прибыль</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55461</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86105</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88113</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55,25</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2,33</w:t>
            </w:r>
          </w:p>
        </w:tc>
      </w:tr>
      <w:tr w:rsidR="0044732D" w:rsidRPr="0044732D" w:rsidTr="0044732D">
        <w:trPr>
          <w:trHeight w:val="630"/>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Изменение отложенных налоговых обязательств</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869</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2345</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2385</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169,85</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1,71</w:t>
            </w:r>
          </w:p>
        </w:tc>
      </w:tr>
      <w:tr w:rsidR="0044732D" w:rsidRPr="0044732D" w:rsidTr="0044732D">
        <w:trPr>
          <w:trHeight w:val="630"/>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Изменение отложенных налоговых активов</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3275</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65</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802</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-98,02</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1133,85</w:t>
            </w:r>
          </w:p>
        </w:tc>
      </w:tr>
      <w:tr w:rsidR="0044732D" w:rsidRPr="0044732D" w:rsidTr="0044732D">
        <w:trPr>
          <w:trHeight w:val="315"/>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Чистая прибыль (убыток)</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220813</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335939</w:t>
            </w:r>
          </w:p>
        </w:tc>
        <w:tc>
          <w:tcPr>
            <w:tcW w:w="1119" w:type="dxa"/>
            <w:tcBorders>
              <w:top w:val="nil"/>
              <w:left w:val="nil"/>
              <w:bottom w:val="single" w:sz="4" w:space="0" w:color="auto"/>
              <w:right w:val="single" w:sz="4" w:space="0" w:color="auto"/>
            </w:tcBorders>
            <w:shd w:val="clear" w:color="auto" w:fill="auto"/>
            <w:vAlign w:val="center"/>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327948</w:t>
            </w:r>
          </w:p>
        </w:tc>
        <w:tc>
          <w:tcPr>
            <w:tcW w:w="1120"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52,14</w:t>
            </w:r>
          </w:p>
        </w:tc>
        <w:tc>
          <w:tcPr>
            <w:tcW w:w="996" w:type="dxa"/>
            <w:tcBorders>
              <w:top w:val="nil"/>
              <w:left w:val="nil"/>
              <w:bottom w:val="single" w:sz="4" w:space="0" w:color="auto"/>
              <w:right w:val="single" w:sz="4" w:space="0" w:color="auto"/>
            </w:tcBorders>
            <w:shd w:val="clear" w:color="auto" w:fill="auto"/>
            <w:noWrap/>
            <w:vAlign w:val="bottom"/>
            <w:hideMark/>
          </w:tcPr>
          <w:p w:rsidR="0044732D" w:rsidRPr="0044732D" w:rsidRDefault="0044732D" w:rsidP="0044732D">
            <w:pPr>
              <w:spacing w:line="240" w:lineRule="auto"/>
              <w:ind w:firstLine="0"/>
              <w:jc w:val="center"/>
              <w:rPr>
                <w:rFonts w:ascii="Times New Roman" w:eastAsia="Times New Roman" w:hAnsi="Times New Roman" w:cs="Times New Roman"/>
                <w:color w:val="000000"/>
                <w:sz w:val="24"/>
                <w:szCs w:val="24"/>
                <w:lang w:eastAsia="ru-RU"/>
              </w:rPr>
            </w:pPr>
            <w:r w:rsidRPr="0044732D">
              <w:rPr>
                <w:rFonts w:ascii="Times New Roman" w:eastAsia="Times New Roman" w:hAnsi="Times New Roman" w:cs="Times New Roman"/>
                <w:color w:val="000000"/>
                <w:sz w:val="24"/>
                <w:szCs w:val="24"/>
                <w:lang w:eastAsia="ru-RU"/>
              </w:rPr>
              <w:t>-2,38</w:t>
            </w:r>
          </w:p>
        </w:tc>
      </w:tr>
    </w:tbl>
    <w:p w:rsidR="004F5000" w:rsidRPr="00CE4C5C" w:rsidRDefault="0044732D" w:rsidP="0044732D">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 </w:t>
      </w:r>
    </w:p>
    <w:p w:rsidR="004F5000" w:rsidRPr="00CE4C5C" w:rsidRDefault="004F5000" w:rsidP="004F5000">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Из таблицы </w:t>
      </w:r>
      <w:r w:rsidR="001615B1">
        <w:rPr>
          <w:rFonts w:ascii="Times New Roman" w:hAnsi="Times New Roman" w:cs="Times New Roman"/>
          <w:color w:val="000000"/>
          <w:sz w:val="28"/>
          <w:szCs w:val="28"/>
          <w:shd w:val="clear" w:color="auto" w:fill="FFFFFF"/>
        </w:rPr>
        <w:t>9</w:t>
      </w:r>
      <w:r w:rsidRPr="00CE4C5C">
        <w:rPr>
          <w:rFonts w:ascii="Times New Roman" w:hAnsi="Times New Roman" w:cs="Times New Roman"/>
          <w:color w:val="000000"/>
          <w:sz w:val="28"/>
          <w:szCs w:val="28"/>
          <w:shd w:val="clear" w:color="auto" w:fill="FFFFFF"/>
        </w:rPr>
        <w:t xml:space="preserve"> видим, что наибольшее </w:t>
      </w:r>
      <w:r w:rsidR="00C87640">
        <w:rPr>
          <w:rFonts w:ascii="Times New Roman" w:hAnsi="Times New Roman" w:cs="Times New Roman"/>
          <w:color w:val="000000"/>
          <w:sz w:val="28"/>
          <w:szCs w:val="28"/>
          <w:shd w:val="clear" w:color="auto" w:fill="FFFFFF"/>
        </w:rPr>
        <w:t>отклонение</w:t>
      </w:r>
      <w:r w:rsidRPr="00CE4C5C">
        <w:rPr>
          <w:rFonts w:ascii="Times New Roman" w:hAnsi="Times New Roman" w:cs="Times New Roman"/>
          <w:color w:val="000000"/>
          <w:sz w:val="28"/>
          <w:szCs w:val="28"/>
          <w:shd w:val="clear" w:color="auto" w:fill="FFFFFF"/>
        </w:rPr>
        <w:t xml:space="preserve"> динамики статей отчета о финансовых результатах по статье «</w:t>
      </w:r>
      <w:r w:rsidR="00D76BDE" w:rsidRPr="00D76BDE">
        <w:rPr>
          <w:rFonts w:ascii="Times New Roman" w:eastAsia="Times New Roman" w:hAnsi="Times New Roman" w:cs="Times New Roman"/>
          <w:color w:val="000000"/>
          <w:sz w:val="28"/>
          <w:szCs w:val="28"/>
          <w:lang w:eastAsia="ru-RU"/>
        </w:rPr>
        <w:t>Прочие доходы</w:t>
      </w:r>
      <w:r>
        <w:rPr>
          <w:rFonts w:ascii="Times New Roman" w:eastAsia="Times New Roman" w:hAnsi="Times New Roman" w:cs="Times New Roman"/>
          <w:color w:val="000000"/>
          <w:sz w:val="28"/>
          <w:szCs w:val="28"/>
          <w:lang w:eastAsia="ru-RU"/>
        </w:rPr>
        <w:t>»</w:t>
      </w:r>
      <w:r w:rsidRPr="00CE4C5C">
        <w:rPr>
          <w:rFonts w:ascii="Times New Roman" w:hAnsi="Times New Roman" w:cs="Times New Roman"/>
          <w:color w:val="000000"/>
          <w:sz w:val="28"/>
          <w:szCs w:val="28"/>
          <w:shd w:val="clear" w:color="auto" w:fill="FFFFFF"/>
        </w:rPr>
        <w:t>.</w:t>
      </w:r>
    </w:p>
    <w:p w:rsidR="004F5000" w:rsidRDefault="004F5000" w:rsidP="004F5000">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Оценка</w:t>
      </w:r>
      <w:r w:rsidRPr="00DE0725">
        <w:rPr>
          <w:rFonts w:ascii="Times New Roman" w:eastAsia="Times New Roman" w:hAnsi="Times New Roman" w:cs="Times New Roman"/>
          <w:color w:val="000000"/>
          <w:sz w:val="28"/>
          <w:szCs w:val="28"/>
          <w:lang w:eastAsia="ru-RU"/>
        </w:rPr>
        <w:t xml:space="preserve"> контрольны</w:t>
      </w:r>
      <w:r>
        <w:rPr>
          <w:rFonts w:ascii="Times New Roman" w:eastAsia="Times New Roman" w:hAnsi="Times New Roman" w:cs="Times New Roman"/>
          <w:color w:val="000000"/>
          <w:sz w:val="28"/>
          <w:szCs w:val="28"/>
          <w:lang w:eastAsia="ru-RU"/>
        </w:rPr>
        <w:t>х</w:t>
      </w:r>
      <w:r w:rsidRPr="00DE0725">
        <w:rPr>
          <w:rFonts w:ascii="Times New Roman" w:eastAsia="Times New Roman" w:hAnsi="Times New Roman" w:cs="Times New Roman"/>
          <w:color w:val="000000"/>
          <w:sz w:val="28"/>
          <w:szCs w:val="28"/>
          <w:lang w:eastAsia="ru-RU"/>
        </w:rPr>
        <w:t xml:space="preserve"> соотношени</w:t>
      </w:r>
      <w:r>
        <w:rPr>
          <w:rFonts w:ascii="Times New Roman" w:eastAsia="Times New Roman" w:hAnsi="Times New Roman" w:cs="Times New Roman"/>
          <w:color w:val="000000"/>
          <w:sz w:val="28"/>
          <w:szCs w:val="28"/>
          <w:lang w:eastAsia="ru-RU"/>
        </w:rPr>
        <w:t>й</w:t>
      </w:r>
      <w:r w:rsidRPr="00DE0725">
        <w:rPr>
          <w:rFonts w:ascii="Times New Roman" w:eastAsia="Times New Roman" w:hAnsi="Times New Roman" w:cs="Times New Roman"/>
          <w:color w:val="000000"/>
          <w:sz w:val="28"/>
          <w:szCs w:val="28"/>
          <w:lang w:eastAsia="ru-RU"/>
        </w:rPr>
        <w:t xml:space="preserve"> бухгалтерской</w:t>
      </w:r>
      <w:r>
        <w:rPr>
          <w:rFonts w:ascii="Times New Roman" w:eastAsia="Times New Roman" w:hAnsi="Times New Roman" w:cs="Times New Roman"/>
          <w:color w:val="000000"/>
          <w:sz w:val="28"/>
          <w:szCs w:val="28"/>
          <w:lang w:eastAsia="ru-RU"/>
        </w:rPr>
        <w:t xml:space="preserve"> </w:t>
      </w:r>
      <w:r w:rsidRPr="00DE0725">
        <w:rPr>
          <w:rFonts w:ascii="Times New Roman" w:eastAsia="Times New Roman" w:hAnsi="Times New Roman" w:cs="Times New Roman"/>
          <w:color w:val="000000"/>
          <w:sz w:val="28"/>
          <w:szCs w:val="28"/>
          <w:lang w:eastAsia="ru-RU"/>
        </w:rPr>
        <w:t xml:space="preserve">отчетности </w:t>
      </w:r>
      <w:r>
        <w:rPr>
          <w:rFonts w:ascii="Times New Roman" w:eastAsia="Times New Roman" w:hAnsi="Times New Roman" w:cs="Times New Roman"/>
          <w:color w:val="000000"/>
          <w:sz w:val="28"/>
          <w:szCs w:val="28"/>
          <w:lang w:eastAsia="ru-RU"/>
        </w:rPr>
        <w:t xml:space="preserve">показала, что по всем статьям финансовой отчетности предприятия </w:t>
      </w:r>
      <w:r w:rsidR="0044732D" w:rsidRPr="0044732D">
        <w:rPr>
          <w:rFonts w:ascii="Times New Roman" w:eastAsia="Times New Roman" w:hAnsi="Times New Roman" w:cs="Times New Roman"/>
          <w:color w:val="000000"/>
          <w:sz w:val="28"/>
          <w:szCs w:val="28"/>
          <w:lang w:eastAsia="ru-RU"/>
        </w:rPr>
        <w:t xml:space="preserve">АО "Покровский хлеб" </w:t>
      </w:r>
      <w:r>
        <w:rPr>
          <w:rFonts w:ascii="Times New Roman" w:eastAsia="Times New Roman" w:hAnsi="Times New Roman" w:cs="Times New Roman"/>
          <w:color w:val="000000"/>
          <w:sz w:val="28"/>
          <w:szCs w:val="28"/>
          <w:lang w:eastAsia="ru-RU"/>
        </w:rPr>
        <w:t>баланс строк соблюден.</w:t>
      </w:r>
    </w:p>
    <w:p w:rsidR="0044732D" w:rsidRDefault="00616505" w:rsidP="0044732D">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Далее р</w:t>
      </w:r>
      <w:r w:rsidR="0044732D">
        <w:rPr>
          <w:rFonts w:ascii="Times New Roman" w:eastAsia="Times New Roman" w:hAnsi="Times New Roman" w:cs="Times New Roman"/>
          <w:color w:val="000000"/>
          <w:sz w:val="28"/>
          <w:szCs w:val="28"/>
          <w:lang w:eastAsia="ru-RU"/>
        </w:rPr>
        <w:t xml:space="preserve">ассмотрим изменение статей бухгалтерского баланса предприятия </w:t>
      </w:r>
      <w:r w:rsidR="00635784" w:rsidRPr="00635784">
        <w:rPr>
          <w:rFonts w:ascii="Times New Roman" w:eastAsia="Times New Roman" w:hAnsi="Times New Roman" w:cs="Times New Roman"/>
          <w:color w:val="000000"/>
          <w:sz w:val="28"/>
          <w:szCs w:val="28"/>
          <w:lang w:eastAsia="ru-RU"/>
        </w:rPr>
        <w:t>АО "Пермский мукомольный завод"</w:t>
      </w:r>
      <w:r w:rsidR="0044732D" w:rsidRPr="0044732D">
        <w:rPr>
          <w:rFonts w:ascii="Times New Roman" w:eastAsia="Times New Roman" w:hAnsi="Times New Roman" w:cs="Times New Roman"/>
          <w:color w:val="000000"/>
          <w:sz w:val="28"/>
          <w:szCs w:val="28"/>
          <w:lang w:eastAsia="ru-RU"/>
        </w:rPr>
        <w:t xml:space="preserve"> </w:t>
      </w:r>
      <w:r w:rsidR="0044732D">
        <w:rPr>
          <w:rFonts w:ascii="Times New Roman" w:eastAsia="Times New Roman" w:hAnsi="Times New Roman" w:cs="Times New Roman"/>
          <w:color w:val="000000"/>
          <w:sz w:val="28"/>
          <w:szCs w:val="28"/>
          <w:lang w:eastAsia="ru-RU"/>
        </w:rPr>
        <w:t xml:space="preserve">в таблице </w:t>
      </w:r>
      <w:r w:rsidR="001615B1">
        <w:rPr>
          <w:rFonts w:ascii="Times New Roman" w:eastAsia="Times New Roman" w:hAnsi="Times New Roman" w:cs="Times New Roman"/>
          <w:color w:val="000000"/>
          <w:sz w:val="28"/>
          <w:szCs w:val="28"/>
          <w:lang w:eastAsia="ru-RU"/>
        </w:rPr>
        <w:t>10</w:t>
      </w:r>
      <w:r w:rsidR="0044732D">
        <w:rPr>
          <w:rFonts w:ascii="Times New Roman" w:eastAsia="Times New Roman" w:hAnsi="Times New Roman" w:cs="Times New Roman"/>
          <w:color w:val="000000"/>
          <w:sz w:val="28"/>
          <w:szCs w:val="28"/>
          <w:lang w:eastAsia="ru-RU"/>
        </w:rPr>
        <w:t>.</w:t>
      </w:r>
    </w:p>
    <w:p w:rsidR="001615B1" w:rsidRDefault="0044732D"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Таблица </w:t>
      </w:r>
      <w:r w:rsidR="001615B1">
        <w:rPr>
          <w:rFonts w:ascii="Times New Roman" w:eastAsia="Times New Roman" w:hAnsi="Times New Roman" w:cs="Times New Roman"/>
          <w:color w:val="000000"/>
          <w:sz w:val="28"/>
          <w:szCs w:val="28"/>
          <w:lang w:eastAsia="ru-RU"/>
        </w:rPr>
        <w:t>10</w:t>
      </w:r>
    </w:p>
    <w:p w:rsidR="00635784" w:rsidRDefault="0044732D"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Горизонтальный анализ бухгалтерского баланса предприятия </w:t>
      </w:r>
      <w:r w:rsidR="00635784" w:rsidRPr="00635784">
        <w:rPr>
          <w:rFonts w:ascii="Times New Roman" w:eastAsia="Times New Roman" w:hAnsi="Times New Roman" w:cs="Times New Roman"/>
          <w:color w:val="000000"/>
          <w:sz w:val="28"/>
          <w:szCs w:val="28"/>
          <w:lang w:eastAsia="ru-RU"/>
        </w:rPr>
        <w:t>АО "Пермский мукомольный завод"</w:t>
      </w:r>
      <w:r w:rsidR="00635784"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за 2016-2018гг.</w:t>
      </w:r>
    </w:p>
    <w:tbl>
      <w:tblPr>
        <w:tblW w:w="9348" w:type="dxa"/>
        <w:tblLook w:val="04A0" w:firstRow="1" w:lastRow="0" w:firstColumn="1" w:lastColumn="0" w:noHBand="0" w:noVBand="1"/>
      </w:tblPr>
      <w:tblGrid>
        <w:gridCol w:w="4106"/>
        <w:gridCol w:w="1120"/>
        <w:gridCol w:w="1120"/>
        <w:gridCol w:w="1120"/>
        <w:gridCol w:w="922"/>
        <w:gridCol w:w="960"/>
      </w:tblGrid>
      <w:tr w:rsidR="00635784" w:rsidRPr="00635784" w:rsidTr="00635784">
        <w:trPr>
          <w:trHeight w:val="315"/>
        </w:trPr>
        <w:tc>
          <w:tcPr>
            <w:tcW w:w="4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Наименование</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2016 г.</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2017 г.</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2018 г.</w:t>
            </w:r>
          </w:p>
        </w:tc>
        <w:tc>
          <w:tcPr>
            <w:tcW w:w="1882" w:type="dxa"/>
            <w:gridSpan w:val="2"/>
            <w:tcBorders>
              <w:top w:val="single" w:sz="4" w:space="0" w:color="auto"/>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Изменения</w:t>
            </w:r>
          </w:p>
        </w:tc>
      </w:tr>
      <w:tr w:rsidR="00635784" w:rsidRPr="00635784" w:rsidTr="00635784">
        <w:trPr>
          <w:trHeight w:val="630"/>
        </w:trPr>
        <w:tc>
          <w:tcPr>
            <w:tcW w:w="4106" w:type="dxa"/>
            <w:vMerge/>
            <w:tcBorders>
              <w:top w:val="single" w:sz="4" w:space="0" w:color="auto"/>
              <w:left w:val="single" w:sz="4" w:space="0" w:color="auto"/>
              <w:bottom w:val="single" w:sz="4" w:space="0" w:color="auto"/>
              <w:right w:val="single" w:sz="4" w:space="0" w:color="auto"/>
            </w:tcBorders>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
        </w:tc>
        <w:tc>
          <w:tcPr>
            <w:tcW w:w="922" w:type="dxa"/>
            <w:tcBorders>
              <w:top w:val="nil"/>
              <w:left w:val="nil"/>
              <w:bottom w:val="single" w:sz="4" w:space="0" w:color="auto"/>
              <w:right w:val="single" w:sz="4" w:space="0" w:color="auto"/>
            </w:tcBorders>
            <w:shd w:val="clear" w:color="auto" w:fill="auto"/>
            <w:vAlign w:val="bottom"/>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xml:space="preserve">2017г. /2016г. </w:t>
            </w:r>
          </w:p>
        </w:tc>
        <w:tc>
          <w:tcPr>
            <w:tcW w:w="960" w:type="dxa"/>
            <w:tcBorders>
              <w:top w:val="nil"/>
              <w:left w:val="nil"/>
              <w:bottom w:val="single" w:sz="4" w:space="0" w:color="auto"/>
              <w:right w:val="single" w:sz="4" w:space="0" w:color="auto"/>
            </w:tcBorders>
            <w:shd w:val="clear" w:color="auto" w:fill="auto"/>
            <w:vAlign w:val="bottom"/>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xml:space="preserve">2018г.  /2017г. </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xml:space="preserve">I. </w:t>
            </w:r>
            <w:proofErr w:type="spellStart"/>
            <w:r w:rsidRPr="00635784">
              <w:rPr>
                <w:rFonts w:ascii="Times New Roman" w:eastAsia="Times New Roman" w:hAnsi="Times New Roman" w:cs="Times New Roman"/>
                <w:color w:val="000000"/>
                <w:sz w:val="24"/>
                <w:szCs w:val="24"/>
                <w:lang w:eastAsia="ru-RU"/>
              </w:rPr>
              <w:t>Внеоборотные</w:t>
            </w:r>
            <w:proofErr w:type="spellEnd"/>
            <w:r w:rsidRPr="00635784">
              <w:rPr>
                <w:rFonts w:ascii="Times New Roman" w:eastAsia="Times New Roman" w:hAnsi="Times New Roman" w:cs="Times New Roman"/>
                <w:color w:val="000000"/>
                <w:sz w:val="24"/>
                <w:szCs w:val="24"/>
                <w:lang w:eastAsia="ru-RU"/>
              </w:rPr>
              <w:t xml:space="preserve"> активы</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Нематериальные активы</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512</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415</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353</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-18,95</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-14,94</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Основные средства</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730072</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731085</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734957</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0,14</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0,53</w:t>
            </w:r>
          </w:p>
        </w:tc>
      </w:tr>
      <w:tr w:rsidR="00635784" w:rsidRPr="00635784" w:rsidTr="00635784">
        <w:trPr>
          <w:trHeight w:val="241"/>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Отложенные налоговые активы</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23113</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17875</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21731</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-22,66</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21,57</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Итого по разделу I</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753697</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749375</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757041</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-0,57</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1,02</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roofErr w:type="spellStart"/>
            <w:r w:rsidRPr="00635784">
              <w:rPr>
                <w:rFonts w:ascii="Times New Roman" w:eastAsia="Times New Roman" w:hAnsi="Times New Roman" w:cs="Times New Roman"/>
                <w:color w:val="000000"/>
                <w:sz w:val="24"/>
                <w:szCs w:val="24"/>
                <w:lang w:eastAsia="ru-RU"/>
              </w:rPr>
              <w:t>II.Оборотные</w:t>
            </w:r>
            <w:proofErr w:type="spellEnd"/>
            <w:r w:rsidRPr="00635784">
              <w:rPr>
                <w:rFonts w:ascii="Times New Roman" w:eastAsia="Times New Roman" w:hAnsi="Times New Roman" w:cs="Times New Roman"/>
                <w:color w:val="000000"/>
                <w:sz w:val="24"/>
                <w:szCs w:val="24"/>
                <w:lang w:eastAsia="ru-RU"/>
              </w:rPr>
              <w:t xml:space="preserve"> активы</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Запасы</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368050</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338079</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352651</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-8,14</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4,31</w:t>
            </w:r>
          </w:p>
        </w:tc>
      </w:tr>
      <w:tr w:rsidR="00635784" w:rsidRPr="00635784" w:rsidTr="00635784">
        <w:trPr>
          <w:trHeight w:val="260"/>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Налог на добавленную стоимость</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671</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3885</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66</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478,99</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-98,30</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Дебиторская задолженность</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291493</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311085</w:t>
            </w:r>
          </w:p>
        </w:tc>
        <w:tc>
          <w:tcPr>
            <w:tcW w:w="1120"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412724</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6,72</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32,67</w:t>
            </w:r>
          </w:p>
        </w:tc>
      </w:tr>
      <w:tr w:rsidR="00635784" w:rsidRPr="00635784" w:rsidTr="00635784">
        <w:trPr>
          <w:trHeight w:val="94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Финансовые вложения (за исключением денежных эквивалентов)</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100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r>
      <w:tr w:rsidR="00635784" w:rsidRPr="00635784" w:rsidTr="00635784">
        <w:trPr>
          <w:trHeight w:val="630"/>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Денежные средства и денежные эквиваленты</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26013</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8526</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89741</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-67,22</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952,56</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Итого по разделу II</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686327</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661575</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855182</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-3,61</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29,26</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Баланс</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1440024</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1410950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1612223</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-2,02</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14,27</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Пассив</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III. Капитал и резервы</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Уставный капитал</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40</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0,00</w:t>
            </w:r>
          </w:p>
        </w:tc>
      </w:tr>
      <w:tr w:rsidR="00635784" w:rsidRPr="00635784" w:rsidTr="00635784">
        <w:trPr>
          <w:trHeight w:val="243"/>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xml:space="preserve">Переоценка </w:t>
            </w:r>
            <w:proofErr w:type="spellStart"/>
            <w:r w:rsidRPr="00635784">
              <w:rPr>
                <w:rFonts w:ascii="Times New Roman" w:eastAsia="Times New Roman" w:hAnsi="Times New Roman" w:cs="Times New Roman"/>
                <w:color w:val="000000"/>
                <w:sz w:val="24"/>
                <w:szCs w:val="24"/>
                <w:lang w:eastAsia="ru-RU"/>
              </w:rPr>
              <w:t>внеоборотных</w:t>
            </w:r>
            <w:proofErr w:type="spellEnd"/>
            <w:r w:rsidRPr="00635784">
              <w:rPr>
                <w:rFonts w:ascii="Times New Roman" w:eastAsia="Times New Roman" w:hAnsi="Times New Roman" w:cs="Times New Roman"/>
                <w:color w:val="000000"/>
                <w:sz w:val="24"/>
                <w:szCs w:val="24"/>
                <w:lang w:eastAsia="ru-RU"/>
              </w:rPr>
              <w:t xml:space="preserve"> активов</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554226</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553890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554010</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-0,06</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0,02</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Резервный капитал</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10</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0,00</w:t>
            </w:r>
          </w:p>
        </w:tc>
      </w:tr>
      <w:tr w:rsidR="00635784" w:rsidRPr="00635784" w:rsidTr="00635784">
        <w:trPr>
          <w:trHeight w:val="630"/>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Нераспределенная прибыль (непокрытый убыток)</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307752</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351670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395325</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14,27</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12,41</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Итого по разделу III</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862028</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905610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949385</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5,06</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4,83</w:t>
            </w:r>
          </w:p>
        </w:tc>
      </w:tr>
      <w:tr w:rsidR="00635784" w:rsidRPr="00635784" w:rsidTr="00635784">
        <w:trPr>
          <w:trHeight w:val="223"/>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IV. Долгосрочные обязательства</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r>
      <w:tr w:rsidR="00635784" w:rsidRPr="00635784" w:rsidTr="00635784">
        <w:trPr>
          <w:trHeight w:val="511"/>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Отложенные налоговые обязательства</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6966</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7238</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7141</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3,90</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-1,34</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Итого по разделу IV</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6966</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7238</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7141</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3,90</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-1,34</w:t>
            </w:r>
          </w:p>
        </w:tc>
      </w:tr>
      <w:tr w:rsidR="00635784" w:rsidRPr="00635784" w:rsidTr="00635784">
        <w:trPr>
          <w:trHeight w:val="19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V. Краткосрочные обязательства</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Заемные средства</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502536</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471438</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600460</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-6,19</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27,37</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Кредиторская задолженность</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60896</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20180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49177</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-66,86</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143,69</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Оценочные обязательства</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7598</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6484</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6060</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-14,66</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-6,54</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Итого по разделу V</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571030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498102</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655697</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-12,77</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31,64</w:t>
            </w:r>
          </w:p>
        </w:tc>
      </w:tr>
      <w:tr w:rsidR="00635784" w:rsidRPr="00635784" w:rsidTr="00635784">
        <w:trPr>
          <w:trHeight w:val="31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Баланс</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1440024</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1410950</w:t>
            </w:r>
          </w:p>
        </w:tc>
        <w:tc>
          <w:tcPr>
            <w:tcW w:w="1120" w:type="dxa"/>
            <w:tcBorders>
              <w:top w:val="nil"/>
              <w:left w:val="nil"/>
              <w:bottom w:val="single" w:sz="4" w:space="0" w:color="auto"/>
              <w:right w:val="single" w:sz="4" w:space="0" w:color="auto"/>
            </w:tcBorders>
            <w:shd w:val="clear" w:color="auto" w:fill="auto"/>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1612223</w:t>
            </w:r>
          </w:p>
        </w:tc>
        <w:tc>
          <w:tcPr>
            <w:tcW w:w="92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-2,02</w:t>
            </w:r>
          </w:p>
        </w:tc>
        <w:tc>
          <w:tcPr>
            <w:tcW w:w="960"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14,27</w:t>
            </w:r>
          </w:p>
        </w:tc>
      </w:tr>
    </w:tbl>
    <w:p w:rsidR="00635784" w:rsidRDefault="00635784" w:rsidP="00635784">
      <w:pPr>
        <w:rPr>
          <w:rFonts w:ascii="Times New Roman" w:eastAsia="Times New Roman" w:hAnsi="Times New Roman" w:cs="Times New Roman"/>
          <w:color w:val="000000"/>
          <w:sz w:val="28"/>
          <w:szCs w:val="28"/>
          <w:lang w:eastAsia="ru-RU"/>
        </w:rPr>
      </w:pPr>
    </w:p>
    <w:p w:rsidR="0044732D" w:rsidRDefault="00635784" w:rsidP="00635784">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44732D">
        <w:rPr>
          <w:rFonts w:ascii="Times New Roman" w:hAnsi="Times New Roman" w:cs="Times New Roman"/>
          <w:color w:val="000000"/>
          <w:sz w:val="28"/>
          <w:szCs w:val="28"/>
          <w:shd w:val="clear" w:color="auto" w:fill="FFFFFF"/>
        </w:rPr>
        <w:t xml:space="preserve">Из таблицы </w:t>
      </w:r>
      <w:r w:rsidR="001615B1">
        <w:rPr>
          <w:rFonts w:ascii="Times New Roman" w:hAnsi="Times New Roman" w:cs="Times New Roman"/>
          <w:color w:val="000000"/>
          <w:sz w:val="28"/>
          <w:szCs w:val="28"/>
          <w:shd w:val="clear" w:color="auto" w:fill="FFFFFF"/>
        </w:rPr>
        <w:t>10</w:t>
      </w:r>
      <w:r w:rsidR="0044732D">
        <w:rPr>
          <w:rFonts w:ascii="Times New Roman" w:hAnsi="Times New Roman" w:cs="Times New Roman"/>
          <w:color w:val="000000"/>
          <w:sz w:val="28"/>
          <w:szCs w:val="28"/>
          <w:shd w:val="clear" w:color="auto" w:fill="FFFFFF"/>
        </w:rPr>
        <w:t xml:space="preserve"> видим, что наибольшее </w:t>
      </w:r>
      <w:r w:rsidR="00C87640">
        <w:rPr>
          <w:rFonts w:ascii="Times New Roman" w:hAnsi="Times New Roman" w:cs="Times New Roman"/>
          <w:color w:val="000000"/>
          <w:sz w:val="28"/>
          <w:szCs w:val="28"/>
          <w:shd w:val="clear" w:color="auto" w:fill="FFFFFF"/>
        </w:rPr>
        <w:t>отклонение</w:t>
      </w:r>
      <w:r w:rsidR="0044732D">
        <w:rPr>
          <w:rFonts w:ascii="Times New Roman" w:hAnsi="Times New Roman" w:cs="Times New Roman"/>
          <w:color w:val="000000"/>
          <w:sz w:val="28"/>
          <w:szCs w:val="28"/>
          <w:shd w:val="clear" w:color="auto" w:fill="FFFFFF"/>
        </w:rPr>
        <w:t xml:space="preserve"> динамики статей баланса по стать</w:t>
      </w:r>
      <w:r w:rsidR="00D76BDE">
        <w:rPr>
          <w:rFonts w:ascii="Times New Roman" w:hAnsi="Times New Roman" w:cs="Times New Roman"/>
          <w:color w:val="000000"/>
          <w:sz w:val="28"/>
          <w:szCs w:val="28"/>
          <w:shd w:val="clear" w:color="auto" w:fill="FFFFFF"/>
        </w:rPr>
        <w:t>е</w:t>
      </w:r>
      <w:r w:rsidR="0044732D">
        <w:rPr>
          <w:rFonts w:ascii="Times New Roman" w:hAnsi="Times New Roman" w:cs="Times New Roman"/>
          <w:color w:val="000000"/>
          <w:sz w:val="28"/>
          <w:szCs w:val="28"/>
          <w:shd w:val="clear" w:color="auto" w:fill="FFFFFF"/>
        </w:rPr>
        <w:t xml:space="preserve"> «</w:t>
      </w:r>
      <w:r w:rsidR="00D76BDE" w:rsidRPr="00D76BDE">
        <w:rPr>
          <w:rFonts w:ascii="Times New Roman" w:hAnsi="Times New Roman" w:cs="Times New Roman"/>
          <w:color w:val="000000"/>
          <w:sz w:val="28"/>
          <w:szCs w:val="28"/>
          <w:shd w:val="clear" w:color="auto" w:fill="FFFFFF"/>
        </w:rPr>
        <w:t>Кредиторская задолженность</w:t>
      </w:r>
      <w:r w:rsidR="0044732D">
        <w:rPr>
          <w:rFonts w:ascii="Times New Roman" w:hAnsi="Times New Roman" w:cs="Times New Roman"/>
          <w:color w:val="000000"/>
          <w:sz w:val="28"/>
          <w:szCs w:val="28"/>
          <w:shd w:val="clear" w:color="auto" w:fill="FFFFFF"/>
        </w:rPr>
        <w:t>».</w:t>
      </w:r>
    </w:p>
    <w:p w:rsidR="0044732D" w:rsidRDefault="0044732D" w:rsidP="0044732D">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Далее проведем оценку изменений статей отчета о финансовых результатах предприятия </w:t>
      </w:r>
      <w:r w:rsidR="00635784" w:rsidRPr="00635784">
        <w:rPr>
          <w:rFonts w:ascii="Times New Roman" w:eastAsia="Times New Roman" w:hAnsi="Times New Roman" w:cs="Times New Roman"/>
          <w:color w:val="000000"/>
          <w:sz w:val="28"/>
          <w:szCs w:val="28"/>
          <w:lang w:eastAsia="ru-RU"/>
        </w:rPr>
        <w:t>АО "Пермский мукомольный завод</w:t>
      </w:r>
      <w:proofErr w:type="gramStart"/>
      <w:r w:rsidR="00635784" w:rsidRPr="00635784">
        <w:rPr>
          <w:rFonts w:ascii="Times New Roman" w:eastAsia="Times New Roman" w:hAnsi="Times New Roman" w:cs="Times New Roman"/>
          <w:color w:val="000000"/>
          <w:sz w:val="28"/>
          <w:szCs w:val="28"/>
          <w:lang w:eastAsia="ru-RU"/>
        </w:rPr>
        <w:t>"</w:t>
      </w:r>
      <w:r w:rsidR="00635784"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в</w:t>
      </w:r>
      <w:proofErr w:type="gramEnd"/>
      <w:r>
        <w:rPr>
          <w:rFonts w:ascii="Times New Roman" w:eastAsia="Times New Roman" w:hAnsi="Times New Roman" w:cs="Times New Roman"/>
          <w:color w:val="000000"/>
          <w:sz w:val="28"/>
          <w:szCs w:val="28"/>
          <w:lang w:eastAsia="ru-RU"/>
        </w:rPr>
        <w:t xml:space="preserve"> таблице </w:t>
      </w:r>
      <w:r w:rsidR="001615B1">
        <w:rPr>
          <w:rFonts w:ascii="Times New Roman" w:eastAsia="Times New Roman" w:hAnsi="Times New Roman" w:cs="Times New Roman"/>
          <w:color w:val="000000"/>
          <w:sz w:val="28"/>
          <w:szCs w:val="28"/>
          <w:lang w:eastAsia="ru-RU"/>
        </w:rPr>
        <w:t>11</w:t>
      </w:r>
      <w:r>
        <w:rPr>
          <w:rFonts w:ascii="Times New Roman" w:eastAsia="Times New Roman" w:hAnsi="Times New Roman" w:cs="Times New Roman"/>
          <w:color w:val="000000"/>
          <w:sz w:val="28"/>
          <w:szCs w:val="28"/>
          <w:lang w:eastAsia="ru-RU"/>
        </w:rPr>
        <w:t>.</w:t>
      </w:r>
    </w:p>
    <w:p w:rsidR="001615B1" w:rsidRDefault="0044732D"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Таблица </w:t>
      </w:r>
      <w:r w:rsidR="001615B1">
        <w:rPr>
          <w:rFonts w:ascii="Times New Roman" w:eastAsia="Times New Roman" w:hAnsi="Times New Roman" w:cs="Times New Roman"/>
          <w:color w:val="000000"/>
          <w:sz w:val="28"/>
          <w:szCs w:val="28"/>
          <w:lang w:eastAsia="ru-RU"/>
        </w:rPr>
        <w:t>11</w:t>
      </w:r>
    </w:p>
    <w:p w:rsidR="00635784" w:rsidRDefault="0044732D"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Горизонтальный анализ отчета о финансовых результатах предприятия </w:t>
      </w:r>
      <w:r w:rsidR="00635784" w:rsidRPr="00635784">
        <w:rPr>
          <w:rFonts w:ascii="Times New Roman" w:eastAsia="Times New Roman" w:hAnsi="Times New Roman" w:cs="Times New Roman"/>
          <w:color w:val="000000"/>
          <w:sz w:val="28"/>
          <w:szCs w:val="28"/>
          <w:lang w:eastAsia="ru-RU"/>
        </w:rPr>
        <w:t>АО "Пермский мукомольный завод</w:t>
      </w:r>
      <w:proofErr w:type="gramStart"/>
      <w:r w:rsidR="00635784" w:rsidRPr="00635784">
        <w:rPr>
          <w:rFonts w:ascii="Times New Roman" w:eastAsia="Times New Roman" w:hAnsi="Times New Roman" w:cs="Times New Roman"/>
          <w:color w:val="000000"/>
          <w:sz w:val="28"/>
          <w:szCs w:val="28"/>
          <w:lang w:eastAsia="ru-RU"/>
        </w:rPr>
        <w:t>"</w:t>
      </w:r>
      <w:r w:rsidR="00635784"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за</w:t>
      </w:r>
      <w:proofErr w:type="gramEnd"/>
      <w:r>
        <w:rPr>
          <w:rFonts w:ascii="Times New Roman" w:eastAsia="Times New Roman" w:hAnsi="Times New Roman" w:cs="Times New Roman"/>
          <w:color w:val="000000"/>
          <w:sz w:val="28"/>
          <w:szCs w:val="28"/>
          <w:lang w:eastAsia="ru-RU"/>
        </w:rPr>
        <w:t xml:space="preserve"> 2016-2018гг.</w:t>
      </w:r>
    </w:p>
    <w:tbl>
      <w:tblPr>
        <w:tblW w:w="9372" w:type="dxa"/>
        <w:tblLook w:val="04A0" w:firstRow="1" w:lastRow="0" w:firstColumn="1" w:lastColumn="0" w:noHBand="0" w:noVBand="1"/>
      </w:tblPr>
      <w:tblGrid>
        <w:gridCol w:w="3631"/>
        <w:gridCol w:w="1182"/>
        <w:gridCol w:w="1182"/>
        <w:gridCol w:w="1182"/>
        <w:gridCol w:w="1182"/>
        <w:gridCol w:w="1013"/>
      </w:tblGrid>
      <w:tr w:rsidR="00635784" w:rsidRPr="00635784" w:rsidTr="00635784">
        <w:trPr>
          <w:trHeight w:val="314"/>
        </w:trPr>
        <w:tc>
          <w:tcPr>
            <w:tcW w:w="36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Наименование</w:t>
            </w:r>
          </w:p>
        </w:tc>
        <w:tc>
          <w:tcPr>
            <w:tcW w:w="11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2016 г.</w:t>
            </w:r>
          </w:p>
        </w:tc>
        <w:tc>
          <w:tcPr>
            <w:tcW w:w="11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2017 г.</w:t>
            </w:r>
          </w:p>
        </w:tc>
        <w:tc>
          <w:tcPr>
            <w:tcW w:w="11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2018 г.</w:t>
            </w:r>
          </w:p>
        </w:tc>
        <w:tc>
          <w:tcPr>
            <w:tcW w:w="2195" w:type="dxa"/>
            <w:gridSpan w:val="2"/>
            <w:tcBorders>
              <w:top w:val="single" w:sz="4" w:space="0" w:color="auto"/>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Изменения</w:t>
            </w:r>
          </w:p>
        </w:tc>
      </w:tr>
      <w:tr w:rsidR="00635784" w:rsidRPr="00635784" w:rsidTr="00635784">
        <w:trPr>
          <w:trHeight w:val="628"/>
        </w:trPr>
        <w:tc>
          <w:tcPr>
            <w:tcW w:w="3631" w:type="dxa"/>
            <w:vMerge/>
            <w:tcBorders>
              <w:top w:val="single" w:sz="4" w:space="0" w:color="auto"/>
              <w:left w:val="single" w:sz="4" w:space="0" w:color="auto"/>
              <w:bottom w:val="single" w:sz="4" w:space="0" w:color="auto"/>
              <w:right w:val="single" w:sz="4" w:space="0" w:color="auto"/>
            </w:tcBorders>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
        </w:tc>
        <w:tc>
          <w:tcPr>
            <w:tcW w:w="1182" w:type="dxa"/>
            <w:vMerge/>
            <w:tcBorders>
              <w:top w:val="single" w:sz="4" w:space="0" w:color="auto"/>
              <w:left w:val="single" w:sz="4" w:space="0" w:color="auto"/>
              <w:bottom w:val="single" w:sz="4" w:space="0" w:color="auto"/>
              <w:right w:val="single" w:sz="4" w:space="0" w:color="auto"/>
            </w:tcBorders>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
        </w:tc>
        <w:tc>
          <w:tcPr>
            <w:tcW w:w="1182" w:type="dxa"/>
            <w:vMerge/>
            <w:tcBorders>
              <w:top w:val="single" w:sz="4" w:space="0" w:color="auto"/>
              <w:left w:val="single" w:sz="4" w:space="0" w:color="auto"/>
              <w:bottom w:val="single" w:sz="4" w:space="0" w:color="auto"/>
              <w:right w:val="single" w:sz="4" w:space="0" w:color="auto"/>
            </w:tcBorders>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
        </w:tc>
        <w:tc>
          <w:tcPr>
            <w:tcW w:w="1182" w:type="dxa"/>
            <w:vMerge/>
            <w:tcBorders>
              <w:top w:val="single" w:sz="4" w:space="0" w:color="auto"/>
              <w:left w:val="single" w:sz="4" w:space="0" w:color="auto"/>
              <w:bottom w:val="single" w:sz="4" w:space="0" w:color="auto"/>
              <w:right w:val="single" w:sz="4" w:space="0" w:color="auto"/>
            </w:tcBorders>
            <w:vAlign w:val="center"/>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p>
        </w:tc>
        <w:tc>
          <w:tcPr>
            <w:tcW w:w="1182" w:type="dxa"/>
            <w:tcBorders>
              <w:top w:val="nil"/>
              <w:left w:val="nil"/>
              <w:bottom w:val="single" w:sz="4" w:space="0" w:color="auto"/>
              <w:right w:val="single" w:sz="4" w:space="0" w:color="auto"/>
            </w:tcBorders>
            <w:shd w:val="clear" w:color="auto" w:fill="auto"/>
            <w:vAlign w:val="bottom"/>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xml:space="preserve">2017г. /2016г. </w:t>
            </w:r>
          </w:p>
        </w:tc>
        <w:tc>
          <w:tcPr>
            <w:tcW w:w="1013" w:type="dxa"/>
            <w:tcBorders>
              <w:top w:val="nil"/>
              <w:left w:val="nil"/>
              <w:bottom w:val="single" w:sz="4" w:space="0" w:color="auto"/>
              <w:right w:val="single" w:sz="4" w:space="0" w:color="auto"/>
            </w:tcBorders>
            <w:shd w:val="clear" w:color="auto" w:fill="auto"/>
            <w:vAlign w:val="bottom"/>
            <w:hideMark/>
          </w:tcPr>
          <w:p w:rsidR="00635784" w:rsidRPr="00635784" w:rsidRDefault="00635784" w:rsidP="00635784">
            <w:pPr>
              <w:spacing w:line="240" w:lineRule="auto"/>
              <w:ind w:firstLine="0"/>
              <w:jc w:val="left"/>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 xml:space="preserve">2018г.  /2017г. </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Выручка</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2454547</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2110044</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2084014</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-14,04</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-1,23</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Себестоимость продаж</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2198358</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1879991</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1817008</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-14,48</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-3,35</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Валовая прибыль (убыток)</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256189</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230053</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267006</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-10,20</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16,06</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Коммерческие расходы</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90587</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79879</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88036</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-11,82</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10,21</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Управленческие расходы</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86728</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82188</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82732</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-5,23</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0,66</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Прибыль (убыток) от продаж</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78874</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67986</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96238</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-13,80</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41,56</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Проценты к получению</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1165</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3648</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1341</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213,13</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-63,24</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Проценты к уплате</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69695</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42875</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22774</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-38,48</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-46,88</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Прочие доходы</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43816</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67357</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17731</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53,73</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-73,68</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Прочие расходы</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13495</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28249</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16893</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109,33</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-40,20</w:t>
            </w:r>
          </w:p>
        </w:tc>
      </w:tr>
      <w:tr w:rsidR="00635784" w:rsidRPr="00635784" w:rsidTr="00635784">
        <w:trPr>
          <w:trHeight w:val="628"/>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Прибыль (убыток) до налогообложения</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40665</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67867</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75643</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66,89</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11,46</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Текущий налог на прибыль</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8993</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12627</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16428</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40,41</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30,10</w:t>
            </w:r>
          </w:p>
        </w:tc>
      </w:tr>
      <w:tr w:rsidR="00635784" w:rsidRPr="00635784" w:rsidTr="00635784">
        <w:trPr>
          <w:trHeight w:val="628"/>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Изменение отложенных налоговых обязательств</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-1524</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-272</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600</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-82,15</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-320,59</w:t>
            </w:r>
          </w:p>
        </w:tc>
      </w:tr>
      <w:tr w:rsidR="00635784" w:rsidRPr="00635784" w:rsidTr="00635784">
        <w:trPr>
          <w:trHeight w:val="628"/>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Изменение отложенных налоговых активов</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3238</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-4126</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2328</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-227,42</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-156,42</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Прочее</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-3949</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-7165</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-18632</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81,44</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160,04</w:t>
            </w:r>
          </w:p>
        </w:tc>
      </w:tr>
      <w:tr w:rsidR="00635784" w:rsidRPr="00635784" w:rsidTr="00635784">
        <w:trPr>
          <w:trHeight w:val="314"/>
        </w:trPr>
        <w:tc>
          <w:tcPr>
            <w:tcW w:w="3631" w:type="dxa"/>
            <w:tcBorders>
              <w:top w:val="nil"/>
              <w:left w:val="single" w:sz="4" w:space="0" w:color="auto"/>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Чистая прибыль (убыток)</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29437</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43677</w:t>
            </w:r>
          </w:p>
        </w:tc>
        <w:tc>
          <w:tcPr>
            <w:tcW w:w="1182" w:type="dxa"/>
            <w:tcBorders>
              <w:top w:val="nil"/>
              <w:left w:val="nil"/>
              <w:bottom w:val="single" w:sz="4" w:space="0" w:color="auto"/>
              <w:right w:val="single" w:sz="4" w:space="0" w:color="auto"/>
            </w:tcBorders>
            <w:shd w:val="clear" w:color="auto" w:fill="auto"/>
            <w:vAlign w:val="center"/>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43511</w:t>
            </w:r>
          </w:p>
        </w:tc>
        <w:tc>
          <w:tcPr>
            <w:tcW w:w="1182"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48,37</w:t>
            </w:r>
          </w:p>
        </w:tc>
        <w:tc>
          <w:tcPr>
            <w:tcW w:w="1013" w:type="dxa"/>
            <w:tcBorders>
              <w:top w:val="nil"/>
              <w:left w:val="nil"/>
              <w:bottom w:val="single" w:sz="4" w:space="0" w:color="auto"/>
              <w:right w:val="single" w:sz="4" w:space="0" w:color="auto"/>
            </w:tcBorders>
            <w:shd w:val="clear" w:color="auto" w:fill="auto"/>
            <w:noWrap/>
            <w:vAlign w:val="bottom"/>
            <w:hideMark/>
          </w:tcPr>
          <w:p w:rsidR="00635784" w:rsidRPr="00635784" w:rsidRDefault="00635784" w:rsidP="00635784">
            <w:pPr>
              <w:spacing w:line="240" w:lineRule="auto"/>
              <w:ind w:firstLine="0"/>
              <w:jc w:val="center"/>
              <w:rPr>
                <w:rFonts w:ascii="Times New Roman" w:eastAsia="Times New Roman" w:hAnsi="Times New Roman" w:cs="Times New Roman"/>
                <w:color w:val="000000"/>
                <w:sz w:val="24"/>
                <w:szCs w:val="24"/>
                <w:lang w:eastAsia="ru-RU"/>
              </w:rPr>
            </w:pPr>
            <w:r w:rsidRPr="00635784">
              <w:rPr>
                <w:rFonts w:ascii="Times New Roman" w:eastAsia="Times New Roman" w:hAnsi="Times New Roman" w:cs="Times New Roman"/>
                <w:color w:val="000000"/>
                <w:sz w:val="24"/>
                <w:szCs w:val="24"/>
                <w:lang w:eastAsia="ru-RU"/>
              </w:rPr>
              <w:t>-0,38</w:t>
            </w:r>
          </w:p>
        </w:tc>
      </w:tr>
    </w:tbl>
    <w:p w:rsidR="0044732D" w:rsidRPr="00CE4C5C" w:rsidRDefault="0044732D" w:rsidP="00635784">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 </w:t>
      </w:r>
    </w:p>
    <w:p w:rsidR="0044732D" w:rsidRPr="00CE4C5C" w:rsidRDefault="0044732D" w:rsidP="0044732D">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Из таблицы </w:t>
      </w:r>
      <w:r w:rsidR="001615B1">
        <w:rPr>
          <w:rFonts w:ascii="Times New Roman" w:hAnsi="Times New Roman" w:cs="Times New Roman"/>
          <w:color w:val="000000"/>
          <w:sz w:val="28"/>
          <w:szCs w:val="28"/>
          <w:shd w:val="clear" w:color="auto" w:fill="FFFFFF"/>
        </w:rPr>
        <w:t>11</w:t>
      </w:r>
      <w:r w:rsidRPr="00CE4C5C">
        <w:rPr>
          <w:rFonts w:ascii="Times New Roman" w:hAnsi="Times New Roman" w:cs="Times New Roman"/>
          <w:color w:val="000000"/>
          <w:sz w:val="28"/>
          <w:szCs w:val="28"/>
          <w:shd w:val="clear" w:color="auto" w:fill="FFFFFF"/>
        </w:rPr>
        <w:t xml:space="preserve"> видим, что наибольшее </w:t>
      </w:r>
      <w:r w:rsidR="00C87640">
        <w:rPr>
          <w:rFonts w:ascii="Times New Roman" w:hAnsi="Times New Roman" w:cs="Times New Roman"/>
          <w:color w:val="000000"/>
          <w:sz w:val="28"/>
          <w:szCs w:val="28"/>
          <w:shd w:val="clear" w:color="auto" w:fill="FFFFFF"/>
        </w:rPr>
        <w:t>отклонение</w:t>
      </w:r>
      <w:r w:rsidR="00C87640" w:rsidRPr="00CE4C5C">
        <w:rPr>
          <w:rFonts w:ascii="Times New Roman" w:hAnsi="Times New Roman" w:cs="Times New Roman"/>
          <w:color w:val="000000"/>
          <w:sz w:val="28"/>
          <w:szCs w:val="28"/>
          <w:shd w:val="clear" w:color="auto" w:fill="FFFFFF"/>
        </w:rPr>
        <w:t xml:space="preserve"> </w:t>
      </w:r>
      <w:r w:rsidRPr="00CE4C5C">
        <w:rPr>
          <w:rFonts w:ascii="Times New Roman" w:hAnsi="Times New Roman" w:cs="Times New Roman"/>
          <w:color w:val="000000"/>
          <w:sz w:val="28"/>
          <w:szCs w:val="28"/>
          <w:shd w:val="clear" w:color="auto" w:fill="FFFFFF"/>
        </w:rPr>
        <w:t>динамики статей отчета о финансовых результатах по стать</w:t>
      </w:r>
      <w:r w:rsidR="00D76BDE">
        <w:rPr>
          <w:rFonts w:ascii="Times New Roman" w:hAnsi="Times New Roman" w:cs="Times New Roman"/>
          <w:color w:val="000000"/>
          <w:sz w:val="28"/>
          <w:szCs w:val="28"/>
          <w:shd w:val="clear" w:color="auto" w:fill="FFFFFF"/>
        </w:rPr>
        <w:t>ям</w:t>
      </w:r>
      <w:r w:rsidRPr="00CE4C5C">
        <w:rPr>
          <w:rFonts w:ascii="Times New Roman" w:hAnsi="Times New Roman" w:cs="Times New Roman"/>
          <w:color w:val="000000"/>
          <w:sz w:val="28"/>
          <w:szCs w:val="28"/>
          <w:shd w:val="clear" w:color="auto" w:fill="FFFFFF"/>
        </w:rPr>
        <w:t xml:space="preserve"> </w:t>
      </w:r>
      <w:r w:rsidR="00D76BDE">
        <w:rPr>
          <w:rFonts w:ascii="Times New Roman" w:eastAsia="Times New Roman" w:hAnsi="Times New Roman" w:cs="Times New Roman"/>
          <w:color w:val="000000"/>
          <w:sz w:val="28"/>
          <w:szCs w:val="28"/>
          <w:lang w:eastAsia="ru-RU"/>
        </w:rPr>
        <w:t>«</w:t>
      </w:r>
      <w:r w:rsidR="00D76BDE" w:rsidRPr="00D76BDE">
        <w:rPr>
          <w:rFonts w:ascii="Times New Roman" w:eastAsia="Times New Roman" w:hAnsi="Times New Roman" w:cs="Times New Roman"/>
          <w:color w:val="000000"/>
          <w:sz w:val="28"/>
          <w:szCs w:val="28"/>
          <w:lang w:eastAsia="ru-RU"/>
        </w:rPr>
        <w:t>Проценты к получению</w:t>
      </w:r>
      <w:r w:rsidR="00D76BDE">
        <w:rPr>
          <w:rFonts w:ascii="Times New Roman" w:eastAsia="Times New Roman" w:hAnsi="Times New Roman" w:cs="Times New Roman"/>
          <w:color w:val="000000"/>
          <w:sz w:val="28"/>
          <w:szCs w:val="28"/>
          <w:lang w:eastAsia="ru-RU"/>
        </w:rPr>
        <w:t>», «</w:t>
      </w:r>
      <w:r w:rsidR="00D76BDE" w:rsidRPr="00CE4C5C">
        <w:rPr>
          <w:rFonts w:ascii="Times New Roman" w:eastAsia="Times New Roman" w:hAnsi="Times New Roman" w:cs="Times New Roman"/>
          <w:color w:val="000000"/>
          <w:sz w:val="28"/>
          <w:szCs w:val="28"/>
          <w:lang w:eastAsia="ru-RU"/>
        </w:rPr>
        <w:t xml:space="preserve">Прочие </w:t>
      </w:r>
      <w:r w:rsidR="00D76BDE">
        <w:rPr>
          <w:rFonts w:ascii="Times New Roman" w:eastAsia="Times New Roman" w:hAnsi="Times New Roman" w:cs="Times New Roman"/>
          <w:color w:val="000000"/>
          <w:sz w:val="28"/>
          <w:szCs w:val="28"/>
          <w:lang w:eastAsia="ru-RU"/>
        </w:rPr>
        <w:t>расходы» и</w:t>
      </w:r>
      <w:r w:rsidR="00D76BDE" w:rsidRPr="00CE4C5C">
        <w:rPr>
          <w:rFonts w:ascii="Times New Roman" w:hAnsi="Times New Roman" w:cs="Times New Roman"/>
          <w:color w:val="000000"/>
          <w:sz w:val="28"/>
          <w:szCs w:val="28"/>
          <w:shd w:val="clear" w:color="auto" w:fill="FFFFFF"/>
        </w:rPr>
        <w:t xml:space="preserve"> </w:t>
      </w:r>
      <w:r w:rsidRPr="00CE4C5C">
        <w:rPr>
          <w:rFonts w:ascii="Times New Roman" w:hAnsi="Times New Roman" w:cs="Times New Roman"/>
          <w:color w:val="000000"/>
          <w:sz w:val="28"/>
          <w:szCs w:val="28"/>
          <w:shd w:val="clear" w:color="auto" w:fill="FFFFFF"/>
        </w:rPr>
        <w:t>«</w:t>
      </w:r>
      <w:r w:rsidRPr="00CE4C5C">
        <w:rPr>
          <w:rFonts w:ascii="Times New Roman" w:eastAsia="Times New Roman" w:hAnsi="Times New Roman" w:cs="Times New Roman"/>
          <w:color w:val="000000"/>
          <w:sz w:val="28"/>
          <w:szCs w:val="28"/>
          <w:lang w:eastAsia="ru-RU"/>
        </w:rPr>
        <w:t>Прочие доходы</w:t>
      </w:r>
      <w:r>
        <w:rPr>
          <w:rFonts w:ascii="Times New Roman" w:eastAsia="Times New Roman" w:hAnsi="Times New Roman" w:cs="Times New Roman"/>
          <w:color w:val="000000"/>
          <w:sz w:val="28"/>
          <w:szCs w:val="28"/>
          <w:lang w:eastAsia="ru-RU"/>
        </w:rPr>
        <w:t>»</w:t>
      </w:r>
      <w:r w:rsidRPr="00CE4C5C">
        <w:rPr>
          <w:rFonts w:ascii="Times New Roman" w:hAnsi="Times New Roman" w:cs="Times New Roman"/>
          <w:color w:val="000000"/>
          <w:sz w:val="28"/>
          <w:szCs w:val="28"/>
          <w:shd w:val="clear" w:color="auto" w:fill="FFFFFF"/>
        </w:rPr>
        <w:t>.</w:t>
      </w:r>
    </w:p>
    <w:p w:rsidR="0044732D" w:rsidRDefault="0044732D" w:rsidP="0044732D">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Оценка</w:t>
      </w:r>
      <w:r w:rsidRPr="00DE0725">
        <w:rPr>
          <w:rFonts w:ascii="Times New Roman" w:eastAsia="Times New Roman" w:hAnsi="Times New Roman" w:cs="Times New Roman"/>
          <w:color w:val="000000"/>
          <w:sz w:val="28"/>
          <w:szCs w:val="28"/>
          <w:lang w:eastAsia="ru-RU"/>
        </w:rPr>
        <w:t xml:space="preserve"> контрольны</w:t>
      </w:r>
      <w:r>
        <w:rPr>
          <w:rFonts w:ascii="Times New Roman" w:eastAsia="Times New Roman" w:hAnsi="Times New Roman" w:cs="Times New Roman"/>
          <w:color w:val="000000"/>
          <w:sz w:val="28"/>
          <w:szCs w:val="28"/>
          <w:lang w:eastAsia="ru-RU"/>
        </w:rPr>
        <w:t>х</w:t>
      </w:r>
      <w:r w:rsidRPr="00DE0725">
        <w:rPr>
          <w:rFonts w:ascii="Times New Roman" w:eastAsia="Times New Roman" w:hAnsi="Times New Roman" w:cs="Times New Roman"/>
          <w:color w:val="000000"/>
          <w:sz w:val="28"/>
          <w:szCs w:val="28"/>
          <w:lang w:eastAsia="ru-RU"/>
        </w:rPr>
        <w:t xml:space="preserve"> соотношени</w:t>
      </w:r>
      <w:r>
        <w:rPr>
          <w:rFonts w:ascii="Times New Roman" w:eastAsia="Times New Roman" w:hAnsi="Times New Roman" w:cs="Times New Roman"/>
          <w:color w:val="000000"/>
          <w:sz w:val="28"/>
          <w:szCs w:val="28"/>
          <w:lang w:eastAsia="ru-RU"/>
        </w:rPr>
        <w:t>й</w:t>
      </w:r>
      <w:r w:rsidRPr="00DE0725">
        <w:rPr>
          <w:rFonts w:ascii="Times New Roman" w:eastAsia="Times New Roman" w:hAnsi="Times New Roman" w:cs="Times New Roman"/>
          <w:color w:val="000000"/>
          <w:sz w:val="28"/>
          <w:szCs w:val="28"/>
          <w:lang w:eastAsia="ru-RU"/>
        </w:rPr>
        <w:t xml:space="preserve"> бухгалтерской</w:t>
      </w:r>
      <w:r>
        <w:rPr>
          <w:rFonts w:ascii="Times New Roman" w:eastAsia="Times New Roman" w:hAnsi="Times New Roman" w:cs="Times New Roman"/>
          <w:color w:val="000000"/>
          <w:sz w:val="28"/>
          <w:szCs w:val="28"/>
          <w:lang w:eastAsia="ru-RU"/>
        </w:rPr>
        <w:t xml:space="preserve"> </w:t>
      </w:r>
      <w:r w:rsidRPr="00DE0725">
        <w:rPr>
          <w:rFonts w:ascii="Times New Roman" w:eastAsia="Times New Roman" w:hAnsi="Times New Roman" w:cs="Times New Roman"/>
          <w:color w:val="000000"/>
          <w:sz w:val="28"/>
          <w:szCs w:val="28"/>
          <w:lang w:eastAsia="ru-RU"/>
        </w:rPr>
        <w:t xml:space="preserve">отчетности </w:t>
      </w:r>
      <w:r>
        <w:rPr>
          <w:rFonts w:ascii="Times New Roman" w:eastAsia="Times New Roman" w:hAnsi="Times New Roman" w:cs="Times New Roman"/>
          <w:color w:val="000000"/>
          <w:sz w:val="28"/>
          <w:szCs w:val="28"/>
          <w:lang w:eastAsia="ru-RU"/>
        </w:rPr>
        <w:t xml:space="preserve">показала, что по всем статьям финансовой отчетности предприятия </w:t>
      </w:r>
      <w:r w:rsidR="00635784" w:rsidRPr="00635784">
        <w:rPr>
          <w:rFonts w:ascii="Times New Roman" w:eastAsia="Times New Roman" w:hAnsi="Times New Roman" w:cs="Times New Roman"/>
          <w:color w:val="000000"/>
          <w:sz w:val="28"/>
          <w:szCs w:val="28"/>
          <w:lang w:eastAsia="ru-RU"/>
        </w:rPr>
        <w:t>АО "Пермский мукомольный завод"</w:t>
      </w:r>
      <w:r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баланс строк соблюден.</w:t>
      </w:r>
    </w:p>
    <w:p w:rsidR="00D76BDE" w:rsidRDefault="00616505" w:rsidP="00D76BD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Далее р</w:t>
      </w:r>
      <w:r w:rsidR="00D76BDE">
        <w:rPr>
          <w:rFonts w:ascii="Times New Roman" w:eastAsia="Times New Roman" w:hAnsi="Times New Roman" w:cs="Times New Roman"/>
          <w:color w:val="000000"/>
          <w:sz w:val="28"/>
          <w:szCs w:val="28"/>
          <w:lang w:eastAsia="ru-RU"/>
        </w:rPr>
        <w:t xml:space="preserve">ассмотрим изменение статей бухгалтерского баланса предприятия </w:t>
      </w:r>
      <w:r w:rsidR="00D76BDE" w:rsidRPr="00D76BDE">
        <w:rPr>
          <w:rFonts w:ascii="Times New Roman" w:eastAsia="Times New Roman" w:hAnsi="Times New Roman" w:cs="Times New Roman"/>
          <w:color w:val="000000"/>
          <w:sz w:val="28"/>
          <w:szCs w:val="28"/>
          <w:lang w:eastAsia="ru-RU"/>
        </w:rPr>
        <w:t>ОАО "</w:t>
      </w:r>
      <w:r w:rsidR="00214023">
        <w:rPr>
          <w:rFonts w:ascii="Times New Roman" w:eastAsia="Times New Roman" w:hAnsi="Times New Roman" w:cs="Times New Roman"/>
          <w:color w:val="000000"/>
          <w:sz w:val="28"/>
          <w:szCs w:val="28"/>
          <w:lang w:eastAsia="ru-RU"/>
        </w:rPr>
        <w:t>Милком</w:t>
      </w:r>
      <w:r w:rsidR="00D76BDE" w:rsidRPr="00D76BDE">
        <w:rPr>
          <w:rFonts w:ascii="Times New Roman" w:eastAsia="Times New Roman" w:hAnsi="Times New Roman" w:cs="Times New Roman"/>
          <w:color w:val="000000"/>
          <w:sz w:val="28"/>
          <w:szCs w:val="28"/>
          <w:lang w:eastAsia="ru-RU"/>
        </w:rPr>
        <w:t>"</w:t>
      </w:r>
      <w:r w:rsidR="00D76BDE" w:rsidRPr="0044732D">
        <w:rPr>
          <w:rFonts w:ascii="Times New Roman" w:eastAsia="Times New Roman" w:hAnsi="Times New Roman" w:cs="Times New Roman"/>
          <w:color w:val="000000"/>
          <w:sz w:val="28"/>
          <w:szCs w:val="28"/>
          <w:lang w:eastAsia="ru-RU"/>
        </w:rPr>
        <w:t xml:space="preserve"> </w:t>
      </w:r>
      <w:r w:rsidR="00D76BDE">
        <w:rPr>
          <w:rFonts w:ascii="Times New Roman" w:eastAsia="Times New Roman" w:hAnsi="Times New Roman" w:cs="Times New Roman"/>
          <w:color w:val="000000"/>
          <w:sz w:val="28"/>
          <w:szCs w:val="28"/>
          <w:lang w:eastAsia="ru-RU"/>
        </w:rPr>
        <w:t>в таблице 1</w:t>
      </w:r>
      <w:r w:rsidR="001615B1">
        <w:rPr>
          <w:rFonts w:ascii="Times New Roman" w:eastAsia="Times New Roman" w:hAnsi="Times New Roman" w:cs="Times New Roman"/>
          <w:color w:val="000000"/>
          <w:sz w:val="28"/>
          <w:szCs w:val="28"/>
          <w:lang w:eastAsia="ru-RU"/>
        </w:rPr>
        <w:t>2</w:t>
      </w:r>
      <w:r w:rsidR="00D76BDE">
        <w:rPr>
          <w:rFonts w:ascii="Times New Roman" w:eastAsia="Times New Roman" w:hAnsi="Times New Roman" w:cs="Times New Roman"/>
          <w:color w:val="000000"/>
          <w:sz w:val="28"/>
          <w:szCs w:val="28"/>
          <w:lang w:eastAsia="ru-RU"/>
        </w:rPr>
        <w:t>.</w:t>
      </w:r>
    </w:p>
    <w:p w:rsidR="00186803" w:rsidRDefault="00186803" w:rsidP="001615B1">
      <w:pPr>
        <w:jc w:val="right"/>
        <w:rPr>
          <w:rFonts w:ascii="Times New Roman" w:eastAsia="Times New Roman" w:hAnsi="Times New Roman" w:cs="Times New Roman"/>
          <w:color w:val="000000"/>
          <w:sz w:val="28"/>
          <w:szCs w:val="28"/>
          <w:lang w:eastAsia="ru-RU"/>
        </w:rPr>
      </w:pPr>
    </w:p>
    <w:p w:rsidR="001615B1" w:rsidRDefault="00D76BDE"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Таблица </w:t>
      </w:r>
      <w:r w:rsidR="00C87640">
        <w:rPr>
          <w:rFonts w:ascii="Times New Roman" w:eastAsia="Times New Roman" w:hAnsi="Times New Roman" w:cs="Times New Roman"/>
          <w:color w:val="000000"/>
          <w:sz w:val="28"/>
          <w:szCs w:val="28"/>
          <w:lang w:eastAsia="ru-RU"/>
        </w:rPr>
        <w:t>1</w:t>
      </w:r>
      <w:r w:rsidR="001615B1">
        <w:rPr>
          <w:rFonts w:ascii="Times New Roman" w:eastAsia="Times New Roman" w:hAnsi="Times New Roman" w:cs="Times New Roman"/>
          <w:color w:val="000000"/>
          <w:sz w:val="28"/>
          <w:szCs w:val="28"/>
          <w:lang w:eastAsia="ru-RU"/>
        </w:rPr>
        <w:t>2</w:t>
      </w:r>
    </w:p>
    <w:p w:rsidR="00214023" w:rsidRDefault="00D76BDE"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Горизонтальный анализ бухгалтерского баланса предприятия </w:t>
      </w:r>
      <w:r w:rsidR="00214023">
        <w:rPr>
          <w:rFonts w:ascii="Times New Roman" w:eastAsia="Times New Roman" w:hAnsi="Times New Roman" w:cs="Times New Roman"/>
          <w:color w:val="000000"/>
          <w:sz w:val="28"/>
          <w:szCs w:val="28"/>
          <w:lang w:eastAsia="ru-RU"/>
        </w:rPr>
        <w:t>ОАО «Милком»</w:t>
      </w:r>
      <w:r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за 2016-2018гг.</w:t>
      </w:r>
    </w:p>
    <w:tbl>
      <w:tblPr>
        <w:tblW w:w="9406" w:type="dxa"/>
        <w:tblInd w:w="-5" w:type="dxa"/>
        <w:tblLook w:val="04A0" w:firstRow="1" w:lastRow="0" w:firstColumn="1" w:lastColumn="0" w:noHBand="0" w:noVBand="1"/>
      </w:tblPr>
      <w:tblGrid>
        <w:gridCol w:w="3828"/>
        <w:gridCol w:w="1056"/>
        <w:gridCol w:w="1176"/>
        <w:gridCol w:w="1176"/>
        <w:gridCol w:w="934"/>
        <w:gridCol w:w="1236"/>
      </w:tblGrid>
      <w:tr w:rsidR="00214023" w:rsidRPr="00214023" w:rsidTr="00214023">
        <w:trPr>
          <w:trHeight w:val="315"/>
        </w:trPr>
        <w:tc>
          <w:tcPr>
            <w:tcW w:w="38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Наименование</w:t>
            </w:r>
          </w:p>
        </w:tc>
        <w:tc>
          <w:tcPr>
            <w:tcW w:w="10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2016 г.</w:t>
            </w:r>
          </w:p>
        </w:tc>
        <w:tc>
          <w:tcPr>
            <w:tcW w:w="11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2017 г.</w:t>
            </w:r>
          </w:p>
        </w:tc>
        <w:tc>
          <w:tcPr>
            <w:tcW w:w="11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2018 г.</w:t>
            </w:r>
          </w:p>
        </w:tc>
        <w:tc>
          <w:tcPr>
            <w:tcW w:w="2170" w:type="dxa"/>
            <w:gridSpan w:val="2"/>
            <w:tcBorders>
              <w:top w:val="single" w:sz="4" w:space="0" w:color="auto"/>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Изменения</w:t>
            </w:r>
          </w:p>
        </w:tc>
      </w:tr>
      <w:tr w:rsidR="00214023" w:rsidRPr="00214023" w:rsidTr="00214023">
        <w:trPr>
          <w:trHeight w:val="147"/>
        </w:trPr>
        <w:tc>
          <w:tcPr>
            <w:tcW w:w="3828" w:type="dxa"/>
            <w:vMerge/>
            <w:tcBorders>
              <w:top w:val="single" w:sz="4" w:space="0" w:color="auto"/>
              <w:left w:val="single" w:sz="4" w:space="0" w:color="auto"/>
              <w:bottom w:val="single" w:sz="4" w:space="0" w:color="auto"/>
              <w:right w:val="single" w:sz="4" w:space="0" w:color="auto"/>
            </w:tcBorders>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
        </w:tc>
        <w:tc>
          <w:tcPr>
            <w:tcW w:w="1056" w:type="dxa"/>
            <w:vMerge/>
            <w:tcBorders>
              <w:top w:val="single" w:sz="4" w:space="0" w:color="auto"/>
              <w:left w:val="single" w:sz="4" w:space="0" w:color="auto"/>
              <w:bottom w:val="single" w:sz="4" w:space="0" w:color="auto"/>
              <w:right w:val="single" w:sz="4" w:space="0" w:color="auto"/>
            </w:tcBorders>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
        </w:tc>
        <w:tc>
          <w:tcPr>
            <w:tcW w:w="1176" w:type="dxa"/>
            <w:vMerge/>
            <w:tcBorders>
              <w:top w:val="single" w:sz="4" w:space="0" w:color="auto"/>
              <w:left w:val="single" w:sz="4" w:space="0" w:color="auto"/>
              <w:bottom w:val="single" w:sz="4" w:space="0" w:color="auto"/>
              <w:right w:val="single" w:sz="4" w:space="0" w:color="auto"/>
            </w:tcBorders>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
        </w:tc>
        <w:tc>
          <w:tcPr>
            <w:tcW w:w="1176" w:type="dxa"/>
            <w:vMerge/>
            <w:tcBorders>
              <w:top w:val="single" w:sz="4" w:space="0" w:color="auto"/>
              <w:left w:val="single" w:sz="4" w:space="0" w:color="auto"/>
              <w:bottom w:val="single" w:sz="4" w:space="0" w:color="auto"/>
              <w:right w:val="single" w:sz="4" w:space="0" w:color="auto"/>
            </w:tcBorders>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
        </w:tc>
        <w:tc>
          <w:tcPr>
            <w:tcW w:w="934" w:type="dxa"/>
            <w:tcBorders>
              <w:top w:val="nil"/>
              <w:left w:val="nil"/>
              <w:bottom w:val="single" w:sz="4" w:space="0" w:color="auto"/>
              <w:right w:val="single" w:sz="4" w:space="0" w:color="auto"/>
            </w:tcBorders>
            <w:shd w:val="clear" w:color="auto" w:fill="auto"/>
            <w:vAlign w:val="bottom"/>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2017г. /2016г. </w:t>
            </w:r>
          </w:p>
        </w:tc>
        <w:tc>
          <w:tcPr>
            <w:tcW w:w="1236" w:type="dxa"/>
            <w:tcBorders>
              <w:top w:val="nil"/>
              <w:left w:val="nil"/>
              <w:bottom w:val="single" w:sz="4" w:space="0" w:color="auto"/>
              <w:right w:val="single" w:sz="4" w:space="0" w:color="auto"/>
            </w:tcBorders>
            <w:shd w:val="clear" w:color="auto" w:fill="auto"/>
            <w:vAlign w:val="bottom"/>
            <w:hideMark/>
          </w:tcPr>
          <w:p w:rsidR="00214023" w:rsidRPr="00214023" w:rsidRDefault="00214023" w:rsidP="00214023">
            <w:pPr>
              <w:spacing w:line="240" w:lineRule="auto"/>
              <w:ind w:right="-206"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2018г.  /2017г.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I. </w:t>
            </w:r>
            <w:proofErr w:type="spellStart"/>
            <w:r w:rsidRPr="00214023">
              <w:rPr>
                <w:rFonts w:ascii="Times New Roman" w:eastAsia="Times New Roman" w:hAnsi="Times New Roman" w:cs="Times New Roman"/>
                <w:color w:val="000000"/>
                <w:sz w:val="24"/>
                <w:szCs w:val="24"/>
                <w:lang w:eastAsia="ru-RU"/>
              </w:rPr>
              <w:t>Внеоборотные</w:t>
            </w:r>
            <w:proofErr w:type="spellEnd"/>
            <w:r w:rsidRPr="00214023">
              <w:rPr>
                <w:rFonts w:ascii="Times New Roman" w:eastAsia="Times New Roman" w:hAnsi="Times New Roman" w:cs="Times New Roman"/>
                <w:color w:val="000000"/>
                <w:sz w:val="24"/>
                <w:szCs w:val="24"/>
                <w:lang w:eastAsia="ru-RU"/>
              </w:rPr>
              <w:t xml:space="preserve"> активы</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Нематериальные активы</w:t>
            </w:r>
          </w:p>
        </w:tc>
        <w:tc>
          <w:tcPr>
            <w:tcW w:w="105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7460</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6909</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5607</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-7,39</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-18,84</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Основные средства</w:t>
            </w:r>
          </w:p>
        </w:tc>
        <w:tc>
          <w:tcPr>
            <w:tcW w:w="105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2124421</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3097156</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3446099</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45,79</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11,27</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Финансовые вложения</w:t>
            </w:r>
          </w:p>
        </w:tc>
        <w:tc>
          <w:tcPr>
            <w:tcW w:w="105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11556</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309</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370382</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-97,33</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119764,72</w:t>
            </w:r>
          </w:p>
        </w:tc>
      </w:tr>
      <w:tr w:rsidR="00214023" w:rsidRPr="00214023" w:rsidTr="00214023">
        <w:trPr>
          <w:trHeight w:val="256"/>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Отложенные налоговые активы</w:t>
            </w:r>
          </w:p>
        </w:tc>
        <w:tc>
          <w:tcPr>
            <w:tcW w:w="105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14933</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21280</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24724</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42,50</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16,18</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Прочие </w:t>
            </w:r>
            <w:proofErr w:type="spellStart"/>
            <w:r w:rsidRPr="00214023">
              <w:rPr>
                <w:rFonts w:ascii="Times New Roman" w:eastAsia="Times New Roman" w:hAnsi="Times New Roman" w:cs="Times New Roman"/>
                <w:color w:val="000000"/>
                <w:sz w:val="24"/>
                <w:szCs w:val="24"/>
                <w:lang w:eastAsia="ru-RU"/>
              </w:rPr>
              <w:t>внеоборотные</w:t>
            </w:r>
            <w:proofErr w:type="spellEnd"/>
            <w:r w:rsidRPr="00214023">
              <w:rPr>
                <w:rFonts w:ascii="Times New Roman" w:eastAsia="Times New Roman" w:hAnsi="Times New Roman" w:cs="Times New Roman"/>
                <w:color w:val="000000"/>
                <w:sz w:val="24"/>
                <w:szCs w:val="24"/>
                <w:lang w:eastAsia="ru-RU"/>
              </w:rPr>
              <w:t xml:space="preserve"> активы</w:t>
            </w:r>
          </w:p>
        </w:tc>
        <w:tc>
          <w:tcPr>
            <w:tcW w:w="105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23200</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65545</w:t>
            </w:r>
          </w:p>
        </w:tc>
        <w:tc>
          <w:tcPr>
            <w:tcW w:w="1176"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217778</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Итого по разделу I</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2181570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3191199</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4064590</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46,28</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27,37</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roofErr w:type="spellStart"/>
            <w:r w:rsidRPr="00214023">
              <w:rPr>
                <w:rFonts w:ascii="Times New Roman" w:eastAsia="Times New Roman" w:hAnsi="Times New Roman" w:cs="Times New Roman"/>
                <w:color w:val="000000"/>
                <w:sz w:val="24"/>
                <w:szCs w:val="24"/>
                <w:lang w:eastAsia="ru-RU"/>
              </w:rPr>
              <w:t>II.Оборотные</w:t>
            </w:r>
            <w:proofErr w:type="spellEnd"/>
            <w:r w:rsidRPr="00214023">
              <w:rPr>
                <w:rFonts w:ascii="Times New Roman" w:eastAsia="Times New Roman" w:hAnsi="Times New Roman" w:cs="Times New Roman"/>
                <w:color w:val="000000"/>
                <w:sz w:val="24"/>
                <w:szCs w:val="24"/>
                <w:lang w:eastAsia="ru-RU"/>
              </w:rPr>
              <w:t xml:space="preserve"> активы</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Запасы</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1064963</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1602826</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1643480</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50,51</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7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Налог на добавленную стоимость</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113549</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102130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112160</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Дебиторская задолженность</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1981747</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2689158</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2728524</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13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Финансовые вложения </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1947917</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3644054</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4729898</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87,07</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29,80</w:t>
            </w:r>
          </w:p>
        </w:tc>
      </w:tr>
      <w:tr w:rsidR="00214023" w:rsidRPr="00214023" w:rsidTr="00214023">
        <w:trPr>
          <w:trHeight w:val="7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Денежные средства </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78062</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59810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89644</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-23,38</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49,88</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Прочие оборотные активы</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1693</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335</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5757</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-80,21</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1618,51</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Итого по разделу II</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5187931</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8098313</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9309463</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56,10</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14,96</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Баланс</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7369501</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11289512</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13374053</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53,19</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18,46</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Пассив</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III. Капитал и резервы</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Уставный капитал</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88865</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88865</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88865</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0,00</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0,00</w:t>
            </w:r>
          </w:p>
        </w:tc>
      </w:tr>
      <w:tr w:rsidR="00214023" w:rsidRPr="00214023" w:rsidTr="00214023">
        <w:trPr>
          <w:trHeight w:val="7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Переоценка </w:t>
            </w:r>
            <w:proofErr w:type="spellStart"/>
            <w:r w:rsidRPr="00214023">
              <w:rPr>
                <w:rFonts w:ascii="Times New Roman" w:eastAsia="Times New Roman" w:hAnsi="Times New Roman" w:cs="Times New Roman"/>
                <w:color w:val="000000"/>
                <w:sz w:val="24"/>
                <w:szCs w:val="24"/>
                <w:lang w:eastAsia="ru-RU"/>
              </w:rPr>
              <w:t>внеоборотных</w:t>
            </w:r>
            <w:proofErr w:type="spellEnd"/>
            <w:r w:rsidRPr="00214023">
              <w:rPr>
                <w:rFonts w:ascii="Times New Roman" w:eastAsia="Times New Roman" w:hAnsi="Times New Roman" w:cs="Times New Roman"/>
                <w:color w:val="000000"/>
                <w:sz w:val="24"/>
                <w:szCs w:val="24"/>
                <w:lang w:eastAsia="ru-RU"/>
              </w:rPr>
              <w:t xml:space="preserve"> активов</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20110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20026</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19950</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Резервный капитал</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13330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13330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13330</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0,00</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0,00</w:t>
            </w:r>
          </w:p>
        </w:tc>
      </w:tr>
      <w:tr w:rsidR="00214023" w:rsidRPr="00214023" w:rsidTr="00214023">
        <w:trPr>
          <w:trHeight w:val="114"/>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Нераспределенная прибыль </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1841918</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2745418</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3909036</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49,05</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42,38</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Итого по разделу III</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1964223</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2867639</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4031181</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45,99</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40,57</w:t>
            </w:r>
          </w:p>
        </w:tc>
      </w:tr>
      <w:tr w:rsidR="00214023" w:rsidRPr="00214023" w:rsidTr="00214023">
        <w:trPr>
          <w:trHeight w:val="141"/>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IV. Долгосрочные обязательства</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Заемные средства</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266916</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1702485</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4698282</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537,84</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175,97</w:t>
            </w:r>
          </w:p>
        </w:tc>
      </w:tr>
      <w:tr w:rsidR="00214023" w:rsidRPr="00214023" w:rsidTr="00214023">
        <w:trPr>
          <w:trHeight w:val="63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Отложенные налоговые обязательства</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98166</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146489</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158591</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49,23</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8,26</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Прочие обязательства</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322884</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363597</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298245</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12,61</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-17,97</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Итого по разделу IV</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687966</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2212571</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5155118</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221,61</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132,99</w:t>
            </w:r>
          </w:p>
        </w:tc>
      </w:tr>
      <w:tr w:rsidR="00214023" w:rsidRPr="00214023" w:rsidTr="00214023">
        <w:trPr>
          <w:trHeight w:val="7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V. Краткосрочные обязательства</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Заемные средства</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3763744</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5012289</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3091682</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33,17</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-38,32</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Кредиторская задолженность</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903749</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1134914</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1017576</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25,58</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-10,34</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Доходы будущих периодов</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Оценочные обязательства</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49819</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62099</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78496</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24,65</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26,40</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Прочие обязательства</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0</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Итого по разделу V</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4717312</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6209302</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4187754</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31,63</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-32,56</w:t>
            </w:r>
          </w:p>
        </w:tc>
      </w:tr>
      <w:tr w:rsidR="00214023" w:rsidRPr="00214023" w:rsidTr="00214023">
        <w:trPr>
          <w:trHeight w:val="31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Баланс</w:t>
            </w:r>
          </w:p>
        </w:tc>
        <w:tc>
          <w:tcPr>
            <w:tcW w:w="105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7369501</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11289512</w:t>
            </w:r>
          </w:p>
        </w:tc>
        <w:tc>
          <w:tcPr>
            <w:tcW w:w="1176" w:type="dxa"/>
            <w:tcBorders>
              <w:top w:val="nil"/>
              <w:left w:val="nil"/>
              <w:bottom w:val="single" w:sz="4" w:space="0" w:color="auto"/>
              <w:right w:val="single" w:sz="4" w:space="0" w:color="auto"/>
            </w:tcBorders>
            <w:shd w:val="clear" w:color="auto" w:fill="auto"/>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13374053</w:t>
            </w:r>
          </w:p>
        </w:tc>
        <w:tc>
          <w:tcPr>
            <w:tcW w:w="934"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53,19</w:t>
            </w:r>
          </w:p>
        </w:tc>
        <w:tc>
          <w:tcPr>
            <w:tcW w:w="1236"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18,46</w:t>
            </w:r>
          </w:p>
        </w:tc>
      </w:tr>
    </w:tbl>
    <w:p w:rsidR="00D76BDE" w:rsidRDefault="00D76BDE" w:rsidP="00214023">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t xml:space="preserve">Из таблицы </w:t>
      </w:r>
      <w:r w:rsidR="00C87640">
        <w:rPr>
          <w:rFonts w:ascii="Times New Roman" w:hAnsi="Times New Roman" w:cs="Times New Roman"/>
          <w:color w:val="000000"/>
          <w:sz w:val="28"/>
          <w:szCs w:val="28"/>
          <w:shd w:val="clear" w:color="auto" w:fill="FFFFFF"/>
        </w:rPr>
        <w:t>1</w:t>
      </w:r>
      <w:r w:rsidR="001615B1">
        <w:rPr>
          <w:rFonts w:ascii="Times New Roman" w:hAnsi="Times New Roman" w:cs="Times New Roman"/>
          <w:color w:val="000000"/>
          <w:sz w:val="28"/>
          <w:szCs w:val="28"/>
          <w:shd w:val="clear" w:color="auto" w:fill="FFFFFF"/>
        </w:rPr>
        <w:t>2</w:t>
      </w:r>
      <w:r>
        <w:rPr>
          <w:rFonts w:ascii="Times New Roman" w:hAnsi="Times New Roman" w:cs="Times New Roman"/>
          <w:color w:val="000000"/>
          <w:sz w:val="28"/>
          <w:szCs w:val="28"/>
          <w:shd w:val="clear" w:color="auto" w:fill="FFFFFF"/>
        </w:rPr>
        <w:t xml:space="preserve"> видим, что </w:t>
      </w:r>
      <w:r w:rsidR="00C87640">
        <w:rPr>
          <w:rFonts w:ascii="Times New Roman" w:hAnsi="Times New Roman" w:cs="Times New Roman"/>
          <w:color w:val="000000"/>
          <w:sz w:val="28"/>
          <w:szCs w:val="28"/>
          <w:shd w:val="clear" w:color="auto" w:fill="FFFFFF"/>
        </w:rPr>
        <w:t xml:space="preserve">практически по врем статьям </w:t>
      </w:r>
      <w:proofErr w:type="gramStart"/>
      <w:r w:rsidR="00C87640">
        <w:rPr>
          <w:rFonts w:ascii="Times New Roman" w:hAnsi="Times New Roman" w:cs="Times New Roman"/>
          <w:color w:val="000000"/>
          <w:sz w:val="28"/>
          <w:szCs w:val="28"/>
          <w:shd w:val="clear" w:color="auto" w:fill="FFFFFF"/>
        </w:rPr>
        <w:t>баланса</w:t>
      </w:r>
      <w:proofErr w:type="gramEnd"/>
      <w:r w:rsidR="00C87640">
        <w:rPr>
          <w:rFonts w:ascii="Times New Roman" w:hAnsi="Times New Roman" w:cs="Times New Roman"/>
          <w:color w:val="000000"/>
          <w:sz w:val="28"/>
          <w:szCs w:val="28"/>
          <w:shd w:val="clear" w:color="auto" w:fill="FFFFFF"/>
        </w:rPr>
        <w:t xml:space="preserve"> имеется существенное</w:t>
      </w:r>
      <w:r>
        <w:rPr>
          <w:rFonts w:ascii="Times New Roman" w:hAnsi="Times New Roman" w:cs="Times New Roman"/>
          <w:color w:val="000000"/>
          <w:sz w:val="28"/>
          <w:szCs w:val="28"/>
          <w:shd w:val="clear" w:color="auto" w:fill="FFFFFF"/>
        </w:rPr>
        <w:t xml:space="preserve"> </w:t>
      </w:r>
      <w:r w:rsidR="00C87640">
        <w:rPr>
          <w:rFonts w:ascii="Times New Roman" w:hAnsi="Times New Roman" w:cs="Times New Roman"/>
          <w:color w:val="000000"/>
          <w:sz w:val="28"/>
          <w:szCs w:val="28"/>
          <w:shd w:val="clear" w:color="auto" w:fill="FFFFFF"/>
        </w:rPr>
        <w:t>отклонение</w:t>
      </w:r>
      <w:r>
        <w:rPr>
          <w:rFonts w:ascii="Times New Roman" w:hAnsi="Times New Roman" w:cs="Times New Roman"/>
          <w:color w:val="000000"/>
          <w:sz w:val="28"/>
          <w:szCs w:val="28"/>
          <w:shd w:val="clear" w:color="auto" w:fill="FFFFFF"/>
        </w:rPr>
        <w:t>.</w:t>
      </w:r>
    </w:p>
    <w:p w:rsidR="00D76BDE" w:rsidRDefault="00D76BDE" w:rsidP="00D76BD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Далее проведем оценку изменений статей отчета о финансовых результатах предприятия </w:t>
      </w:r>
      <w:r w:rsidR="00214023">
        <w:rPr>
          <w:rFonts w:ascii="Times New Roman" w:eastAsia="Times New Roman" w:hAnsi="Times New Roman" w:cs="Times New Roman"/>
          <w:color w:val="000000"/>
          <w:sz w:val="28"/>
          <w:szCs w:val="28"/>
          <w:lang w:eastAsia="ru-RU"/>
        </w:rPr>
        <w:t>ОАО «Милком»</w:t>
      </w:r>
      <w:r>
        <w:rPr>
          <w:rFonts w:ascii="Times New Roman" w:eastAsia="Times New Roman" w:hAnsi="Times New Roman" w:cs="Times New Roman"/>
          <w:color w:val="000000"/>
          <w:sz w:val="28"/>
          <w:szCs w:val="28"/>
          <w:lang w:eastAsia="ru-RU"/>
        </w:rPr>
        <w:t xml:space="preserve"> в таблице </w:t>
      </w:r>
      <w:r w:rsidR="00C87640">
        <w:rPr>
          <w:rFonts w:ascii="Times New Roman" w:eastAsia="Times New Roman" w:hAnsi="Times New Roman" w:cs="Times New Roman"/>
          <w:color w:val="000000"/>
          <w:sz w:val="28"/>
          <w:szCs w:val="28"/>
          <w:lang w:eastAsia="ru-RU"/>
        </w:rPr>
        <w:t>1</w:t>
      </w:r>
      <w:r w:rsidR="001615B1">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w:t>
      </w:r>
    </w:p>
    <w:p w:rsidR="001615B1" w:rsidRDefault="00D76BDE"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Таблица </w:t>
      </w:r>
      <w:r w:rsidR="00C87640">
        <w:rPr>
          <w:rFonts w:ascii="Times New Roman" w:eastAsia="Times New Roman" w:hAnsi="Times New Roman" w:cs="Times New Roman"/>
          <w:color w:val="000000"/>
          <w:sz w:val="28"/>
          <w:szCs w:val="28"/>
          <w:lang w:eastAsia="ru-RU"/>
        </w:rPr>
        <w:t>1</w:t>
      </w:r>
      <w:r w:rsidR="001615B1">
        <w:rPr>
          <w:rFonts w:ascii="Times New Roman" w:eastAsia="Times New Roman" w:hAnsi="Times New Roman" w:cs="Times New Roman"/>
          <w:color w:val="000000"/>
          <w:sz w:val="28"/>
          <w:szCs w:val="28"/>
          <w:lang w:eastAsia="ru-RU"/>
        </w:rPr>
        <w:t>3</w:t>
      </w:r>
    </w:p>
    <w:p w:rsidR="00214023" w:rsidRDefault="00D76BDE"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Горизонтальный анализ отчета о финансовых результатах предприятия </w:t>
      </w:r>
      <w:r w:rsidR="00214023">
        <w:rPr>
          <w:rFonts w:ascii="Times New Roman" w:eastAsia="Times New Roman" w:hAnsi="Times New Roman" w:cs="Times New Roman"/>
          <w:color w:val="000000"/>
          <w:sz w:val="28"/>
          <w:szCs w:val="28"/>
          <w:lang w:eastAsia="ru-RU"/>
        </w:rPr>
        <w:t>ОАО «Милком»</w:t>
      </w:r>
      <w:r>
        <w:rPr>
          <w:rFonts w:ascii="Times New Roman" w:eastAsia="Times New Roman" w:hAnsi="Times New Roman" w:cs="Times New Roman"/>
          <w:color w:val="000000"/>
          <w:sz w:val="28"/>
          <w:szCs w:val="28"/>
          <w:lang w:eastAsia="ru-RU"/>
        </w:rPr>
        <w:t xml:space="preserve"> за 2016-2018гг.</w:t>
      </w:r>
    </w:p>
    <w:tbl>
      <w:tblPr>
        <w:tblW w:w="9371" w:type="dxa"/>
        <w:tblInd w:w="-5" w:type="dxa"/>
        <w:tblLook w:val="04A0" w:firstRow="1" w:lastRow="0" w:firstColumn="1" w:lastColumn="0" w:noHBand="0" w:noVBand="1"/>
      </w:tblPr>
      <w:tblGrid>
        <w:gridCol w:w="3578"/>
        <w:gridCol w:w="1291"/>
        <w:gridCol w:w="1291"/>
        <w:gridCol w:w="1291"/>
        <w:gridCol w:w="960"/>
        <w:gridCol w:w="960"/>
      </w:tblGrid>
      <w:tr w:rsidR="00214023" w:rsidRPr="00214023" w:rsidTr="00214023">
        <w:trPr>
          <w:trHeight w:val="315"/>
        </w:trPr>
        <w:tc>
          <w:tcPr>
            <w:tcW w:w="357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Наименование</w:t>
            </w:r>
          </w:p>
        </w:tc>
        <w:tc>
          <w:tcPr>
            <w:tcW w:w="12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2016 г.</w:t>
            </w:r>
          </w:p>
        </w:tc>
        <w:tc>
          <w:tcPr>
            <w:tcW w:w="12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2017 г.</w:t>
            </w:r>
          </w:p>
        </w:tc>
        <w:tc>
          <w:tcPr>
            <w:tcW w:w="12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2018 г.</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Изменения</w:t>
            </w:r>
          </w:p>
        </w:tc>
      </w:tr>
      <w:tr w:rsidR="00214023" w:rsidRPr="00214023" w:rsidTr="00214023">
        <w:trPr>
          <w:trHeight w:val="631"/>
        </w:trPr>
        <w:tc>
          <w:tcPr>
            <w:tcW w:w="3578" w:type="dxa"/>
            <w:vMerge/>
            <w:tcBorders>
              <w:top w:val="single" w:sz="4" w:space="0" w:color="auto"/>
              <w:left w:val="single" w:sz="4" w:space="0" w:color="auto"/>
              <w:bottom w:val="single" w:sz="4" w:space="0" w:color="000000"/>
              <w:right w:val="single" w:sz="4" w:space="0" w:color="auto"/>
            </w:tcBorders>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
        </w:tc>
        <w:tc>
          <w:tcPr>
            <w:tcW w:w="1291" w:type="dxa"/>
            <w:vMerge/>
            <w:tcBorders>
              <w:top w:val="single" w:sz="4" w:space="0" w:color="auto"/>
              <w:left w:val="single" w:sz="4" w:space="0" w:color="auto"/>
              <w:bottom w:val="single" w:sz="4" w:space="0" w:color="auto"/>
              <w:right w:val="single" w:sz="4" w:space="0" w:color="auto"/>
            </w:tcBorders>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
        </w:tc>
        <w:tc>
          <w:tcPr>
            <w:tcW w:w="1291" w:type="dxa"/>
            <w:vMerge/>
            <w:tcBorders>
              <w:top w:val="single" w:sz="4" w:space="0" w:color="auto"/>
              <w:left w:val="single" w:sz="4" w:space="0" w:color="auto"/>
              <w:bottom w:val="single" w:sz="4" w:space="0" w:color="auto"/>
              <w:right w:val="single" w:sz="4" w:space="0" w:color="auto"/>
            </w:tcBorders>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
        </w:tc>
        <w:tc>
          <w:tcPr>
            <w:tcW w:w="1291" w:type="dxa"/>
            <w:vMerge/>
            <w:tcBorders>
              <w:top w:val="single" w:sz="4" w:space="0" w:color="auto"/>
              <w:left w:val="single" w:sz="4" w:space="0" w:color="auto"/>
              <w:bottom w:val="single" w:sz="4" w:space="0" w:color="auto"/>
              <w:right w:val="single" w:sz="4" w:space="0" w:color="auto"/>
            </w:tcBorders>
            <w:vAlign w:val="center"/>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p>
        </w:tc>
        <w:tc>
          <w:tcPr>
            <w:tcW w:w="960" w:type="dxa"/>
            <w:tcBorders>
              <w:top w:val="nil"/>
              <w:left w:val="nil"/>
              <w:bottom w:val="single" w:sz="4" w:space="0" w:color="auto"/>
              <w:right w:val="single" w:sz="4" w:space="0" w:color="auto"/>
            </w:tcBorders>
            <w:shd w:val="clear" w:color="auto" w:fill="auto"/>
            <w:vAlign w:val="bottom"/>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2017г. /2016г. </w:t>
            </w:r>
          </w:p>
        </w:tc>
        <w:tc>
          <w:tcPr>
            <w:tcW w:w="960" w:type="dxa"/>
            <w:tcBorders>
              <w:top w:val="nil"/>
              <w:left w:val="nil"/>
              <w:bottom w:val="single" w:sz="4" w:space="0" w:color="auto"/>
              <w:right w:val="single" w:sz="4" w:space="0" w:color="auto"/>
            </w:tcBorders>
            <w:shd w:val="clear" w:color="auto" w:fill="auto"/>
            <w:vAlign w:val="bottom"/>
            <w:hideMark/>
          </w:tcPr>
          <w:p w:rsidR="00214023" w:rsidRPr="00214023" w:rsidRDefault="00214023" w:rsidP="00214023">
            <w:pPr>
              <w:spacing w:line="240" w:lineRule="auto"/>
              <w:ind w:firstLine="0"/>
              <w:jc w:val="left"/>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xml:space="preserve">2018г.  /2017г. </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Выручка</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14737362</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16863370</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19721975</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14,43</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16,95</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Себестоимость продаж</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11068472</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12832586</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14531263</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15,94</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13,24</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Валовая прибыль (убыток)</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3668890</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4030784</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5190712</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9,86</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28,78</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Коммерческие расходы</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1305442</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1451536</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1970318</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11,19</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Управленческие расходы</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633766</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762729</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907226</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20,35</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18,94</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Прибыль (убыток) от продаж</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1729682</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1816519</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2313168</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5,02</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27,34</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Проценты к получению</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234244</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264710</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359334</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13,01</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35,75</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Проценты к уплате</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619465</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624282</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579703</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-7,14</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Прочие доходы</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309737</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127120</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194073</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-58,96</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52,67</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Прочие расходы</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162465</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273003</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746894</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68,04</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173,58</w:t>
            </w:r>
          </w:p>
        </w:tc>
      </w:tr>
      <w:tr w:rsidR="00214023" w:rsidRPr="00214023" w:rsidTr="00214023">
        <w:trPr>
          <w:trHeight w:val="631"/>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Прибыль (убыток) до налогообложения</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1491733</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1311064</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1539978</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-12,11</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17,46</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Текущий налог на прибыль</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229025</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261614</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411352</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14,23</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57,24</w:t>
            </w:r>
          </w:p>
        </w:tc>
      </w:tr>
      <w:tr w:rsidR="00214023" w:rsidRPr="00214023" w:rsidTr="00214023">
        <w:trPr>
          <w:trHeight w:val="631"/>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Изменение отложенных налоговых обязательств</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-23253</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-27500</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-12102</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18,26</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-55,99</w:t>
            </w:r>
          </w:p>
        </w:tc>
      </w:tr>
      <w:tr w:rsidR="00214023" w:rsidRPr="00214023" w:rsidTr="00214023">
        <w:trPr>
          <w:trHeight w:val="631"/>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Изменение отложенных налоговых активов</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2790</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3179</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3444</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13,94</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8,34</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Прочее</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5710</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-23174</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43959</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-505,85</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 </w:t>
            </w:r>
          </w:p>
        </w:tc>
      </w:tr>
      <w:tr w:rsidR="00214023" w:rsidRPr="00214023" w:rsidTr="00214023">
        <w:trPr>
          <w:trHeight w:val="315"/>
        </w:trPr>
        <w:tc>
          <w:tcPr>
            <w:tcW w:w="3578" w:type="dxa"/>
            <w:tcBorders>
              <w:top w:val="nil"/>
              <w:left w:val="single" w:sz="4" w:space="0" w:color="auto"/>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Чистая прибыль (убыток)</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1247955</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1001955</w:t>
            </w:r>
          </w:p>
        </w:tc>
        <w:tc>
          <w:tcPr>
            <w:tcW w:w="1291" w:type="dxa"/>
            <w:tcBorders>
              <w:top w:val="nil"/>
              <w:left w:val="nil"/>
              <w:bottom w:val="single" w:sz="4" w:space="0" w:color="auto"/>
              <w:right w:val="single" w:sz="4" w:space="0" w:color="auto"/>
            </w:tcBorders>
            <w:shd w:val="clear" w:color="auto" w:fill="auto"/>
            <w:vAlign w:val="center"/>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1163927</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-19,71</w:t>
            </w:r>
          </w:p>
        </w:tc>
        <w:tc>
          <w:tcPr>
            <w:tcW w:w="960" w:type="dxa"/>
            <w:tcBorders>
              <w:top w:val="nil"/>
              <w:left w:val="nil"/>
              <w:bottom w:val="single" w:sz="4" w:space="0" w:color="auto"/>
              <w:right w:val="single" w:sz="4" w:space="0" w:color="auto"/>
            </w:tcBorders>
            <w:shd w:val="clear" w:color="auto" w:fill="auto"/>
            <w:noWrap/>
            <w:vAlign w:val="bottom"/>
            <w:hideMark/>
          </w:tcPr>
          <w:p w:rsidR="00214023" w:rsidRPr="00214023" w:rsidRDefault="00214023" w:rsidP="00214023">
            <w:pPr>
              <w:spacing w:line="240" w:lineRule="auto"/>
              <w:ind w:firstLine="0"/>
              <w:jc w:val="center"/>
              <w:rPr>
                <w:rFonts w:ascii="Times New Roman" w:eastAsia="Times New Roman" w:hAnsi="Times New Roman" w:cs="Times New Roman"/>
                <w:color w:val="000000"/>
                <w:sz w:val="24"/>
                <w:szCs w:val="24"/>
                <w:lang w:eastAsia="ru-RU"/>
              </w:rPr>
            </w:pPr>
            <w:r w:rsidRPr="00214023">
              <w:rPr>
                <w:rFonts w:ascii="Times New Roman" w:eastAsia="Times New Roman" w:hAnsi="Times New Roman" w:cs="Times New Roman"/>
                <w:color w:val="000000"/>
                <w:sz w:val="24"/>
                <w:szCs w:val="24"/>
                <w:lang w:eastAsia="ru-RU"/>
              </w:rPr>
              <w:t>16,17</w:t>
            </w:r>
          </w:p>
        </w:tc>
      </w:tr>
    </w:tbl>
    <w:p w:rsidR="00D76BDE" w:rsidRPr="00CE4C5C" w:rsidRDefault="00D76BDE" w:rsidP="00214023">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 </w:t>
      </w:r>
    </w:p>
    <w:p w:rsidR="00C87640" w:rsidRDefault="00D76BDE" w:rsidP="00D76BDE">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Из таблицы </w:t>
      </w:r>
      <w:r w:rsidR="00C87640">
        <w:rPr>
          <w:rFonts w:ascii="Times New Roman" w:hAnsi="Times New Roman" w:cs="Times New Roman"/>
          <w:color w:val="000000"/>
          <w:sz w:val="28"/>
          <w:szCs w:val="28"/>
          <w:shd w:val="clear" w:color="auto" w:fill="FFFFFF"/>
        </w:rPr>
        <w:t>1</w:t>
      </w:r>
      <w:r w:rsidR="001615B1">
        <w:rPr>
          <w:rFonts w:ascii="Times New Roman" w:hAnsi="Times New Roman" w:cs="Times New Roman"/>
          <w:color w:val="000000"/>
          <w:sz w:val="28"/>
          <w:szCs w:val="28"/>
          <w:shd w:val="clear" w:color="auto" w:fill="FFFFFF"/>
        </w:rPr>
        <w:t>3</w:t>
      </w:r>
      <w:r w:rsidRPr="00CE4C5C">
        <w:rPr>
          <w:rFonts w:ascii="Times New Roman" w:hAnsi="Times New Roman" w:cs="Times New Roman"/>
          <w:color w:val="000000"/>
          <w:sz w:val="28"/>
          <w:szCs w:val="28"/>
          <w:shd w:val="clear" w:color="auto" w:fill="FFFFFF"/>
        </w:rPr>
        <w:t xml:space="preserve"> видим, что </w:t>
      </w:r>
      <w:r w:rsidR="00C87640">
        <w:rPr>
          <w:rFonts w:ascii="Times New Roman" w:hAnsi="Times New Roman" w:cs="Times New Roman"/>
          <w:color w:val="000000"/>
          <w:sz w:val="28"/>
          <w:szCs w:val="28"/>
          <w:shd w:val="clear" w:color="auto" w:fill="FFFFFF"/>
        </w:rPr>
        <w:t xml:space="preserve">практически по врем статьям </w:t>
      </w:r>
      <w:r w:rsidR="00C87640" w:rsidRPr="00CE4C5C">
        <w:rPr>
          <w:rFonts w:ascii="Times New Roman" w:hAnsi="Times New Roman" w:cs="Times New Roman"/>
          <w:color w:val="000000"/>
          <w:sz w:val="28"/>
          <w:szCs w:val="28"/>
          <w:shd w:val="clear" w:color="auto" w:fill="FFFFFF"/>
        </w:rPr>
        <w:t xml:space="preserve">отчета </w:t>
      </w:r>
      <w:proofErr w:type="gramStart"/>
      <w:r w:rsidR="00C87640" w:rsidRPr="00CE4C5C">
        <w:rPr>
          <w:rFonts w:ascii="Times New Roman" w:hAnsi="Times New Roman" w:cs="Times New Roman"/>
          <w:color w:val="000000"/>
          <w:sz w:val="28"/>
          <w:szCs w:val="28"/>
          <w:shd w:val="clear" w:color="auto" w:fill="FFFFFF"/>
        </w:rPr>
        <w:t>о финансовых результатах</w:t>
      </w:r>
      <w:proofErr w:type="gramEnd"/>
      <w:r w:rsidR="00C87640">
        <w:rPr>
          <w:rFonts w:ascii="Times New Roman" w:hAnsi="Times New Roman" w:cs="Times New Roman"/>
          <w:color w:val="000000"/>
          <w:sz w:val="28"/>
          <w:szCs w:val="28"/>
          <w:shd w:val="clear" w:color="auto" w:fill="FFFFFF"/>
        </w:rPr>
        <w:t xml:space="preserve"> имеется существенное отклонение.</w:t>
      </w:r>
    </w:p>
    <w:p w:rsidR="00D76BDE" w:rsidRDefault="00D76BDE" w:rsidP="00D76BDE">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Оценка</w:t>
      </w:r>
      <w:r w:rsidRPr="00DE0725">
        <w:rPr>
          <w:rFonts w:ascii="Times New Roman" w:eastAsia="Times New Roman" w:hAnsi="Times New Roman" w:cs="Times New Roman"/>
          <w:color w:val="000000"/>
          <w:sz w:val="28"/>
          <w:szCs w:val="28"/>
          <w:lang w:eastAsia="ru-RU"/>
        </w:rPr>
        <w:t xml:space="preserve"> контрольны</w:t>
      </w:r>
      <w:r>
        <w:rPr>
          <w:rFonts w:ascii="Times New Roman" w:eastAsia="Times New Roman" w:hAnsi="Times New Roman" w:cs="Times New Roman"/>
          <w:color w:val="000000"/>
          <w:sz w:val="28"/>
          <w:szCs w:val="28"/>
          <w:lang w:eastAsia="ru-RU"/>
        </w:rPr>
        <w:t>х</w:t>
      </w:r>
      <w:r w:rsidRPr="00DE0725">
        <w:rPr>
          <w:rFonts w:ascii="Times New Roman" w:eastAsia="Times New Roman" w:hAnsi="Times New Roman" w:cs="Times New Roman"/>
          <w:color w:val="000000"/>
          <w:sz w:val="28"/>
          <w:szCs w:val="28"/>
          <w:lang w:eastAsia="ru-RU"/>
        </w:rPr>
        <w:t xml:space="preserve"> соотношени</w:t>
      </w:r>
      <w:r>
        <w:rPr>
          <w:rFonts w:ascii="Times New Roman" w:eastAsia="Times New Roman" w:hAnsi="Times New Roman" w:cs="Times New Roman"/>
          <w:color w:val="000000"/>
          <w:sz w:val="28"/>
          <w:szCs w:val="28"/>
          <w:lang w:eastAsia="ru-RU"/>
        </w:rPr>
        <w:t>й</w:t>
      </w:r>
      <w:r w:rsidRPr="00DE0725">
        <w:rPr>
          <w:rFonts w:ascii="Times New Roman" w:eastAsia="Times New Roman" w:hAnsi="Times New Roman" w:cs="Times New Roman"/>
          <w:color w:val="000000"/>
          <w:sz w:val="28"/>
          <w:szCs w:val="28"/>
          <w:lang w:eastAsia="ru-RU"/>
        </w:rPr>
        <w:t xml:space="preserve"> бухгалтерской</w:t>
      </w:r>
      <w:r>
        <w:rPr>
          <w:rFonts w:ascii="Times New Roman" w:eastAsia="Times New Roman" w:hAnsi="Times New Roman" w:cs="Times New Roman"/>
          <w:color w:val="000000"/>
          <w:sz w:val="28"/>
          <w:szCs w:val="28"/>
          <w:lang w:eastAsia="ru-RU"/>
        </w:rPr>
        <w:t xml:space="preserve"> </w:t>
      </w:r>
      <w:r w:rsidRPr="00DE0725">
        <w:rPr>
          <w:rFonts w:ascii="Times New Roman" w:eastAsia="Times New Roman" w:hAnsi="Times New Roman" w:cs="Times New Roman"/>
          <w:color w:val="000000"/>
          <w:sz w:val="28"/>
          <w:szCs w:val="28"/>
          <w:lang w:eastAsia="ru-RU"/>
        </w:rPr>
        <w:t xml:space="preserve">отчетности </w:t>
      </w:r>
      <w:r>
        <w:rPr>
          <w:rFonts w:ascii="Times New Roman" w:eastAsia="Times New Roman" w:hAnsi="Times New Roman" w:cs="Times New Roman"/>
          <w:color w:val="000000"/>
          <w:sz w:val="28"/>
          <w:szCs w:val="28"/>
          <w:lang w:eastAsia="ru-RU"/>
        </w:rPr>
        <w:t xml:space="preserve">показала, что </w:t>
      </w:r>
      <w:r w:rsidR="00C87640">
        <w:rPr>
          <w:rFonts w:ascii="Times New Roman" w:eastAsia="Times New Roman" w:hAnsi="Times New Roman" w:cs="Times New Roman"/>
          <w:color w:val="000000"/>
          <w:sz w:val="28"/>
          <w:szCs w:val="28"/>
          <w:lang w:eastAsia="ru-RU"/>
        </w:rPr>
        <w:t xml:space="preserve">в 2016 году не </w:t>
      </w:r>
      <w:r>
        <w:rPr>
          <w:rFonts w:ascii="Times New Roman" w:eastAsia="Times New Roman" w:hAnsi="Times New Roman" w:cs="Times New Roman"/>
          <w:color w:val="000000"/>
          <w:sz w:val="28"/>
          <w:szCs w:val="28"/>
          <w:lang w:eastAsia="ru-RU"/>
        </w:rPr>
        <w:t xml:space="preserve">по всем статьям финансовой отчетности предприятия </w:t>
      </w:r>
      <w:r w:rsidR="00214023">
        <w:rPr>
          <w:rFonts w:ascii="Times New Roman" w:eastAsia="Times New Roman" w:hAnsi="Times New Roman" w:cs="Times New Roman"/>
          <w:color w:val="000000"/>
          <w:sz w:val="28"/>
          <w:szCs w:val="28"/>
          <w:lang w:eastAsia="ru-RU"/>
        </w:rPr>
        <w:t>ОАО «Милком»</w:t>
      </w:r>
      <w:r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баланс строк соблюден.</w:t>
      </w:r>
    </w:p>
    <w:p w:rsidR="00C87640" w:rsidRDefault="00616505" w:rsidP="00C87640">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Далее р</w:t>
      </w:r>
      <w:r w:rsidR="00C87640">
        <w:rPr>
          <w:rFonts w:ascii="Times New Roman" w:eastAsia="Times New Roman" w:hAnsi="Times New Roman" w:cs="Times New Roman"/>
          <w:color w:val="000000"/>
          <w:sz w:val="28"/>
          <w:szCs w:val="28"/>
          <w:lang w:eastAsia="ru-RU"/>
        </w:rPr>
        <w:t xml:space="preserve">ассмотрим изменение статей бухгалтерского баланса предприятия </w:t>
      </w:r>
      <w:r w:rsidR="00C87640" w:rsidRPr="00C87640">
        <w:rPr>
          <w:rFonts w:ascii="Times New Roman" w:eastAsia="Times New Roman" w:hAnsi="Times New Roman" w:cs="Times New Roman"/>
          <w:color w:val="000000"/>
          <w:sz w:val="28"/>
          <w:szCs w:val="28"/>
          <w:lang w:eastAsia="ru-RU"/>
        </w:rPr>
        <w:t>АО "</w:t>
      </w:r>
      <w:proofErr w:type="spellStart"/>
      <w:r w:rsidR="00C87640" w:rsidRPr="00C87640">
        <w:rPr>
          <w:rFonts w:ascii="Times New Roman" w:eastAsia="Times New Roman" w:hAnsi="Times New Roman" w:cs="Times New Roman"/>
          <w:color w:val="000000"/>
          <w:sz w:val="28"/>
          <w:szCs w:val="28"/>
          <w:lang w:eastAsia="ru-RU"/>
        </w:rPr>
        <w:t>Пермалко</w:t>
      </w:r>
      <w:proofErr w:type="spellEnd"/>
      <w:r w:rsidR="00C87640" w:rsidRPr="00C87640">
        <w:rPr>
          <w:rFonts w:ascii="Times New Roman" w:eastAsia="Times New Roman" w:hAnsi="Times New Roman" w:cs="Times New Roman"/>
          <w:color w:val="000000"/>
          <w:sz w:val="28"/>
          <w:szCs w:val="28"/>
          <w:lang w:eastAsia="ru-RU"/>
        </w:rPr>
        <w:t>"</w:t>
      </w:r>
      <w:r w:rsidR="00C87640" w:rsidRPr="0044732D">
        <w:rPr>
          <w:rFonts w:ascii="Times New Roman" w:eastAsia="Times New Roman" w:hAnsi="Times New Roman" w:cs="Times New Roman"/>
          <w:color w:val="000000"/>
          <w:sz w:val="28"/>
          <w:szCs w:val="28"/>
          <w:lang w:eastAsia="ru-RU"/>
        </w:rPr>
        <w:t xml:space="preserve"> </w:t>
      </w:r>
      <w:r w:rsidR="00C87640">
        <w:rPr>
          <w:rFonts w:ascii="Times New Roman" w:eastAsia="Times New Roman" w:hAnsi="Times New Roman" w:cs="Times New Roman"/>
          <w:color w:val="000000"/>
          <w:sz w:val="28"/>
          <w:szCs w:val="28"/>
          <w:lang w:eastAsia="ru-RU"/>
        </w:rPr>
        <w:t>в таблице 1</w:t>
      </w:r>
      <w:r w:rsidR="001615B1">
        <w:rPr>
          <w:rFonts w:ascii="Times New Roman" w:eastAsia="Times New Roman" w:hAnsi="Times New Roman" w:cs="Times New Roman"/>
          <w:color w:val="000000"/>
          <w:sz w:val="28"/>
          <w:szCs w:val="28"/>
          <w:lang w:eastAsia="ru-RU"/>
        </w:rPr>
        <w:t>4</w:t>
      </w:r>
      <w:r w:rsidR="00C87640">
        <w:rPr>
          <w:rFonts w:ascii="Times New Roman" w:eastAsia="Times New Roman" w:hAnsi="Times New Roman" w:cs="Times New Roman"/>
          <w:color w:val="000000"/>
          <w:sz w:val="28"/>
          <w:szCs w:val="28"/>
          <w:lang w:eastAsia="ru-RU"/>
        </w:rPr>
        <w:t>.</w:t>
      </w:r>
    </w:p>
    <w:p w:rsidR="001615B1" w:rsidRDefault="00C87640"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Таблица 1</w:t>
      </w:r>
      <w:r w:rsidR="001615B1">
        <w:rPr>
          <w:rFonts w:ascii="Times New Roman" w:eastAsia="Times New Roman" w:hAnsi="Times New Roman" w:cs="Times New Roman"/>
          <w:color w:val="000000"/>
          <w:sz w:val="28"/>
          <w:szCs w:val="28"/>
          <w:lang w:eastAsia="ru-RU"/>
        </w:rPr>
        <w:t>4</w:t>
      </w:r>
    </w:p>
    <w:p w:rsidR="00D519DB" w:rsidRDefault="00C87640"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Горизонтальный анализ бухгалтерского баланса предприятия </w:t>
      </w:r>
      <w:r w:rsidRPr="00C87640">
        <w:rPr>
          <w:rFonts w:ascii="Times New Roman" w:eastAsia="Times New Roman" w:hAnsi="Times New Roman" w:cs="Times New Roman"/>
          <w:color w:val="000000"/>
          <w:sz w:val="28"/>
          <w:szCs w:val="28"/>
          <w:lang w:eastAsia="ru-RU"/>
        </w:rPr>
        <w:t>АО "</w:t>
      </w:r>
      <w:proofErr w:type="spellStart"/>
      <w:r w:rsidRPr="00C87640">
        <w:rPr>
          <w:rFonts w:ascii="Times New Roman" w:eastAsia="Times New Roman" w:hAnsi="Times New Roman" w:cs="Times New Roman"/>
          <w:color w:val="000000"/>
          <w:sz w:val="28"/>
          <w:szCs w:val="28"/>
          <w:lang w:eastAsia="ru-RU"/>
        </w:rPr>
        <w:t>Пермалко</w:t>
      </w:r>
      <w:proofErr w:type="spellEnd"/>
      <w:r w:rsidRPr="00C87640">
        <w:rPr>
          <w:rFonts w:ascii="Times New Roman" w:eastAsia="Times New Roman" w:hAnsi="Times New Roman" w:cs="Times New Roman"/>
          <w:color w:val="000000"/>
          <w:sz w:val="28"/>
          <w:szCs w:val="28"/>
          <w:lang w:eastAsia="ru-RU"/>
        </w:rPr>
        <w:t>"</w:t>
      </w:r>
      <w:r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за 2016-2018гг.</w:t>
      </w:r>
    </w:p>
    <w:tbl>
      <w:tblPr>
        <w:tblW w:w="9465" w:type="dxa"/>
        <w:tblInd w:w="-5" w:type="dxa"/>
        <w:tblLook w:val="04A0" w:firstRow="1" w:lastRow="0" w:firstColumn="1" w:lastColumn="0" w:noHBand="0" w:noVBand="1"/>
      </w:tblPr>
      <w:tblGrid>
        <w:gridCol w:w="4111"/>
        <w:gridCol w:w="1120"/>
        <w:gridCol w:w="1120"/>
        <w:gridCol w:w="1120"/>
        <w:gridCol w:w="1034"/>
        <w:gridCol w:w="960"/>
      </w:tblGrid>
      <w:tr w:rsidR="00D519DB" w:rsidRPr="00D519DB" w:rsidTr="00D519DB">
        <w:trPr>
          <w:trHeight w:val="315"/>
        </w:trPr>
        <w:tc>
          <w:tcPr>
            <w:tcW w:w="4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Наименование</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2016 г.</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2017 г.</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2018 г.</w:t>
            </w:r>
          </w:p>
        </w:tc>
        <w:tc>
          <w:tcPr>
            <w:tcW w:w="1994" w:type="dxa"/>
            <w:gridSpan w:val="2"/>
            <w:tcBorders>
              <w:top w:val="single" w:sz="4" w:space="0" w:color="auto"/>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Изменения</w:t>
            </w:r>
          </w:p>
        </w:tc>
      </w:tr>
      <w:tr w:rsidR="00D519DB" w:rsidRPr="00D519DB" w:rsidTr="00D519DB">
        <w:trPr>
          <w:trHeight w:val="630"/>
        </w:trPr>
        <w:tc>
          <w:tcPr>
            <w:tcW w:w="4111" w:type="dxa"/>
            <w:vMerge/>
            <w:tcBorders>
              <w:top w:val="single" w:sz="4" w:space="0" w:color="auto"/>
              <w:left w:val="single" w:sz="4" w:space="0" w:color="auto"/>
              <w:bottom w:val="single" w:sz="4" w:space="0" w:color="auto"/>
              <w:right w:val="single" w:sz="4" w:space="0" w:color="auto"/>
            </w:tcBorders>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
        </w:tc>
        <w:tc>
          <w:tcPr>
            <w:tcW w:w="1034" w:type="dxa"/>
            <w:tcBorders>
              <w:top w:val="nil"/>
              <w:left w:val="nil"/>
              <w:bottom w:val="single" w:sz="4" w:space="0" w:color="auto"/>
              <w:right w:val="single" w:sz="4" w:space="0" w:color="auto"/>
            </w:tcBorders>
            <w:shd w:val="clear" w:color="auto" w:fill="auto"/>
            <w:vAlign w:val="bottom"/>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xml:space="preserve">2017г. /2016г. </w:t>
            </w:r>
          </w:p>
        </w:tc>
        <w:tc>
          <w:tcPr>
            <w:tcW w:w="960" w:type="dxa"/>
            <w:tcBorders>
              <w:top w:val="nil"/>
              <w:left w:val="nil"/>
              <w:bottom w:val="single" w:sz="4" w:space="0" w:color="auto"/>
              <w:right w:val="single" w:sz="4" w:space="0" w:color="auto"/>
            </w:tcBorders>
            <w:shd w:val="clear" w:color="auto" w:fill="auto"/>
            <w:vAlign w:val="bottom"/>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xml:space="preserve">2018г.  /2017г.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xml:space="preserve">I. </w:t>
            </w:r>
            <w:proofErr w:type="spellStart"/>
            <w:r w:rsidRPr="00D519DB">
              <w:rPr>
                <w:rFonts w:ascii="Times New Roman" w:eastAsia="Times New Roman" w:hAnsi="Times New Roman" w:cs="Times New Roman"/>
                <w:color w:val="000000"/>
                <w:sz w:val="24"/>
                <w:szCs w:val="24"/>
                <w:lang w:eastAsia="ru-RU"/>
              </w:rPr>
              <w:t>Внеоборотные</w:t>
            </w:r>
            <w:proofErr w:type="spellEnd"/>
            <w:r w:rsidRPr="00D519DB">
              <w:rPr>
                <w:rFonts w:ascii="Times New Roman" w:eastAsia="Times New Roman" w:hAnsi="Times New Roman" w:cs="Times New Roman"/>
                <w:color w:val="000000"/>
                <w:sz w:val="24"/>
                <w:szCs w:val="24"/>
                <w:lang w:eastAsia="ru-RU"/>
              </w:rPr>
              <w:t xml:space="preserve"> активы</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Нематериальные активы</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12155</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11042</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27144</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-9,16</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145,83</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Основные средства</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80040</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91737</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109440</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Финансовые вложения</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86800</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80000</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43000</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-7,83</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-46,25</w:t>
            </w:r>
          </w:p>
        </w:tc>
      </w:tr>
      <w:tr w:rsidR="00D519DB" w:rsidRPr="00D519DB" w:rsidTr="00D519DB">
        <w:trPr>
          <w:trHeight w:val="190"/>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Отложенные налоговые активы</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3412</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2521</w:t>
            </w:r>
          </w:p>
        </w:tc>
        <w:tc>
          <w:tcPr>
            <w:tcW w:w="1120"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2730</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-26,11</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8,29</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xml:space="preserve">Прочие </w:t>
            </w:r>
            <w:proofErr w:type="spellStart"/>
            <w:r w:rsidRPr="00D519DB">
              <w:rPr>
                <w:rFonts w:ascii="Times New Roman" w:eastAsia="Times New Roman" w:hAnsi="Times New Roman" w:cs="Times New Roman"/>
                <w:color w:val="000000"/>
                <w:sz w:val="24"/>
                <w:szCs w:val="24"/>
                <w:lang w:eastAsia="ru-RU"/>
              </w:rPr>
              <w:t>внеоборотные</w:t>
            </w:r>
            <w:proofErr w:type="spellEnd"/>
            <w:r w:rsidRPr="00D519DB">
              <w:rPr>
                <w:rFonts w:ascii="Times New Roman" w:eastAsia="Times New Roman" w:hAnsi="Times New Roman" w:cs="Times New Roman"/>
                <w:color w:val="000000"/>
                <w:sz w:val="24"/>
                <w:szCs w:val="24"/>
                <w:lang w:eastAsia="ru-RU"/>
              </w:rPr>
              <w:t xml:space="preserve"> активы</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744</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11948</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444</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Итого по разделу I</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183151</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197248</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182758</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7,70</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-7,35</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roofErr w:type="spellStart"/>
            <w:r w:rsidRPr="00D519DB">
              <w:rPr>
                <w:rFonts w:ascii="Times New Roman" w:eastAsia="Times New Roman" w:hAnsi="Times New Roman" w:cs="Times New Roman"/>
                <w:color w:val="000000"/>
                <w:sz w:val="24"/>
                <w:szCs w:val="24"/>
                <w:lang w:eastAsia="ru-RU"/>
              </w:rPr>
              <w:t>II.Оборотные</w:t>
            </w:r>
            <w:proofErr w:type="spellEnd"/>
            <w:r w:rsidRPr="00D519DB">
              <w:rPr>
                <w:rFonts w:ascii="Times New Roman" w:eastAsia="Times New Roman" w:hAnsi="Times New Roman" w:cs="Times New Roman"/>
                <w:color w:val="000000"/>
                <w:sz w:val="24"/>
                <w:szCs w:val="24"/>
                <w:lang w:eastAsia="ru-RU"/>
              </w:rPr>
              <w:t xml:space="preserve"> активы</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Запасы</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157179</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212688</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252397</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35,32</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18,67</w:t>
            </w:r>
          </w:p>
        </w:tc>
      </w:tr>
      <w:tr w:rsidR="00D519DB" w:rsidRPr="00D519DB" w:rsidTr="00D519DB">
        <w:trPr>
          <w:trHeight w:val="156"/>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Налог на добавленную стоимость</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1549</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3450</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1004</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Дебиторская задолженность</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1170567</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990879</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1034424</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630"/>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Денежные средства и денежные эквиваленты</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31176</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18297</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572</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-41,31</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-96,87</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Итого по разделу II</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1360471</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1225314</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1288397</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-9,93</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5,15</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Баланс</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1543622</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1422562</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1471155</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-7,84</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3,42</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Пассив</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III. Капитал и резервы</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Уставный капитал</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82297</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82297</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82297</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0,00</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Резервный капитал</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12345</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12345</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12345</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0,00</w:t>
            </w:r>
          </w:p>
        </w:tc>
      </w:tr>
      <w:tr w:rsidR="00D519DB" w:rsidRPr="00D519DB" w:rsidTr="00D519DB">
        <w:trPr>
          <w:trHeight w:val="630"/>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Нераспределенная прибыль (непокрытый убыток)</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484248</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537482</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500314</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10,99</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-6,92</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Итого по разделу III</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578890</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632124</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594956</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9,20</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-5,88</w:t>
            </w:r>
          </w:p>
        </w:tc>
      </w:tr>
      <w:tr w:rsidR="00D519DB" w:rsidRPr="00D519DB" w:rsidTr="00D519DB">
        <w:trPr>
          <w:trHeight w:val="116"/>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IV. Долгосрочные обязательства</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248"/>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Заемные средства</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250000</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0</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0</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256"/>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Отложенные налоговые обязательства</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9073</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3374</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3082</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-62,81</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-8,65</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Итого по разделу IV</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259073</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3374</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3082</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-98,70</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-8,65</w:t>
            </w:r>
          </w:p>
        </w:tc>
      </w:tr>
      <w:tr w:rsidR="00D519DB" w:rsidRPr="00D519DB" w:rsidTr="00D519DB">
        <w:trPr>
          <w:trHeight w:val="208"/>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V. Краткосрочные обязательства</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Заемные средства</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36609</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232352</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251132</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534,69</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8,08</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Кредиторская задолженность</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649543</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540133</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605440</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-16,84</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12,09</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Оценочные обязательства</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19507</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14579</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16545</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-25,26</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13,49</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Итого по разделу V</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705659</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787064</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873117</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11,54</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10,93</w:t>
            </w:r>
          </w:p>
        </w:tc>
      </w:tr>
      <w:tr w:rsidR="00D519DB" w:rsidRPr="00D519DB" w:rsidTr="00D519DB">
        <w:trPr>
          <w:trHeight w:val="315"/>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Баланс</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1543622</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1422562</w:t>
            </w:r>
          </w:p>
        </w:tc>
        <w:tc>
          <w:tcPr>
            <w:tcW w:w="1120" w:type="dxa"/>
            <w:tcBorders>
              <w:top w:val="nil"/>
              <w:left w:val="nil"/>
              <w:bottom w:val="single" w:sz="4" w:space="0" w:color="auto"/>
              <w:right w:val="single" w:sz="4" w:space="0" w:color="auto"/>
            </w:tcBorders>
            <w:shd w:val="clear" w:color="auto" w:fill="auto"/>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1471155</w:t>
            </w:r>
          </w:p>
        </w:tc>
        <w:tc>
          <w:tcPr>
            <w:tcW w:w="103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-7,84</w:t>
            </w:r>
          </w:p>
        </w:tc>
        <w:tc>
          <w:tcPr>
            <w:tcW w:w="960"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3,42</w:t>
            </w:r>
          </w:p>
        </w:tc>
      </w:tr>
    </w:tbl>
    <w:p w:rsidR="00C87640" w:rsidRDefault="00D519DB" w:rsidP="00D519DB">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C87640" w:rsidRDefault="00C87640" w:rsidP="00C87640">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Из таблицы </w:t>
      </w:r>
      <w:r w:rsidR="00D519DB">
        <w:rPr>
          <w:rFonts w:ascii="Times New Roman" w:hAnsi="Times New Roman" w:cs="Times New Roman"/>
          <w:color w:val="000000"/>
          <w:sz w:val="28"/>
          <w:szCs w:val="28"/>
          <w:shd w:val="clear" w:color="auto" w:fill="FFFFFF"/>
        </w:rPr>
        <w:t>1</w:t>
      </w:r>
      <w:r w:rsidR="001615B1">
        <w:rPr>
          <w:rFonts w:ascii="Times New Roman" w:hAnsi="Times New Roman" w:cs="Times New Roman"/>
          <w:color w:val="000000"/>
          <w:sz w:val="28"/>
          <w:szCs w:val="28"/>
          <w:shd w:val="clear" w:color="auto" w:fill="FFFFFF"/>
        </w:rPr>
        <w:t>4</w:t>
      </w:r>
      <w:r>
        <w:rPr>
          <w:rFonts w:ascii="Times New Roman" w:hAnsi="Times New Roman" w:cs="Times New Roman"/>
          <w:color w:val="000000"/>
          <w:sz w:val="28"/>
          <w:szCs w:val="28"/>
          <w:shd w:val="clear" w:color="auto" w:fill="FFFFFF"/>
        </w:rPr>
        <w:t xml:space="preserve"> видим, что наибольшее отклонение динамики статей баланса по статье «</w:t>
      </w:r>
      <w:r w:rsidR="00D519DB" w:rsidRPr="00D519DB">
        <w:rPr>
          <w:rFonts w:ascii="Times New Roman" w:hAnsi="Times New Roman" w:cs="Times New Roman"/>
          <w:color w:val="000000"/>
          <w:sz w:val="28"/>
          <w:szCs w:val="28"/>
          <w:shd w:val="clear" w:color="auto" w:fill="FFFFFF"/>
        </w:rPr>
        <w:t>Нематериальные активы</w:t>
      </w:r>
      <w:r>
        <w:rPr>
          <w:rFonts w:ascii="Times New Roman" w:hAnsi="Times New Roman" w:cs="Times New Roman"/>
          <w:color w:val="000000"/>
          <w:sz w:val="28"/>
          <w:szCs w:val="28"/>
          <w:shd w:val="clear" w:color="auto" w:fill="FFFFFF"/>
        </w:rPr>
        <w:t>»</w:t>
      </w:r>
      <w:r w:rsidR="00D519DB">
        <w:rPr>
          <w:rFonts w:ascii="Times New Roman" w:hAnsi="Times New Roman" w:cs="Times New Roman"/>
          <w:color w:val="000000"/>
          <w:sz w:val="28"/>
          <w:szCs w:val="28"/>
          <w:shd w:val="clear" w:color="auto" w:fill="FFFFFF"/>
        </w:rPr>
        <w:t xml:space="preserve"> и «</w:t>
      </w:r>
      <w:r w:rsidR="00D519DB" w:rsidRPr="00D519DB">
        <w:rPr>
          <w:rFonts w:ascii="Times New Roman" w:hAnsi="Times New Roman" w:cs="Times New Roman"/>
          <w:color w:val="000000"/>
          <w:sz w:val="28"/>
          <w:szCs w:val="28"/>
          <w:shd w:val="clear" w:color="auto" w:fill="FFFFFF"/>
        </w:rPr>
        <w:t>Заемные средства</w:t>
      </w:r>
      <w:r w:rsidR="00D519DB">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w:t>
      </w:r>
    </w:p>
    <w:p w:rsidR="00C87640" w:rsidRDefault="00C87640" w:rsidP="00C87640">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Далее проведем оценку изменений статей отчета о финансовых результатах предприятия </w:t>
      </w:r>
      <w:r w:rsidRPr="00C87640">
        <w:rPr>
          <w:rFonts w:ascii="Times New Roman" w:eastAsia="Times New Roman" w:hAnsi="Times New Roman" w:cs="Times New Roman"/>
          <w:color w:val="000000"/>
          <w:sz w:val="28"/>
          <w:szCs w:val="28"/>
          <w:lang w:eastAsia="ru-RU"/>
        </w:rPr>
        <w:t>АО "</w:t>
      </w:r>
      <w:proofErr w:type="spellStart"/>
      <w:r w:rsidRPr="00C87640">
        <w:rPr>
          <w:rFonts w:ascii="Times New Roman" w:eastAsia="Times New Roman" w:hAnsi="Times New Roman" w:cs="Times New Roman"/>
          <w:color w:val="000000"/>
          <w:sz w:val="28"/>
          <w:szCs w:val="28"/>
          <w:lang w:eastAsia="ru-RU"/>
        </w:rPr>
        <w:t>Пермалко</w:t>
      </w:r>
      <w:proofErr w:type="spellEnd"/>
      <w:proofErr w:type="gramStart"/>
      <w:r w:rsidRPr="00C87640">
        <w:rPr>
          <w:rFonts w:ascii="Times New Roman" w:eastAsia="Times New Roman" w:hAnsi="Times New Roman" w:cs="Times New Roman"/>
          <w:color w:val="000000"/>
          <w:sz w:val="28"/>
          <w:szCs w:val="28"/>
          <w:lang w:eastAsia="ru-RU"/>
        </w:rPr>
        <w:t>"</w:t>
      </w:r>
      <w:r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в</w:t>
      </w:r>
      <w:proofErr w:type="gramEnd"/>
      <w:r>
        <w:rPr>
          <w:rFonts w:ascii="Times New Roman" w:eastAsia="Times New Roman" w:hAnsi="Times New Roman" w:cs="Times New Roman"/>
          <w:color w:val="000000"/>
          <w:sz w:val="28"/>
          <w:szCs w:val="28"/>
          <w:lang w:eastAsia="ru-RU"/>
        </w:rPr>
        <w:t xml:space="preserve"> таблице 1</w:t>
      </w:r>
      <w:r w:rsidR="00A12109">
        <w:rPr>
          <w:rFonts w:ascii="Times New Roman" w:eastAsia="Times New Roman" w:hAnsi="Times New Roman" w:cs="Times New Roman"/>
          <w:color w:val="000000"/>
          <w:sz w:val="28"/>
          <w:szCs w:val="28"/>
          <w:lang w:eastAsia="ru-RU"/>
        </w:rPr>
        <w:t>5</w:t>
      </w:r>
      <w:r>
        <w:rPr>
          <w:rFonts w:ascii="Times New Roman" w:eastAsia="Times New Roman" w:hAnsi="Times New Roman" w:cs="Times New Roman"/>
          <w:color w:val="000000"/>
          <w:sz w:val="28"/>
          <w:szCs w:val="28"/>
          <w:lang w:eastAsia="ru-RU"/>
        </w:rPr>
        <w:t>.</w:t>
      </w:r>
    </w:p>
    <w:p w:rsidR="001615B1" w:rsidRDefault="00C87640"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Таблица 1</w:t>
      </w:r>
      <w:r w:rsidR="001615B1">
        <w:rPr>
          <w:rFonts w:ascii="Times New Roman" w:eastAsia="Times New Roman" w:hAnsi="Times New Roman" w:cs="Times New Roman"/>
          <w:color w:val="000000"/>
          <w:sz w:val="28"/>
          <w:szCs w:val="28"/>
          <w:lang w:eastAsia="ru-RU"/>
        </w:rPr>
        <w:t>5</w:t>
      </w:r>
    </w:p>
    <w:p w:rsidR="00D519DB" w:rsidRDefault="00C87640" w:rsidP="001615B1">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Горизонтальный анализ отчета о финансовых результатах предприятия </w:t>
      </w:r>
      <w:r w:rsidRPr="00C87640">
        <w:rPr>
          <w:rFonts w:ascii="Times New Roman" w:eastAsia="Times New Roman" w:hAnsi="Times New Roman" w:cs="Times New Roman"/>
          <w:color w:val="000000"/>
          <w:sz w:val="28"/>
          <w:szCs w:val="28"/>
          <w:lang w:eastAsia="ru-RU"/>
        </w:rPr>
        <w:t>АО "</w:t>
      </w:r>
      <w:proofErr w:type="spellStart"/>
      <w:r w:rsidRPr="00C87640">
        <w:rPr>
          <w:rFonts w:ascii="Times New Roman" w:eastAsia="Times New Roman" w:hAnsi="Times New Roman" w:cs="Times New Roman"/>
          <w:color w:val="000000"/>
          <w:sz w:val="28"/>
          <w:szCs w:val="28"/>
          <w:lang w:eastAsia="ru-RU"/>
        </w:rPr>
        <w:t>Пермалко</w:t>
      </w:r>
      <w:proofErr w:type="spellEnd"/>
      <w:r w:rsidRPr="00C87640">
        <w:rPr>
          <w:rFonts w:ascii="Times New Roman" w:eastAsia="Times New Roman" w:hAnsi="Times New Roman" w:cs="Times New Roman"/>
          <w:color w:val="000000"/>
          <w:sz w:val="28"/>
          <w:szCs w:val="28"/>
          <w:lang w:eastAsia="ru-RU"/>
        </w:rPr>
        <w:t>"</w:t>
      </w:r>
      <w:r w:rsidRPr="004473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за 2016-2018гг.</w:t>
      </w:r>
    </w:p>
    <w:tbl>
      <w:tblPr>
        <w:tblW w:w="9323" w:type="dxa"/>
        <w:tblInd w:w="-5" w:type="dxa"/>
        <w:tblLook w:val="04A0" w:firstRow="1" w:lastRow="0" w:firstColumn="1" w:lastColumn="0" w:noHBand="0" w:noVBand="1"/>
      </w:tblPr>
      <w:tblGrid>
        <w:gridCol w:w="3844"/>
        <w:gridCol w:w="1124"/>
        <w:gridCol w:w="1124"/>
        <w:gridCol w:w="1124"/>
        <w:gridCol w:w="1143"/>
        <w:gridCol w:w="964"/>
      </w:tblGrid>
      <w:tr w:rsidR="00D519DB" w:rsidRPr="00D519DB" w:rsidTr="00186803">
        <w:trPr>
          <w:trHeight w:val="355"/>
        </w:trPr>
        <w:tc>
          <w:tcPr>
            <w:tcW w:w="384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Наименование</w:t>
            </w:r>
          </w:p>
        </w:tc>
        <w:tc>
          <w:tcPr>
            <w:tcW w:w="11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2016 г.</w:t>
            </w:r>
          </w:p>
        </w:tc>
        <w:tc>
          <w:tcPr>
            <w:tcW w:w="11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2017 г.</w:t>
            </w:r>
          </w:p>
        </w:tc>
        <w:tc>
          <w:tcPr>
            <w:tcW w:w="11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2018 г.</w:t>
            </w:r>
          </w:p>
        </w:tc>
        <w:tc>
          <w:tcPr>
            <w:tcW w:w="2107" w:type="dxa"/>
            <w:gridSpan w:val="2"/>
            <w:tcBorders>
              <w:top w:val="single" w:sz="4" w:space="0" w:color="auto"/>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Изменения</w:t>
            </w:r>
          </w:p>
        </w:tc>
      </w:tr>
      <w:tr w:rsidR="00D519DB" w:rsidRPr="00D519DB" w:rsidTr="00186803">
        <w:trPr>
          <w:trHeight w:val="711"/>
        </w:trPr>
        <w:tc>
          <w:tcPr>
            <w:tcW w:w="3844" w:type="dxa"/>
            <w:vMerge/>
            <w:tcBorders>
              <w:top w:val="single" w:sz="4" w:space="0" w:color="auto"/>
              <w:left w:val="single" w:sz="4" w:space="0" w:color="auto"/>
              <w:bottom w:val="single" w:sz="4" w:space="0" w:color="000000"/>
              <w:right w:val="single" w:sz="4" w:space="0" w:color="auto"/>
            </w:tcBorders>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p>
        </w:tc>
        <w:tc>
          <w:tcPr>
            <w:tcW w:w="1143" w:type="dxa"/>
            <w:tcBorders>
              <w:top w:val="nil"/>
              <w:left w:val="nil"/>
              <w:bottom w:val="single" w:sz="4" w:space="0" w:color="auto"/>
              <w:right w:val="single" w:sz="4" w:space="0" w:color="auto"/>
            </w:tcBorders>
            <w:shd w:val="clear" w:color="auto" w:fill="auto"/>
            <w:vAlign w:val="bottom"/>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xml:space="preserve">2017г. /2016г. </w:t>
            </w:r>
          </w:p>
        </w:tc>
        <w:tc>
          <w:tcPr>
            <w:tcW w:w="964" w:type="dxa"/>
            <w:tcBorders>
              <w:top w:val="nil"/>
              <w:left w:val="nil"/>
              <w:bottom w:val="single" w:sz="4" w:space="0" w:color="auto"/>
              <w:right w:val="single" w:sz="4" w:space="0" w:color="auto"/>
            </w:tcBorders>
            <w:shd w:val="clear" w:color="auto" w:fill="auto"/>
            <w:vAlign w:val="bottom"/>
            <w:hideMark/>
          </w:tcPr>
          <w:p w:rsidR="00D519DB" w:rsidRPr="00D519DB" w:rsidRDefault="00D519DB" w:rsidP="00D519DB">
            <w:pPr>
              <w:spacing w:line="240" w:lineRule="auto"/>
              <w:ind w:firstLine="0"/>
              <w:jc w:val="left"/>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 xml:space="preserve">2018г.  /2017г. </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Выручка</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1252033</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1389510</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1383873</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10,98</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-0,41</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Себестоимость продаж</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726931</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908268</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954585</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24,95</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5,10</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Валовая прибыль (убыток)</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525102</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481242</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429288</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-8,35</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-10,80</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Коммерческие расходы</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250983</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167333</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193761</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-33,33</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15,79</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Управленческие расходы</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114154</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116673</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114764</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2,21</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-1,64</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Прибыль (убыток) от продаж</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159965</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197236</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120763</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23,30</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-38,77</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Проценты к получению</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14101</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13147</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7140</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-6,77</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-45,69</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Проценты к уплате</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13949</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9048</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7974</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-35,14</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-11,87</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Прочие доходы</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17545</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48737</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152360</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177,78</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212,62</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Прочие расходы</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147262</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184163</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197678</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25,06</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7,34</w:t>
            </w:r>
          </w:p>
        </w:tc>
      </w:tr>
      <w:tr w:rsidR="00D519DB" w:rsidRPr="00D519DB" w:rsidTr="00186803">
        <w:trPr>
          <w:trHeight w:val="711"/>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Прибыль (убыток) до налогообложения</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30400</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65909</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74611</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116,81</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13,20</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Текущий налог на прибыль</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15568</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18402</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17056</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18,20</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-7,31</w:t>
            </w:r>
          </w:p>
        </w:tc>
      </w:tr>
      <w:tr w:rsidR="00D519DB" w:rsidRPr="00D519DB" w:rsidTr="00186803">
        <w:trPr>
          <w:trHeight w:val="711"/>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Изменение отложенных налоговых обязательств</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3640</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5583</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292</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53,38</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-94,77</w:t>
            </w:r>
          </w:p>
        </w:tc>
      </w:tr>
      <w:tr w:rsidR="00D519DB" w:rsidRPr="00D519DB" w:rsidTr="00186803">
        <w:trPr>
          <w:trHeight w:val="711"/>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Изменение отложенных налоговых активов</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1966</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-803</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208</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-140,84</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-125,90</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Прочее</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-3158</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919</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-129,10</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-100,11</w:t>
            </w:r>
          </w:p>
        </w:tc>
      </w:tr>
      <w:tr w:rsidR="00D519DB" w:rsidRPr="00D519DB" w:rsidTr="00186803">
        <w:trPr>
          <w:trHeight w:val="355"/>
        </w:trPr>
        <w:tc>
          <w:tcPr>
            <w:tcW w:w="3844" w:type="dxa"/>
            <w:tcBorders>
              <w:top w:val="nil"/>
              <w:left w:val="single" w:sz="4" w:space="0" w:color="auto"/>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Чистая прибыль (убыток)</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17280</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53206</w:t>
            </w:r>
          </w:p>
        </w:tc>
        <w:tc>
          <w:tcPr>
            <w:tcW w:w="1124" w:type="dxa"/>
            <w:tcBorders>
              <w:top w:val="nil"/>
              <w:left w:val="nil"/>
              <w:bottom w:val="single" w:sz="4" w:space="0" w:color="auto"/>
              <w:right w:val="single" w:sz="4" w:space="0" w:color="auto"/>
            </w:tcBorders>
            <w:shd w:val="clear" w:color="auto" w:fill="auto"/>
            <w:vAlign w:val="center"/>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58054</w:t>
            </w:r>
          </w:p>
        </w:tc>
        <w:tc>
          <w:tcPr>
            <w:tcW w:w="1143"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207,91</w:t>
            </w:r>
          </w:p>
        </w:tc>
        <w:tc>
          <w:tcPr>
            <w:tcW w:w="964" w:type="dxa"/>
            <w:tcBorders>
              <w:top w:val="nil"/>
              <w:left w:val="nil"/>
              <w:bottom w:val="single" w:sz="4" w:space="0" w:color="auto"/>
              <w:right w:val="single" w:sz="4" w:space="0" w:color="auto"/>
            </w:tcBorders>
            <w:shd w:val="clear" w:color="auto" w:fill="auto"/>
            <w:noWrap/>
            <w:vAlign w:val="bottom"/>
            <w:hideMark/>
          </w:tcPr>
          <w:p w:rsidR="00D519DB" w:rsidRPr="00D519DB" w:rsidRDefault="00D519DB" w:rsidP="00D519DB">
            <w:pPr>
              <w:spacing w:line="240" w:lineRule="auto"/>
              <w:ind w:firstLine="0"/>
              <w:jc w:val="center"/>
              <w:rPr>
                <w:rFonts w:ascii="Times New Roman" w:eastAsia="Times New Roman" w:hAnsi="Times New Roman" w:cs="Times New Roman"/>
                <w:color w:val="000000"/>
                <w:sz w:val="24"/>
                <w:szCs w:val="24"/>
                <w:lang w:eastAsia="ru-RU"/>
              </w:rPr>
            </w:pPr>
            <w:r w:rsidRPr="00D519DB">
              <w:rPr>
                <w:rFonts w:ascii="Times New Roman" w:eastAsia="Times New Roman" w:hAnsi="Times New Roman" w:cs="Times New Roman"/>
                <w:color w:val="000000"/>
                <w:sz w:val="24"/>
                <w:szCs w:val="24"/>
                <w:lang w:eastAsia="ru-RU"/>
              </w:rPr>
              <w:t>9,11</w:t>
            </w:r>
          </w:p>
        </w:tc>
      </w:tr>
    </w:tbl>
    <w:p w:rsidR="00C87640" w:rsidRPr="00CE4C5C" w:rsidRDefault="00C87640" w:rsidP="00D519DB">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 </w:t>
      </w:r>
    </w:p>
    <w:p w:rsidR="00C87640" w:rsidRPr="00CE4C5C" w:rsidRDefault="00C87640" w:rsidP="00C87640">
      <w:pPr>
        <w:rPr>
          <w:rFonts w:ascii="Times New Roman" w:hAnsi="Times New Roman" w:cs="Times New Roman"/>
          <w:color w:val="000000"/>
          <w:sz w:val="28"/>
          <w:szCs w:val="28"/>
          <w:shd w:val="clear" w:color="auto" w:fill="FFFFFF"/>
        </w:rPr>
      </w:pPr>
      <w:r w:rsidRPr="00CE4C5C">
        <w:rPr>
          <w:rFonts w:ascii="Times New Roman" w:hAnsi="Times New Roman" w:cs="Times New Roman"/>
          <w:color w:val="000000"/>
          <w:sz w:val="28"/>
          <w:szCs w:val="28"/>
          <w:shd w:val="clear" w:color="auto" w:fill="FFFFFF"/>
        </w:rPr>
        <w:t xml:space="preserve">Из таблицы </w:t>
      </w:r>
      <w:r>
        <w:rPr>
          <w:rFonts w:ascii="Times New Roman" w:hAnsi="Times New Roman" w:cs="Times New Roman"/>
          <w:color w:val="000000"/>
          <w:sz w:val="28"/>
          <w:szCs w:val="28"/>
          <w:shd w:val="clear" w:color="auto" w:fill="FFFFFF"/>
        </w:rPr>
        <w:t>1</w:t>
      </w:r>
      <w:r w:rsidR="001615B1">
        <w:rPr>
          <w:rFonts w:ascii="Times New Roman" w:hAnsi="Times New Roman" w:cs="Times New Roman"/>
          <w:color w:val="000000"/>
          <w:sz w:val="28"/>
          <w:szCs w:val="28"/>
          <w:shd w:val="clear" w:color="auto" w:fill="FFFFFF"/>
        </w:rPr>
        <w:t>5</w:t>
      </w:r>
      <w:r w:rsidRPr="00CE4C5C">
        <w:rPr>
          <w:rFonts w:ascii="Times New Roman" w:hAnsi="Times New Roman" w:cs="Times New Roman"/>
          <w:color w:val="000000"/>
          <w:sz w:val="28"/>
          <w:szCs w:val="28"/>
          <w:shd w:val="clear" w:color="auto" w:fill="FFFFFF"/>
        </w:rPr>
        <w:t xml:space="preserve"> видим, что наибольшее </w:t>
      </w:r>
      <w:r>
        <w:rPr>
          <w:rFonts w:ascii="Times New Roman" w:hAnsi="Times New Roman" w:cs="Times New Roman"/>
          <w:color w:val="000000"/>
          <w:sz w:val="28"/>
          <w:szCs w:val="28"/>
          <w:shd w:val="clear" w:color="auto" w:fill="FFFFFF"/>
        </w:rPr>
        <w:t>отклонение</w:t>
      </w:r>
      <w:r w:rsidRPr="00CE4C5C">
        <w:rPr>
          <w:rFonts w:ascii="Times New Roman" w:hAnsi="Times New Roman" w:cs="Times New Roman"/>
          <w:color w:val="000000"/>
          <w:sz w:val="28"/>
          <w:szCs w:val="28"/>
          <w:shd w:val="clear" w:color="auto" w:fill="FFFFFF"/>
        </w:rPr>
        <w:t xml:space="preserve"> динамики статей отчета о финансовых результатах по стать</w:t>
      </w:r>
      <w:r>
        <w:rPr>
          <w:rFonts w:ascii="Times New Roman" w:hAnsi="Times New Roman" w:cs="Times New Roman"/>
          <w:color w:val="000000"/>
          <w:sz w:val="28"/>
          <w:szCs w:val="28"/>
          <w:shd w:val="clear" w:color="auto" w:fill="FFFFFF"/>
        </w:rPr>
        <w:t>ям</w:t>
      </w:r>
      <w:r w:rsidRPr="00CE4C5C">
        <w:rPr>
          <w:rFonts w:ascii="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lang w:eastAsia="ru-RU"/>
        </w:rPr>
        <w:t>«</w:t>
      </w:r>
      <w:r w:rsidR="00B80ECF" w:rsidRPr="00B80ECF">
        <w:rPr>
          <w:rFonts w:ascii="Times New Roman" w:eastAsia="Times New Roman" w:hAnsi="Times New Roman" w:cs="Times New Roman"/>
          <w:color w:val="000000"/>
          <w:sz w:val="28"/>
          <w:szCs w:val="28"/>
          <w:lang w:eastAsia="ru-RU"/>
        </w:rPr>
        <w:t>Коммерческие расходы</w:t>
      </w:r>
      <w:r>
        <w:rPr>
          <w:rFonts w:ascii="Times New Roman" w:eastAsia="Times New Roman" w:hAnsi="Times New Roman" w:cs="Times New Roman"/>
          <w:color w:val="000000"/>
          <w:sz w:val="28"/>
          <w:szCs w:val="28"/>
          <w:lang w:eastAsia="ru-RU"/>
        </w:rPr>
        <w:t>», «</w:t>
      </w:r>
      <w:r w:rsidRPr="00CE4C5C">
        <w:rPr>
          <w:rFonts w:ascii="Times New Roman" w:eastAsia="Times New Roman" w:hAnsi="Times New Roman" w:cs="Times New Roman"/>
          <w:color w:val="000000"/>
          <w:sz w:val="28"/>
          <w:szCs w:val="28"/>
          <w:lang w:eastAsia="ru-RU"/>
        </w:rPr>
        <w:t>Про</w:t>
      </w:r>
      <w:r w:rsidR="00B80ECF">
        <w:rPr>
          <w:rFonts w:ascii="Times New Roman" w:eastAsia="Times New Roman" w:hAnsi="Times New Roman" w:cs="Times New Roman"/>
          <w:color w:val="000000"/>
          <w:sz w:val="28"/>
          <w:szCs w:val="28"/>
          <w:lang w:eastAsia="ru-RU"/>
        </w:rPr>
        <w:t>центы к получению</w:t>
      </w:r>
      <w:r>
        <w:rPr>
          <w:rFonts w:ascii="Times New Roman" w:eastAsia="Times New Roman" w:hAnsi="Times New Roman" w:cs="Times New Roman"/>
          <w:color w:val="000000"/>
          <w:sz w:val="28"/>
          <w:szCs w:val="28"/>
          <w:lang w:eastAsia="ru-RU"/>
        </w:rPr>
        <w:t>»</w:t>
      </w:r>
      <w:r w:rsidRPr="00CE4C5C">
        <w:rPr>
          <w:rFonts w:ascii="Times New Roman" w:hAnsi="Times New Roman" w:cs="Times New Roman"/>
          <w:color w:val="000000"/>
          <w:sz w:val="28"/>
          <w:szCs w:val="28"/>
          <w:shd w:val="clear" w:color="auto" w:fill="FFFFFF"/>
        </w:rPr>
        <w:t>.</w:t>
      </w:r>
    </w:p>
    <w:p w:rsidR="00AB431A" w:rsidRDefault="00C87640" w:rsidP="00AB431A">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Оценка</w:t>
      </w:r>
      <w:r w:rsidRPr="00DE0725">
        <w:rPr>
          <w:rFonts w:ascii="Times New Roman" w:eastAsia="Times New Roman" w:hAnsi="Times New Roman" w:cs="Times New Roman"/>
          <w:color w:val="000000"/>
          <w:sz w:val="28"/>
          <w:szCs w:val="28"/>
          <w:lang w:eastAsia="ru-RU"/>
        </w:rPr>
        <w:t xml:space="preserve"> контрольны</w:t>
      </w:r>
      <w:r>
        <w:rPr>
          <w:rFonts w:ascii="Times New Roman" w:eastAsia="Times New Roman" w:hAnsi="Times New Roman" w:cs="Times New Roman"/>
          <w:color w:val="000000"/>
          <w:sz w:val="28"/>
          <w:szCs w:val="28"/>
          <w:lang w:eastAsia="ru-RU"/>
        </w:rPr>
        <w:t>х</w:t>
      </w:r>
      <w:r w:rsidRPr="00DE0725">
        <w:rPr>
          <w:rFonts w:ascii="Times New Roman" w:eastAsia="Times New Roman" w:hAnsi="Times New Roman" w:cs="Times New Roman"/>
          <w:color w:val="000000"/>
          <w:sz w:val="28"/>
          <w:szCs w:val="28"/>
          <w:lang w:eastAsia="ru-RU"/>
        </w:rPr>
        <w:t xml:space="preserve"> соотношени</w:t>
      </w:r>
      <w:r>
        <w:rPr>
          <w:rFonts w:ascii="Times New Roman" w:eastAsia="Times New Roman" w:hAnsi="Times New Roman" w:cs="Times New Roman"/>
          <w:color w:val="000000"/>
          <w:sz w:val="28"/>
          <w:szCs w:val="28"/>
          <w:lang w:eastAsia="ru-RU"/>
        </w:rPr>
        <w:t>й</w:t>
      </w:r>
      <w:r w:rsidRPr="00DE0725">
        <w:rPr>
          <w:rFonts w:ascii="Times New Roman" w:eastAsia="Times New Roman" w:hAnsi="Times New Roman" w:cs="Times New Roman"/>
          <w:color w:val="000000"/>
          <w:sz w:val="28"/>
          <w:szCs w:val="28"/>
          <w:lang w:eastAsia="ru-RU"/>
        </w:rPr>
        <w:t xml:space="preserve"> бухгалтерской</w:t>
      </w:r>
      <w:r>
        <w:rPr>
          <w:rFonts w:ascii="Times New Roman" w:eastAsia="Times New Roman" w:hAnsi="Times New Roman" w:cs="Times New Roman"/>
          <w:color w:val="000000"/>
          <w:sz w:val="28"/>
          <w:szCs w:val="28"/>
          <w:lang w:eastAsia="ru-RU"/>
        </w:rPr>
        <w:t xml:space="preserve"> </w:t>
      </w:r>
      <w:r w:rsidRPr="00DE0725">
        <w:rPr>
          <w:rFonts w:ascii="Times New Roman" w:eastAsia="Times New Roman" w:hAnsi="Times New Roman" w:cs="Times New Roman"/>
          <w:color w:val="000000"/>
          <w:sz w:val="28"/>
          <w:szCs w:val="28"/>
          <w:lang w:eastAsia="ru-RU"/>
        </w:rPr>
        <w:t xml:space="preserve">отчетности </w:t>
      </w:r>
      <w:r>
        <w:rPr>
          <w:rFonts w:ascii="Times New Roman" w:eastAsia="Times New Roman" w:hAnsi="Times New Roman" w:cs="Times New Roman"/>
          <w:color w:val="000000"/>
          <w:sz w:val="28"/>
          <w:szCs w:val="28"/>
          <w:lang w:eastAsia="ru-RU"/>
        </w:rPr>
        <w:t xml:space="preserve">показала, что по всем статьям финансовой отчетности предприятия </w:t>
      </w:r>
      <w:r w:rsidRPr="00C87640">
        <w:rPr>
          <w:rFonts w:ascii="Times New Roman" w:eastAsia="Times New Roman" w:hAnsi="Times New Roman" w:cs="Times New Roman"/>
          <w:color w:val="000000"/>
          <w:sz w:val="28"/>
          <w:szCs w:val="28"/>
          <w:lang w:eastAsia="ru-RU"/>
        </w:rPr>
        <w:t>АО "</w:t>
      </w:r>
      <w:proofErr w:type="spellStart"/>
      <w:r w:rsidRPr="00C87640">
        <w:rPr>
          <w:rFonts w:ascii="Times New Roman" w:eastAsia="Times New Roman" w:hAnsi="Times New Roman" w:cs="Times New Roman"/>
          <w:color w:val="000000"/>
          <w:sz w:val="28"/>
          <w:szCs w:val="28"/>
          <w:lang w:eastAsia="ru-RU"/>
        </w:rPr>
        <w:t>Пермалко</w:t>
      </w:r>
      <w:proofErr w:type="spellEnd"/>
      <w:r w:rsidRPr="00C87640">
        <w:rPr>
          <w:rFonts w:ascii="Times New Roman" w:eastAsia="Times New Roman" w:hAnsi="Times New Roman" w:cs="Times New Roman"/>
          <w:color w:val="000000"/>
          <w:sz w:val="28"/>
          <w:szCs w:val="28"/>
          <w:lang w:eastAsia="ru-RU"/>
        </w:rPr>
        <w:t>"</w:t>
      </w:r>
      <w:r w:rsidR="00B80EC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баланс строк соблюден.</w:t>
      </w:r>
    </w:p>
    <w:p w:rsidR="00616505" w:rsidRDefault="00616505" w:rsidP="00AB431A">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Таким образом, контрольные соотношения по абсолютным показателям бухгалтерской отчетности </w:t>
      </w:r>
      <w:r w:rsidR="00AB431A">
        <w:rPr>
          <w:rFonts w:ascii="Times New Roman" w:eastAsia="Times New Roman" w:hAnsi="Times New Roman" w:cs="Times New Roman"/>
          <w:color w:val="000000"/>
          <w:sz w:val="28"/>
          <w:szCs w:val="28"/>
          <w:lang w:eastAsia="ru-RU"/>
        </w:rPr>
        <w:t>предприятий в основном соблюдаются.</w:t>
      </w:r>
    </w:p>
    <w:p w:rsidR="00F709A4" w:rsidRDefault="00F709A4" w:rsidP="003207FC">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Далее проведем </w:t>
      </w:r>
      <w:r w:rsidRPr="00153675">
        <w:rPr>
          <w:rFonts w:ascii="Times New Roman" w:hAnsi="Times New Roman" w:cs="Times New Roman"/>
          <w:color w:val="000000"/>
          <w:sz w:val="28"/>
          <w:szCs w:val="28"/>
          <w:shd w:val="clear" w:color="auto" w:fill="FFFFFF"/>
        </w:rPr>
        <w:t>исследовани</w:t>
      </w:r>
      <w:r>
        <w:rPr>
          <w:rFonts w:ascii="Times New Roman" w:hAnsi="Times New Roman" w:cs="Times New Roman"/>
          <w:color w:val="000000"/>
          <w:sz w:val="28"/>
          <w:szCs w:val="28"/>
          <w:shd w:val="clear" w:color="auto" w:fill="FFFFFF"/>
        </w:rPr>
        <w:t>е</w:t>
      </w:r>
      <w:r w:rsidR="00AB431A">
        <w:rPr>
          <w:rFonts w:ascii="Times New Roman" w:hAnsi="Times New Roman" w:cs="Times New Roman"/>
          <w:color w:val="000000"/>
          <w:sz w:val="28"/>
          <w:szCs w:val="28"/>
          <w:shd w:val="clear" w:color="auto" w:fill="FFFFFF"/>
        </w:rPr>
        <w:t xml:space="preserve"> относительных показателей по методике </w:t>
      </w:r>
      <w:proofErr w:type="spellStart"/>
      <w:r w:rsidR="00AB431A">
        <w:rPr>
          <w:rFonts w:ascii="Times New Roman" w:hAnsi="Times New Roman" w:cs="Times New Roman"/>
          <w:color w:val="000000"/>
          <w:sz w:val="28"/>
          <w:szCs w:val="28"/>
          <w:shd w:val="clear" w:color="auto" w:fill="FFFFFF"/>
        </w:rPr>
        <w:t>Бениша</w:t>
      </w:r>
      <w:proofErr w:type="spellEnd"/>
      <w:r>
        <w:rPr>
          <w:rFonts w:ascii="Times New Roman" w:hAnsi="Times New Roman" w:cs="Times New Roman"/>
          <w:color w:val="000000"/>
          <w:sz w:val="28"/>
          <w:szCs w:val="28"/>
          <w:shd w:val="clear" w:color="auto" w:fill="FFFFFF"/>
        </w:rPr>
        <w:t xml:space="preserve"> в таблице 1</w:t>
      </w:r>
      <w:r w:rsidR="001615B1">
        <w:rPr>
          <w:rFonts w:ascii="Times New Roman" w:hAnsi="Times New Roman" w:cs="Times New Roman"/>
          <w:color w:val="000000"/>
          <w:sz w:val="28"/>
          <w:szCs w:val="28"/>
          <w:shd w:val="clear" w:color="auto" w:fill="FFFFFF"/>
        </w:rPr>
        <w:t>6</w:t>
      </w:r>
      <w:r>
        <w:rPr>
          <w:rFonts w:ascii="Times New Roman" w:hAnsi="Times New Roman" w:cs="Times New Roman"/>
          <w:color w:val="000000"/>
          <w:sz w:val="28"/>
          <w:szCs w:val="28"/>
          <w:shd w:val="clear" w:color="auto" w:fill="FFFFFF"/>
        </w:rPr>
        <w:t>.</w:t>
      </w:r>
    </w:p>
    <w:p w:rsidR="001615B1" w:rsidRDefault="00F709A4" w:rsidP="001615B1">
      <w:pPr>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Таблица 1</w:t>
      </w:r>
      <w:r w:rsidR="001615B1">
        <w:rPr>
          <w:rFonts w:ascii="Times New Roman" w:eastAsia="Times New Roman" w:hAnsi="Times New Roman" w:cs="Times New Roman"/>
          <w:color w:val="000000"/>
          <w:sz w:val="28"/>
          <w:szCs w:val="28"/>
          <w:lang w:eastAsia="ru-RU"/>
        </w:rPr>
        <w:t>6</w:t>
      </w:r>
    </w:p>
    <w:p w:rsidR="00855A45" w:rsidRDefault="00F709A4" w:rsidP="001615B1">
      <w:pPr>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sz w:val="28"/>
          <w:szCs w:val="28"/>
          <w:shd w:val="clear" w:color="auto" w:fill="FFFFFF"/>
        </w:rPr>
        <w:t>И</w:t>
      </w:r>
      <w:r w:rsidRPr="00153675">
        <w:rPr>
          <w:rFonts w:ascii="Times New Roman" w:hAnsi="Times New Roman" w:cs="Times New Roman"/>
          <w:color w:val="000000"/>
          <w:sz w:val="28"/>
          <w:szCs w:val="28"/>
          <w:shd w:val="clear" w:color="auto" w:fill="FFFFFF"/>
        </w:rPr>
        <w:t>сследовани</w:t>
      </w:r>
      <w:r>
        <w:rPr>
          <w:rFonts w:ascii="Times New Roman" w:hAnsi="Times New Roman" w:cs="Times New Roman"/>
          <w:color w:val="000000"/>
          <w:sz w:val="28"/>
          <w:szCs w:val="28"/>
          <w:shd w:val="clear" w:color="auto" w:fill="FFFFFF"/>
        </w:rPr>
        <w:t>е</w:t>
      </w:r>
      <w:r w:rsidR="0021351C">
        <w:rPr>
          <w:rFonts w:ascii="Times New Roman" w:hAnsi="Times New Roman" w:cs="Times New Roman"/>
          <w:color w:val="000000"/>
          <w:sz w:val="28"/>
          <w:szCs w:val="28"/>
          <w:shd w:val="clear" w:color="auto" w:fill="FFFFFF"/>
        </w:rPr>
        <w:t xml:space="preserve"> </w:t>
      </w:r>
      <w:proofErr w:type="spellStart"/>
      <w:r w:rsidR="0021351C">
        <w:rPr>
          <w:rFonts w:ascii="Times New Roman" w:hAnsi="Times New Roman" w:cs="Times New Roman"/>
          <w:color w:val="000000"/>
          <w:sz w:val="28"/>
          <w:szCs w:val="28"/>
          <w:shd w:val="clear" w:color="auto" w:fill="FFFFFF"/>
        </w:rPr>
        <w:t>Бениша</w:t>
      </w:r>
      <w:proofErr w:type="spellEnd"/>
      <w:r w:rsidR="0021351C">
        <w:rPr>
          <w:rFonts w:ascii="Times New Roman" w:eastAsia="Times New Roman" w:hAnsi="Times New Roman" w:cs="Times New Roman"/>
          <w:color w:val="000000"/>
          <w:sz w:val="28"/>
          <w:szCs w:val="28"/>
          <w:lang w:eastAsia="ru-RU"/>
        </w:rPr>
        <w:t xml:space="preserve"> ряда предприятий п</w:t>
      </w:r>
      <w:r w:rsidRPr="00D61357">
        <w:rPr>
          <w:rFonts w:ascii="Times New Roman" w:eastAsia="Times New Roman" w:hAnsi="Times New Roman" w:cs="Times New Roman"/>
          <w:color w:val="000000"/>
          <w:sz w:val="28"/>
          <w:szCs w:val="28"/>
          <w:lang w:eastAsia="ru-RU"/>
        </w:rPr>
        <w:t>ищевой промышленности Пермского края</w:t>
      </w:r>
    </w:p>
    <w:tbl>
      <w:tblPr>
        <w:tblW w:w="9366" w:type="dxa"/>
        <w:tblInd w:w="-5" w:type="dxa"/>
        <w:tblLook w:val="04A0" w:firstRow="1" w:lastRow="0" w:firstColumn="1" w:lastColumn="0" w:noHBand="0" w:noVBand="1"/>
      </w:tblPr>
      <w:tblGrid>
        <w:gridCol w:w="971"/>
        <w:gridCol w:w="1679"/>
        <w:gridCol w:w="1679"/>
        <w:gridCol w:w="1679"/>
        <w:gridCol w:w="1679"/>
        <w:gridCol w:w="1679"/>
      </w:tblGrid>
      <w:tr w:rsidR="00A2621B" w:rsidRPr="00A2621B" w:rsidTr="00186803">
        <w:trPr>
          <w:trHeight w:val="485"/>
        </w:trPr>
        <w:tc>
          <w:tcPr>
            <w:tcW w:w="9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621B" w:rsidRPr="00A2621B" w:rsidRDefault="00A2621B" w:rsidP="00A2621B">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 </w:t>
            </w:r>
          </w:p>
        </w:tc>
        <w:tc>
          <w:tcPr>
            <w:tcW w:w="1679" w:type="dxa"/>
            <w:tcBorders>
              <w:top w:val="single" w:sz="4" w:space="0" w:color="auto"/>
              <w:left w:val="nil"/>
              <w:bottom w:val="single" w:sz="4" w:space="0" w:color="auto"/>
              <w:right w:val="single" w:sz="4" w:space="0" w:color="auto"/>
            </w:tcBorders>
            <w:shd w:val="clear" w:color="auto" w:fill="auto"/>
            <w:vAlign w:val="bottom"/>
            <w:hideMark/>
          </w:tcPr>
          <w:p w:rsidR="00A2621B" w:rsidRPr="00A2621B" w:rsidRDefault="00A2621B" w:rsidP="00A2621B">
            <w:pPr>
              <w:spacing w:line="240" w:lineRule="auto"/>
              <w:ind w:firstLine="0"/>
              <w:jc w:val="center"/>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АО "Молоко"</w:t>
            </w:r>
          </w:p>
        </w:tc>
        <w:tc>
          <w:tcPr>
            <w:tcW w:w="1679" w:type="dxa"/>
            <w:tcBorders>
              <w:top w:val="single" w:sz="4" w:space="0" w:color="auto"/>
              <w:left w:val="nil"/>
              <w:bottom w:val="single" w:sz="4" w:space="0" w:color="auto"/>
              <w:right w:val="single" w:sz="4" w:space="0" w:color="auto"/>
            </w:tcBorders>
            <w:shd w:val="clear" w:color="auto" w:fill="auto"/>
            <w:vAlign w:val="bottom"/>
            <w:hideMark/>
          </w:tcPr>
          <w:p w:rsidR="00A2621B" w:rsidRPr="00A2621B" w:rsidRDefault="00A2621B" w:rsidP="00A2621B">
            <w:pPr>
              <w:spacing w:line="240" w:lineRule="auto"/>
              <w:ind w:firstLine="0"/>
              <w:jc w:val="center"/>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 xml:space="preserve">АО "Покровский хлеб"  </w:t>
            </w:r>
          </w:p>
        </w:tc>
        <w:tc>
          <w:tcPr>
            <w:tcW w:w="1679" w:type="dxa"/>
            <w:tcBorders>
              <w:top w:val="single" w:sz="4" w:space="0" w:color="auto"/>
              <w:left w:val="nil"/>
              <w:bottom w:val="single" w:sz="4" w:space="0" w:color="auto"/>
              <w:right w:val="single" w:sz="4" w:space="0" w:color="auto"/>
            </w:tcBorders>
            <w:shd w:val="clear" w:color="auto" w:fill="auto"/>
            <w:vAlign w:val="bottom"/>
            <w:hideMark/>
          </w:tcPr>
          <w:p w:rsidR="00A2621B" w:rsidRPr="00A2621B" w:rsidRDefault="00A2621B" w:rsidP="00A2621B">
            <w:pPr>
              <w:spacing w:line="240" w:lineRule="auto"/>
              <w:ind w:firstLine="0"/>
              <w:jc w:val="center"/>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АО "Пермский мукомольный завод"</w:t>
            </w:r>
          </w:p>
        </w:tc>
        <w:tc>
          <w:tcPr>
            <w:tcW w:w="1679" w:type="dxa"/>
            <w:tcBorders>
              <w:top w:val="single" w:sz="4" w:space="0" w:color="auto"/>
              <w:left w:val="nil"/>
              <w:bottom w:val="single" w:sz="4" w:space="0" w:color="auto"/>
              <w:right w:val="single" w:sz="4" w:space="0" w:color="auto"/>
            </w:tcBorders>
            <w:shd w:val="clear" w:color="auto" w:fill="auto"/>
            <w:vAlign w:val="bottom"/>
            <w:hideMark/>
          </w:tcPr>
          <w:p w:rsidR="00A2621B" w:rsidRPr="00A2621B" w:rsidRDefault="00A2621B" w:rsidP="00A2621B">
            <w:pPr>
              <w:spacing w:line="240" w:lineRule="auto"/>
              <w:ind w:firstLine="0"/>
              <w:jc w:val="center"/>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ОАО "Милком"</w:t>
            </w:r>
          </w:p>
        </w:tc>
        <w:tc>
          <w:tcPr>
            <w:tcW w:w="1679" w:type="dxa"/>
            <w:tcBorders>
              <w:top w:val="single" w:sz="4" w:space="0" w:color="auto"/>
              <w:left w:val="nil"/>
              <w:bottom w:val="single" w:sz="4" w:space="0" w:color="auto"/>
              <w:right w:val="single" w:sz="4" w:space="0" w:color="auto"/>
            </w:tcBorders>
            <w:shd w:val="clear" w:color="auto" w:fill="auto"/>
            <w:vAlign w:val="bottom"/>
            <w:hideMark/>
          </w:tcPr>
          <w:p w:rsidR="00A2621B" w:rsidRPr="00A2621B" w:rsidRDefault="00A2621B" w:rsidP="00A2621B">
            <w:pPr>
              <w:spacing w:line="240" w:lineRule="auto"/>
              <w:ind w:firstLine="0"/>
              <w:jc w:val="center"/>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АО "</w:t>
            </w:r>
            <w:proofErr w:type="spellStart"/>
            <w:r w:rsidRPr="00A2621B">
              <w:rPr>
                <w:rFonts w:ascii="Times New Roman" w:eastAsia="Times New Roman" w:hAnsi="Times New Roman" w:cs="Times New Roman"/>
                <w:color w:val="000000"/>
                <w:sz w:val="24"/>
                <w:szCs w:val="24"/>
                <w:lang w:eastAsia="ru-RU"/>
              </w:rPr>
              <w:t>Пермалко</w:t>
            </w:r>
            <w:proofErr w:type="spellEnd"/>
            <w:r w:rsidRPr="00A2621B">
              <w:rPr>
                <w:rFonts w:ascii="Times New Roman" w:eastAsia="Times New Roman" w:hAnsi="Times New Roman" w:cs="Times New Roman"/>
                <w:color w:val="000000"/>
                <w:sz w:val="24"/>
                <w:szCs w:val="24"/>
                <w:lang w:eastAsia="ru-RU"/>
              </w:rPr>
              <w:t xml:space="preserve">" </w:t>
            </w:r>
          </w:p>
        </w:tc>
      </w:tr>
      <w:tr w:rsidR="00B75655" w:rsidRPr="00A2621B" w:rsidTr="00186803">
        <w:trPr>
          <w:trHeight w:val="643"/>
        </w:trPr>
        <w:tc>
          <w:tcPr>
            <w:tcW w:w="971" w:type="dxa"/>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DSRI</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0,71</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1,01</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1,34</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0,87</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1,05</w:t>
            </w:r>
          </w:p>
        </w:tc>
      </w:tr>
      <w:tr w:rsidR="00B75655" w:rsidRPr="00A2621B" w:rsidTr="00186803">
        <w:trPr>
          <w:trHeight w:val="432"/>
        </w:trPr>
        <w:tc>
          <w:tcPr>
            <w:tcW w:w="971"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GMI</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0,75</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1,02</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0,86</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0,78</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1,12</w:t>
            </w:r>
          </w:p>
        </w:tc>
      </w:tr>
      <w:tr w:rsidR="00B75655" w:rsidRPr="00A2621B" w:rsidTr="00186803">
        <w:trPr>
          <w:trHeight w:val="276"/>
        </w:trPr>
        <w:tc>
          <w:tcPr>
            <w:tcW w:w="971"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r>
      <w:tr w:rsidR="00B75655" w:rsidRPr="00A2621B" w:rsidTr="00186803">
        <w:trPr>
          <w:trHeight w:val="492"/>
        </w:trPr>
        <w:tc>
          <w:tcPr>
            <w:tcW w:w="971" w:type="dxa"/>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AQI</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0,12</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1,05</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1,06</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5,55</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0,67</w:t>
            </w:r>
          </w:p>
        </w:tc>
      </w:tr>
      <w:tr w:rsidR="00B75655" w:rsidRPr="00A2621B" w:rsidTr="00186803">
        <w:trPr>
          <w:trHeight w:val="555"/>
        </w:trPr>
        <w:tc>
          <w:tcPr>
            <w:tcW w:w="971" w:type="dxa"/>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SGI</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1,22</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1,01</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0,99</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1,17</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1,00</w:t>
            </w:r>
          </w:p>
        </w:tc>
      </w:tr>
      <w:tr w:rsidR="00B75655" w:rsidRPr="00A2621B" w:rsidTr="00186803">
        <w:trPr>
          <w:trHeight w:val="432"/>
        </w:trPr>
        <w:tc>
          <w:tcPr>
            <w:tcW w:w="971"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DEPI</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0,14</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0,64</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0,26</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4,06</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0,76</w:t>
            </w:r>
          </w:p>
        </w:tc>
      </w:tr>
      <w:tr w:rsidR="00B75655" w:rsidRPr="00A2621B" w:rsidTr="00186803">
        <w:trPr>
          <w:trHeight w:val="276"/>
        </w:trPr>
        <w:tc>
          <w:tcPr>
            <w:tcW w:w="971"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r>
      <w:tr w:rsidR="00B75655" w:rsidRPr="00A2621B" w:rsidTr="00186803">
        <w:trPr>
          <w:trHeight w:val="432"/>
        </w:trPr>
        <w:tc>
          <w:tcPr>
            <w:tcW w:w="971" w:type="dxa"/>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SGAI</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0,00</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1,02</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1,05</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1,30</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1,09</w:t>
            </w:r>
          </w:p>
        </w:tc>
      </w:tr>
      <w:tr w:rsidR="00B75655" w:rsidRPr="00A2621B" w:rsidTr="00186803">
        <w:trPr>
          <w:trHeight w:val="432"/>
        </w:trPr>
        <w:tc>
          <w:tcPr>
            <w:tcW w:w="971"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LVGI</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0,85</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0,63</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1,16</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0,95</w:t>
            </w:r>
          </w:p>
        </w:tc>
        <w:tc>
          <w:tcPr>
            <w:tcW w:w="1679" w:type="dxa"/>
            <w:vMerge w:val="restart"/>
            <w:tcBorders>
              <w:top w:val="nil"/>
              <w:left w:val="single" w:sz="4" w:space="0" w:color="auto"/>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1,07</w:t>
            </w:r>
          </w:p>
        </w:tc>
      </w:tr>
      <w:tr w:rsidR="00B75655" w:rsidRPr="00A2621B" w:rsidTr="00186803">
        <w:trPr>
          <w:trHeight w:val="276"/>
        </w:trPr>
        <w:tc>
          <w:tcPr>
            <w:tcW w:w="971"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c>
          <w:tcPr>
            <w:tcW w:w="1679" w:type="dxa"/>
            <w:vMerge/>
            <w:tcBorders>
              <w:top w:val="nil"/>
              <w:left w:val="single" w:sz="4" w:space="0" w:color="auto"/>
              <w:bottom w:val="single" w:sz="4" w:space="0" w:color="auto"/>
              <w:right w:val="single" w:sz="4" w:space="0" w:color="auto"/>
            </w:tcBorders>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p>
        </w:tc>
      </w:tr>
      <w:tr w:rsidR="00B75655" w:rsidRPr="00A2621B" w:rsidTr="00186803">
        <w:trPr>
          <w:trHeight w:val="643"/>
        </w:trPr>
        <w:tc>
          <w:tcPr>
            <w:tcW w:w="971" w:type="dxa"/>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TATA</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1,27</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1,31</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0,71</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2,75</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0,99</w:t>
            </w:r>
          </w:p>
        </w:tc>
      </w:tr>
      <w:tr w:rsidR="00B75655" w:rsidRPr="00A2621B" w:rsidTr="00186803">
        <w:trPr>
          <w:trHeight w:val="412"/>
        </w:trPr>
        <w:tc>
          <w:tcPr>
            <w:tcW w:w="971" w:type="dxa"/>
            <w:tcBorders>
              <w:top w:val="nil"/>
              <w:left w:val="single" w:sz="4" w:space="0" w:color="auto"/>
              <w:bottom w:val="single" w:sz="4" w:space="0" w:color="auto"/>
              <w:right w:val="single" w:sz="4" w:space="0" w:color="auto"/>
            </w:tcBorders>
            <w:shd w:val="clear" w:color="000000" w:fill="FFFFFF"/>
            <w:vAlign w:val="center"/>
            <w:hideMark/>
          </w:tcPr>
          <w:p w:rsidR="00B75655" w:rsidRPr="00A2621B"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A2621B">
              <w:rPr>
                <w:rFonts w:ascii="Times New Roman" w:eastAsia="Times New Roman" w:hAnsi="Times New Roman" w:cs="Times New Roman"/>
                <w:color w:val="000000"/>
                <w:sz w:val="24"/>
                <w:szCs w:val="24"/>
                <w:lang w:eastAsia="ru-RU"/>
              </w:rPr>
              <w:t>М</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3,02</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3,80</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0,94</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12,46</w:t>
            </w:r>
          </w:p>
        </w:tc>
        <w:tc>
          <w:tcPr>
            <w:tcW w:w="1679" w:type="dxa"/>
            <w:tcBorders>
              <w:top w:val="nil"/>
              <w:left w:val="nil"/>
              <w:bottom w:val="single" w:sz="4" w:space="0" w:color="auto"/>
              <w:right w:val="single" w:sz="4" w:space="0" w:color="auto"/>
            </w:tcBorders>
            <w:shd w:val="clear" w:color="000000" w:fill="FFFFFF"/>
            <w:vAlign w:val="center"/>
            <w:hideMark/>
          </w:tcPr>
          <w:p w:rsidR="00B75655" w:rsidRPr="00B75655" w:rsidRDefault="00B75655" w:rsidP="00B75655">
            <w:pPr>
              <w:spacing w:line="240" w:lineRule="auto"/>
              <w:ind w:firstLine="0"/>
              <w:jc w:val="left"/>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2,05</w:t>
            </w:r>
          </w:p>
        </w:tc>
      </w:tr>
    </w:tbl>
    <w:p w:rsidR="00A2621B" w:rsidRPr="00D61357" w:rsidRDefault="00A2621B" w:rsidP="00A2621B">
      <w:pPr>
        <w:rPr>
          <w:rFonts w:ascii="Times New Roman" w:hAnsi="Times New Roman" w:cs="Times New Roman"/>
          <w:color w:val="000000"/>
          <w:sz w:val="28"/>
          <w:szCs w:val="28"/>
          <w:shd w:val="clear" w:color="auto" w:fill="FFFFFF"/>
        </w:rPr>
      </w:pPr>
    </w:p>
    <w:p w:rsidR="003207FC" w:rsidRPr="00153675" w:rsidRDefault="00AB431A" w:rsidP="003207FC">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Проводя исследование по методике </w:t>
      </w:r>
      <w:proofErr w:type="spellStart"/>
      <w:r>
        <w:rPr>
          <w:rFonts w:ascii="Times New Roman" w:hAnsi="Times New Roman" w:cs="Times New Roman"/>
          <w:color w:val="000000"/>
          <w:sz w:val="28"/>
          <w:szCs w:val="28"/>
          <w:shd w:val="clear" w:color="auto" w:fill="FFFFFF"/>
        </w:rPr>
        <w:t>Бениша</w:t>
      </w:r>
      <w:proofErr w:type="spellEnd"/>
      <w:r>
        <w:rPr>
          <w:rFonts w:ascii="Times New Roman" w:hAnsi="Times New Roman" w:cs="Times New Roman"/>
          <w:color w:val="000000"/>
          <w:sz w:val="28"/>
          <w:szCs w:val="28"/>
          <w:shd w:val="clear" w:color="auto" w:fill="FFFFFF"/>
        </w:rPr>
        <w:t xml:space="preserve"> установлено, </w:t>
      </w:r>
      <w:r w:rsidR="00F709A4">
        <w:rPr>
          <w:rFonts w:ascii="Times New Roman" w:hAnsi="Times New Roman" w:cs="Times New Roman"/>
          <w:color w:val="000000"/>
          <w:sz w:val="28"/>
          <w:szCs w:val="28"/>
          <w:shd w:val="clear" w:color="auto" w:fill="FFFFFF"/>
        </w:rPr>
        <w:t>что</w:t>
      </w:r>
      <w:r w:rsidR="003207FC" w:rsidRPr="00153675">
        <w:rPr>
          <w:rFonts w:ascii="Times New Roman" w:hAnsi="Times New Roman" w:cs="Times New Roman"/>
          <w:color w:val="000000"/>
          <w:sz w:val="28"/>
          <w:szCs w:val="28"/>
          <w:shd w:val="clear" w:color="auto" w:fill="FFFFFF"/>
        </w:rPr>
        <w:t xml:space="preserve"> </w:t>
      </w:r>
      <w:r w:rsidR="00F709A4">
        <w:rPr>
          <w:rFonts w:ascii="Times New Roman" w:hAnsi="Times New Roman" w:cs="Times New Roman"/>
          <w:color w:val="000000"/>
          <w:sz w:val="28"/>
          <w:szCs w:val="28"/>
          <w:shd w:val="clear" w:color="auto" w:fill="FFFFFF"/>
        </w:rPr>
        <w:t>100</w:t>
      </w:r>
      <w:r w:rsidR="003207FC" w:rsidRPr="00153675">
        <w:rPr>
          <w:rFonts w:ascii="Times New Roman" w:hAnsi="Times New Roman" w:cs="Times New Roman"/>
          <w:color w:val="000000"/>
          <w:sz w:val="28"/>
          <w:szCs w:val="28"/>
          <w:shd w:val="clear" w:color="auto" w:fill="FFFFFF"/>
        </w:rPr>
        <w:t xml:space="preserve">% </w:t>
      </w:r>
      <w:r w:rsidR="00F709A4">
        <w:rPr>
          <w:rFonts w:ascii="Times New Roman" w:hAnsi="Times New Roman" w:cs="Times New Roman"/>
          <w:color w:val="000000"/>
          <w:sz w:val="28"/>
          <w:szCs w:val="28"/>
          <w:shd w:val="clear" w:color="auto" w:fill="FFFFFF"/>
        </w:rPr>
        <w:t xml:space="preserve">из выбранных </w:t>
      </w:r>
      <w:r>
        <w:rPr>
          <w:rFonts w:ascii="Times New Roman" w:hAnsi="Times New Roman" w:cs="Times New Roman"/>
          <w:color w:val="000000"/>
          <w:sz w:val="28"/>
          <w:szCs w:val="28"/>
          <w:shd w:val="clear" w:color="auto" w:fill="FFFFFF"/>
        </w:rPr>
        <w:t>компаний манипулировали</w:t>
      </w:r>
      <w:r w:rsidR="003207FC" w:rsidRPr="00153675">
        <w:rPr>
          <w:rFonts w:ascii="Times New Roman" w:hAnsi="Times New Roman" w:cs="Times New Roman"/>
          <w:color w:val="000000"/>
          <w:sz w:val="28"/>
          <w:szCs w:val="28"/>
          <w:shd w:val="clear" w:color="auto" w:fill="FFFFFF"/>
        </w:rPr>
        <w:t xml:space="preserve"> отчетностью. </w:t>
      </w:r>
      <w:r w:rsidR="007659E3" w:rsidRPr="00153675">
        <w:rPr>
          <w:rFonts w:ascii="Times New Roman" w:hAnsi="Times New Roman" w:cs="Times New Roman"/>
          <w:color w:val="000000"/>
          <w:sz w:val="28"/>
          <w:szCs w:val="28"/>
          <w:shd w:val="clear" w:color="auto" w:fill="FFFFFF"/>
        </w:rPr>
        <w:t>Тем не менее</w:t>
      </w:r>
      <w:r w:rsidR="000133C6">
        <w:rPr>
          <w:rFonts w:ascii="Times New Roman" w:hAnsi="Times New Roman" w:cs="Times New Roman"/>
          <w:color w:val="000000"/>
          <w:sz w:val="28"/>
          <w:szCs w:val="28"/>
          <w:shd w:val="clear" w:color="auto" w:fill="FFFFFF"/>
        </w:rPr>
        <w:t>,</w:t>
      </w:r>
      <w:r w:rsidR="003207FC" w:rsidRPr="00153675">
        <w:rPr>
          <w:rFonts w:ascii="Times New Roman" w:hAnsi="Times New Roman" w:cs="Times New Roman"/>
          <w:color w:val="000000"/>
          <w:sz w:val="28"/>
          <w:szCs w:val="28"/>
          <w:shd w:val="clear" w:color="auto" w:fill="FFFFFF"/>
        </w:rPr>
        <w:t xml:space="preserve"> данный коэффициент является лишь индикатором проблемы, и </w:t>
      </w:r>
      <w:r w:rsidR="000133C6" w:rsidRPr="00153675">
        <w:rPr>
          <w:rFonts w:ascii="Times New Roman" w:hAnsi="Times New Roman" w:cs="Times New Roman"/>
          <w:color w:val="000000"/>
          <w:sz w:val="28"/>
          <w:szCs w:val="28"/>
          <w:shd w:val="clear" w:color="auto" w:fill="FFFFFF"/>
        </w:rPr>
        <w:t>изучаемая</w:t>
      </w:r>
      <w:r w:rsidR="003207FC" w:rsidRPr="00153675">
        <w:rPr>
          <w:rFonts w:ascii="Times New Roman" w:hAnsi="Times New Roman" w:cs="Times New Roman"/>
          <w:color w:val="000000"/>
          <w:sz w:val="28"/>
          <w:szCs w:val="28"/>
          <w:shd w:val="clear" w:color="auto" w:fill="FFFFFF"/>
        </w:rPr>
        <w:t xml:space="preserve"> отчетность требует дополнительной проверки.</w:t>
      </w:r>
    </w:p>
    <w:p w:rsidR="003207FC" w:rsidRDefault="003207FC" w:rsidP="003207FC">
      <w:pPr>
        <w:rPr>
          <w:rFonts w:ascii="Times New Roman" w:hAnsi="Times New Roman" w:cs="Times New Roman"/>
          <w:color w:val="000000"/>
          <w:sz w:val="28"/>
          <w:szCs w:val="28"/>
          <w:shd w:val="clear" w:color="auto" w:fill="FFFFFF"/>
        </w:rPr>
      </w:pPr>
      <w:r w:rsidRPr="00153675">
        <w:rPr>
          <w:rFonts w:ascii="Times New Roman" w:hAnsi="Times New Roman" w:cs="Times New Roman"/>
          <w:color w:val="000000"/>
          <w:sz w:val="28"/>
          <w:szCs w:val="28"/>
          <w:shd w:val="clear" w:color="auto" w:fill="FFFFFF"/>
        </w:rPr>
        <w:t xml:space="preserve">В заключении стоит </w:t>
      </w:r>
      <w:r w:rsidR="000133C6" w:rsidRPr="00153675">
        <w:rPr>
          <w:rFonts w:ascii="Times New Roman" w:hAnsi="Times New Roman" w:cs="Times New Roman"/>
          <w:color w:val="000000"/>
          <w:sz w:val="28"/>
          <w:szCs w:val="28"/>
          <w:shd w:val="clear" w:color="auto" w:fill="FFFFFF"/>
        </w:rPr>
        <w:t>обозначить</w:t>
      </w:r>
      <w:r w:rsidRPr="00153675">
        <w:rPr>
          <w:rFonts w:ascii="Times New Roman" w:hAnsi="Times New Roman" w:cs="Times New Roman"/>
          <w:color w:val="000000"/>
          <w:sz w:val="28"/>
          <w:szCs w:val="28"/>
          <w:shd w:val="clear" w:color="auto" w:fill="FFFFFF"/>
        </w:rPr>
        <w:t xml:space="preserve">, что совокупность вертикального, горизонтального анализов, а также уравнение </w:t>
      </w:r>
      <w:proofErr w:type="spellStart"/>
      <w:r w:rsidRPr="00153675">
        <w:rPr>
          <w:rFonts w:ascii="Times New Roman" w:hAnsi="Times New Roman" w:cs="Times New Roman"/>
          <w:color w:val="000000"/>
          <w:sz w:val="28"/>
          <w:szCs w:val="28"/>
          <w:shd w:val="clear" w:color="auto" w:fill="FFFFFF"/>
        </w:rPr>
        <w:t>Бениша</w:t>
      </w:r>
      <w:proofErr w:type="spellEnd"/>
      <w:r w:rsidRPr="00153675">
        <w:rPr>
          <w:rFonts w:ascii="Times New Roman" w:hAnsi="Times New Roman" w:cs="Times New Roman"/>
          <w:color w:val="000000"/>
          <w:sz w:val="28"/>
          <w:szCs w:val="28"/>
          <w:shd w:val="clear" w:color="auto" w:fill="FFFFFF"/>
        </w:rPr>
        <w:t xml:space="preserve"> помогают обнаружить </w:t>
      </w:r>
      <w:proofErr w:type="spellStart"/>
      <w:r w:rsidRPr="00153675">
        <w:rPr>
          <w:rFonts w:ascii="Times New Roman" w:hAnsi="Times New Roman" w:cs="Times New Roman"/>
          <w:color w:val="000000"/>
          <w:sz w:val="28"/>
          <w:szCs w:val="28"/>
          <w:shd w:val="clear" w:color="auto" w:fill="FFFFFF"/>
        </w:rPr>
        <w:t>вуалирование</w:t>
      </w:r>
      <w:proofErr w:type="spellEnd"/>
      <w:r w:rsidRPr="00153675">
        <w:rPr>
          <w:rFonts w:ascii="Times New Roman" w:hAnsi="Times New Roman" w:cs="Times New Roman"/>
          <w:color w:val="000000"/>
          <w:sz w:val="28"/>
          <w:szCs w:val="28"/>
          <w:shd w:val="clear" w:color="auto" w:fill="FFFFFF"/>
        </w:rPr>
        <w:t xml:space="preserve"> и фальсификацию отчетности в большинстве случаев. Но не стоит забывать, что данные способы </w:t>
      </w:r>
      <w:r w:rsidR="00A12109">
        <w:rPr>
          <w:rFonts w:ascii="Times New Roman" w:hAnsi="Times New Roman" w:cs="Times New Roman"/>
          <w:color w:val="000000"/>
          <w:sz w:val="28"/>
          <w:szCs w:val="28"/>
          <w:shd w:val="clear" w:color="auto" w:fill="FFFFFF"/>
        </w:rPr>
        <w:t xml:space="preserve">не </w:t>
      </w:r>
      <w:r w:rsidRPr="00153675">
        <w:rPr>
          <w:rFonts w:ascii="Times New Roman" w:hAnsi="Times New Roman" w:cs="Times New Roman"/>
          <w:color w:val="000000"/>
          <w:sz w:val="28"/>
          <w:szCs w:val="28"/>
          <w:shd w:val="clear" w:color="auto" w:fill="FFFFFF"/>
        </w:rPr>
        <w:t xml:space="preserve">являются доказательствами </w:t>
      </w:r>
      <w:r w:rsidRPr="00153675">
        <w:rPr>
          <w:rFonts w:ascii="Times New Roman" w:hAnsi="Times New Roman" w:cs="Times New Roman"/>
          <w:color w:val="000000"/>
          <w:sz w:val="28"/>
          <w:szCs w:val="28"/>
          <w:shd w:val="clear" w:color="auto" w:fill="FFFFFF"/>
        </w:rPr>
        <w:lastRenderedPageBreak/>
        <w:t>мошенничества, поэтому необходима тщательная проверка и выяснение причин отклонений.</w:t>
      </w:r>
    </w:p>
    <w:p w:rsidR="00893206" w:rsidRDefault="00893206" w:rsidP="003207FC">
      <w:pPr>
        <w:rPr>
          <w:rFonts w:ascii="Times New Roman" w:hAnsi="Times New Roman" w:cs="Times New Roman"/>
          <w:color w:val="000000"/>
          <w:sz w:val="28"/>
          <w:szCs w:val="28"/>
          <w:shd w:val="clear" w:color="auto" w:fill="FFFFFF"/>
        </w:rPr>
      </w:pPr>
    </w:p>
    <w:p w:rsidR="00893206" w:rsidRDefault="00893206" w:rsidP="003207FC">
      <w:pPr>
        <w:rPr>
          <w:rFonts w:ascii="Times New Roman" w:hAnsi="Times New Roman" w:cs="Times New Roman"/>
          <w:color w:val="000000"/>
          <w:sz w:val="28"/>
          <w:szCs w:val="28"/>
          <w:shd w:val="clear" w:color="auto" w:fill="FFFFFF"/>
        </w:rPr>
      </w:pPr>
    </w:p>
    <w:p w:rsidR="00841FDA" w:rsidRDefault="00841FDA" w:rsidP="003207FC">
      <w:pPr>
        <w:rPr>
          <w:rFonts w:ascii="Times New Roman" w:hAnsi="Times New Roman" w:cs="Times New Roman"/>
          <w:color w:val="000000"/>
          <w:sz w:val="28"/>
          <w:szCs w:val="28"/>
          <w:shd w:val="clear" w:color="auto" w:fill="FFFFFF"/>
        </w:rPr>
      </w:pPr>
    </w:p>
    <w:p w:rsidR="00AB431A" w:rsidRDefault="00AB431A">
      <w:pPr>
        <w:rPr>
          <w:rFonts w:ascii="Times New Roman" w:eastAsiaTheme="majorEastAsia" w:hAnsi="Times New Roman" w:cs="Times New Roman"/>
          <w:sz w:val="28"/>
          <w:szCs w:val="28"/>
        </w:rPr>
      </w:pPr>
      <w:bookmarkStart w:id="8" w:name="_Toc24727470"/>
      <w:r>
        <w:rPr>
          <w:rFonts w:ascii="Times New Roman" w:hAnsi="Times New Roman" w:cs="Times New Roman"/>
          <w:sz w:val="28"/>
          <w:szCs w:val="28"/>
        </w:rPr>
        <w:br w:type="page"/>
      </w:r>
    </w:p>
    <w:p w:rsidR="00841FDA" w:rsidRDefault="00994B36" w:rsidP="00841FDA">
      <w:pPr>
        <w:pStyle w:val="1"/>
        <w:jc w:val="center"/>
        <w:rPr>
          <w:rFonts w:ascii="Times New Roman" w:hAnsi="Times New Roman" w:cs="Times New Roman"/>
          <w:color w:val="auto"/>
          <w:sz w:val="28"/>
          <w:szCs w:val="28"/>
        </w:rPr>
      </w:pPr>
      <w:bookmarkStart w:id="9" w:name="_Toc30330167"/>
      <w:r>
        <w:rPr>
          <w:rFonts w:ascii="Times New Roman" w:hAnsi="Times New Roman" w:cs="Times New Roman"/>
          <w:color w:val="auto"/>
          <w:sz w:val="28"/>
          <w:szCs w:val="28"/>
        </w:rPr>
        <w:lastRenderedPageBreak/>
        <w:t xml:space="preserve">Глава </w:t>
      </w:r>
      <w:r w:rsidR="001F43A4">
        <w:rPr>
          <w:rFonts w:ascii="Times New Roman" w:hAnsi="Times New Roman" w:cs="Times New Roman"/>
          <w:color w:val="auto"/>
          <w:sz w:val="28"/>
          <w:szCs w:val="28"/>
        </w:rPr>
        <w:t>3. Влияние</w:t>
      </w:r>
      <w:r w:rsidR="00841FDA" w:rsidRPr="009631FD">
        <w:rPr>
          <w:rFonts w:ascii="Times New Roman" w:hAnsi="Times New Roman" w:cs="Times New Roman"/>
          <w:color w:val="auto"/>
          <w:sz w:val="28"/>
          <w:szCs w:val="28"/>
        </w:rPr>
        <w:t xml:space="preserve"> </w:t>
      </w:r>
      <w:proofErr w:type="spellStart"/>
      <w:r w:rsidR="00841FDA" w:rsidRPr="009631FD">
        <w:rPr>
          <w:rFonts w:ascii="Times New Roman" w:hAnsi="Times New Roman" w:cs="Times New Roman"/>
          <w:color w:val="auto"/>
          <w:sz w:val="28"/>
          <w:szCs w:val="28"/>
        </w:rPr>
        <w:t>вуалирования</w:t>
      </w:r>
      <w:proofErr w:type="spellEnd"/>
      <w:r w:rsidR="00841FDA" w:rsidRPr="009631FD">
        <w:rPr>
          <w:rFonts w:ascii="Times New Roman" w:hAnsi="Times New Roman" w:cs="Times New Roman"/>
          <w:color w:val="auto"/>
          <w:sz w:val="28"/>
          <w:szCs w:val="28"/>
        </w:rPr>
        <w:t xml:space="preserve"> отчётности на показатели банкротства предприятия</w:t>
      </w:r>
      <w:bookmarkEnd w:id="8"/>
      <w:bookmarkEnd w:id="9"/>
    </w:p>
    <w:p w:rsidR="00186803" w:rsidRDefault="00186803" w:rsidP="00186803">
      <w:pPr>
        <w:spacing w:line="240" w:lineRule="auto"/>
      </w:pPr>
    </w:p>
    <w:p w:rsidR="00186803" w:rsidRPr="00186803" w:rsidRDefault="00186803" w:rsidP="00186803">
      <w:pPr>
        <w:spacing w:line="240" w:lineRule="auto"/>
      </w:pPr>
    </w:p>
    <w:p w:rsidR="00841FDA" w:rsidRPr="00D36DDB" w:rsidRDefault="00841FDA" w:rsidP="00994B36">
      <w:pPr>
        <w:pStyle w:val="2"/>
        <w:rPr>
          <w:rFonts w:ascii="Times New Roman" w:hAnsi="Times New Roman" w:cs="Times New Roman"/>
          <w:color w:val="auto"/>
          <w:sz w:val="28"/>
          <w:szCs w:val="28"/>
        </w:rPr>
      </w:pPr>
      <w:bookmarkStart w:id="10" w:name="_Toc30330168"/>
      <w:r w:rsidRPr="00D36DDB">
        <w:rPr>
          <w:rFonts w:ascii="Times New Roman" w:hAnsi="Times New Roman" w:cs="Times New Roman"/>
          <w:color w:val="auto"/>
          <w:sz w:val="28"/>
          <w:szCs w:val="28"/>
        </w:rPr>
        <w:t xml:space="preserve">3.1 Расчет показателей </w:t>
      </w:r>
      <w:proofErr w:type="spellStart"/>
      <w:r w:rsidRPr="00D36DDB">
        <w:rPr>
          <w:rFonts w:ascii="Times New Roman" w:hAnsi="Times New Roman" w:cs="Times New Roman"/>
          <w:color w:val="auto"/>
          <w:sz w:val="28"/>
          <w:szCs w:val="28"/>
        </w:rPr>
        <w:t>вуалирования</w:t>
      </w:r>
      <w:proofErr w:type="spellEnd"/>
      <w:r w:rsidRPr="00D36DDB">
        <w:rPr>
          <w:rFonts w:ascii="Times New Roman" w:hAnsi="Times New Roman" w:cs="Times New Roman"/>
          <w:color w:val="auto"/>
          <w:sz w:val="28"/>
          <w:szCs w:val="28"/>
        </w:rPr>
        <w:t xml:space="preserve"> отчётности по </w:t>
      </w:r>
      <w:proofErr w:type="gramStart"/>
      <w:r w:rsidR="00AB431A">
        <w:rPr>
          <w:rFonts w:ascii="Times New Roman" w:hAnsi="Times New Roman" w:cs="Times New Roman"/>
          <w:color w:val="auto"/>
          <w:sz w:val="28"/>
          <w:szCs w:val="28"/>
        </w:rPr>
        <w:t>ряду  предприятий</w:t>
      </w:r>
      <w:proofErr w:type="gramEnd"/>
      <w:r w:rsidR="00AB431A">
        <w:rPr>
          <w:rFonts w:ascii="Times New Roman" w:hAnsi="Times New Roman" w:cs="Times New Roman"/>
          <w:color w:val="auto"/>
          <w:sz w:val="28"/>
          <w:szCs w:val="28"/>
        </w:rPr>
        <w:t xml:space="preserve"> </w:t>
      </w:r>
      <w:r w:rsidRPr="00D36DDB">
        <w:rPr>
          <w:rFonts w:ascii="Times New Roman" w:hAnsi="Times New Roman" w:cs="Times New Roman"/>
          <w:color w:val="auto"/>
          <w:sz w:val="28"/>
          <w:szCs w:val="28"/>
        </w:rPr>
        <w:t>пищевой промышленности Пермского края</w:t>
      </w:r>
      <w:bookmarkEnd w:id="10"/>
    </w:p>
    <w:p w:rsidR="00841FDA" w:rsidRDefault="00841FDA" w:rsidP="00186803">
      <w:pPr>
        <w:spacing w:line="240" w:lineRule="auto"/>
        <w:rPr>
          <w:rFonts w:ascii="Times New Roman" w:hAnsi="Times New Roman" w:cs="Times New Roman"/>
          <w:sz w:val="28"/>
          <w:szCs w:val="28"/>
        </w:rPr>
      </w:pPr>
    </w:p>
    <w:p w:rsidR="00841FDA" w:rsidRDefault="00841FDA" w:rsidP="00841FDA">
      <w:pPr>
        <w:rPr>
          <w:rFonts w:ascii="Times New Roman" w:hAnsi="Times New Roman" w:cs="Times New Roman"/>
          <w:sz w:val="28"/>
          <w:szCs w:val="28"/>
        </w:rPr>
      </w:pPr>
      <w:r w:rsidRPr="00AC1F65">
        <w:rPr>
          <w:rFonts w:ascii="Times New Roman" w:hAnsi="Times New Roman" w:cs="Times New Roman"/>
          <w:sz w:val="28"/>
          <w:szCs w:val="28"/>
        </w:rPr>
        <w:t xml:space="preserve">Для расчета зависимости </w:t>
      </w:r>
      <w:r>
        <w:rPr>
          <w:rFonts w:ascii="Times New Roman" w:hAnsi="Times New Roman" w:cs="Times New Roman"/>
          <w:sz w:val="28"/>
          <w:szCs w:val="28"/>
        </w:rPr>
        <w:t xml:space="preserve">рассчитаем показатели </w:t>
      </w:r>
      <w:proofErr w:type="spellStart"/>
      <w:r w:rsidRPr="00AC1F65">
        <w:rPr>
          <w:rFonts w:ascii="Times New Roman" w:hAnsi="Times New Roman" w:cs="Times New Roman"/>
          <w:sz w:val="28"/>
          <w:szCs w:val="28"/>
        </w:rPr>
        <w:t>вуалирования</w:t>
      </w:r>
      <w:proofErr w:type="spellEnd"/>
      <w:r w:rsidRPr="00AC1F65">
        <w:rPr>
          <w:rFonts w:ascii="Times New Roman" w:hAnsi="Times New Roman" w:cs="Times New Roman"/>
          <w:sz w:val="28"/>
          <w:szCs w:val="28"/>
        </w:rPr>
        <w:t xml:space="preserve"> бухгалтерской отчетности</w:t>
      </w:r>
      <w:r>
        <w:rPr>
          <w:rFonts w:ascii="Times New Roman" w:hAnsi="Times New Roman" w:cs="Times New Roman"/>
          <w:sz w:val="28"/>
          <w:szCs w:val="28"/>
        </w:rPr>
        <w:t xml:space="preserve"> по двадцати предприятиям пищевой промышленности Пермского края. </w:t>
      </w:r>
    </w:p>
    <w:p w:rsidR="00841FDA" w:rsidRDefault="00841FDA" w:rsidP="00841FDA">
      <w:pPr>
        <w:pStyle w:val="a7"/>
        <w:numPr>
          <w:ilvl w:val="0"/>
          <w:numId w:val="3"/>
        </w:numPr>
        <w:tabs>
          <w:tab w:val="left" w:pos="993"/>
        </w:tabs>
        <w:ind w:left="0" w:firstLine="709"/>
        <w:rPr>
          <w:rFonts w:ascii="Times New Roman" w:hAnsi="Times New Roman" w:cs="Times New Roman"/>
          <w:sz w:val="28"/>
          <w:szCs w:val="28"/>
        </w:rPr>
      </w:pPr>
      <w:r w:rsidRPr="00AC1F65">
        <w:rPr>
          <w:rFonts w:ascii="Times New Roman" w:hAnsi="Times New Roman" w:cs="Times New Roman"/>
          <w:sz w:val="28"/>
          <w:szCs w:val="28"/>
        </w:rPr>
        <w:t xml:space="preserve">АО </w:t>
      </w:r>
      <w:r>
        <w:rPr>
          <w:rFonts w:ascii="Times New Roman" w:hAnsi="Times New Roman" w:cs="Times New Roman"/>
          <w:sz w:val="28"/>
          <w:szCs w:val="28"/>
        </w:rPr>
        <w:t>«</w:t>
      </w:r>
      <w:r w:rsidRPr="00AC1F65">
        <w:rPr>
          <w:rFonts w:ascii="Times New Roman" w:hAnsi="Times New Roman" w:cs="Times New Roman"/>
          <w:sz w:val="28"/>
          <w:szCs w:val="28"/>
        </w:rPr>
        <w:t>Пермский мукомольный завод</w:t>
      </w:r>
      <w:r>
        <w:rPr>
          <w:rFonts w:ascii="Times New Roman" w:hAnsi="Times New Roman" w:cs="Times New Roman"/>
          <w:sz w:val="28"/>
          <w:szCs w:val="28"/>
        </w:rPr>
        <w:t>».</w:t>
      </w:r>
    </w:p>
    <w:p w:rsidR="00CC5C19" w:rsidRPr="00B75655" w:rsidRDefault="00CC5C19" w:rsidP="00CC5C19">
      <w:pPr>
        <w:rPr>
          <w:rFonts w:ascii="Times New Roman" w:hAnsi="Times New Roman" w:cs="Times New Roman"/>
          <w:sz w:val="28"/>
          <w:szCs w:val="28"/>
          <w:lang w:val="en-US"/>
        </w:rPr>
      </w:pPr>
      <w:r w:rsidRPr="00B75655">
        <w:rPr>
          <w:rFonts w:ascii="Times New Roman" w:hAnsi="Times New Roman" w:cs="Times New Roman"/>
          <w:sz w:val="28"/>
          <w:szCs w:val="28"/>
          <w:lang w:val="en-US"/>
        </w:rPr>
        <w:t>DSRI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412724/2084014)/(311085/2110044)=1,34</w:t>
      </w:r>
    </w:p>
    <w:p w:rsidR="00CC5C19" w:rsidRPr="00CC5C19" w:rsidRDefault="00CC5C19" w:rsidP="00CC5C19">
      <w:pPr>
        <w:rPr>
          <w:rFonts w:ascii="Times New Roman" w:hAnsi="Times New Roman" w:cs="Times New Roman"/>
          <w:sz w:val="28"/>
          <w:szCs w:val="28"/>
          <w:lang w:val="en-US"/>
        </w:rPr>
      </w:pPr>
      <w:r w:rsidRPr="00CC5C19">
        <w:rPr>
          <w:rFonts w:ascii="Times New Roman" w:hAnsi="Times New Roman" w:cs="Times New Roman"/>
          <w:sz w:val="28"/>
          <w:szCs w:val="28"/>
          <w:lang w:val="en-US"/>
        </w:rPr>
        <w:t>GMI</w:t>
      </w:r>
      <w:proofErr w:type="gramStart"/>
      <w:r w:rsidRPr="00CC5C19">
        <w:rPr>
          <w:rFonts w:ascii="Times New Roman" w:hAnsi="Times New Roman" w:cs="Times New Roman"/>
          <w:sz w:val="28"/>
          <w:szCs w:val="28"/>
          <w:lang w:val="en-US"/>
        </w:rPr>
        <w:t>=(</w:t>
      </w:r>
      <w:proofErr w:type="gramEnd"/>
      <w:r w:rsidRPr="00CC5C19">
        <w:rPr>
          <w:rFonts w:ascii="Times New Roman" w:hAnsi="Times New Roman" w:cs="Times New Roman"/>
          <w:sz w:val="28"/>
          <w:szCs w:val="28"/>
          <w:lang w:val="en-US"/>
        </w:rPr>
        <w:t>267006)/(230053)=0,86</w:t>
      </w:r>
    </w:p>
    <w:p w:rsidR="00CC5C19" w:rsidRPr="00CC5C19" w:rsidRDefault="00CC5C19" w:rsidP="00CC5C19">
      <w:pPr>
        <w:rPr>
          <w:rFonts w:ascii="Times New Roman" w:hAnsi="Times New Roman" w:cs="Times New Roman"/>
          <w:sz w:val="28"/>
          <w:szCs w:val="28"/>
          <w:lang w:val="en-US"/>
        </w:rPr>
      </w:pPr>
      <w:r w:rsidRPr="00CC5C19">
        <w:rPr>
          <w:rFonts w:ascii="Times New Roman" w:hAnsi="Times New Roman" w:cs="Times New Roman"/>
          <w:sz w:val="28"/>
          <w:szCs w:val="28"/>
          <w:lang w:val="en-US"/>
        </w:rPr>
        <w:t>AQI</w:t>
      </w:r>
      <w:proofErr w:type="gramStart"/>
      <w:r w:rsidRPr="00CC5C19">
        <w:rPr>
          <w:rFonts w:ascii="Times New Roman" w:hAnsi="Times New Roman" w:cs="Times New Roman"/>
          <w:sz w:val="28"/>
          <w:szCs w:val="28"/>
          <w:lang w:val="en-US"/>
        </w:rPr>
        <w:t>=(</w:t>
      </w:r>
      <w:proofErr w:type="gramEnd"/>
      <w:r w:rsidRPr="00CC5C19">
        <w:rPr>
          <w:rFonts w:ascii="Times New Roman" w:hAnsi="Times New Roman" w:cs="Times New Roman"/>
          <w:sz w:val="28"/>
          <w:szCs w:val="28"/>
          <w:lang w:val="en-US"/>
        </w:rPr>
        <w:t>757041-734957)/1612223)/(749375-731085)/1410950)=1,05</w:t>
      </w:r>
    </w:p>
    <w:p w:rsidR="00CC5C19" w:rsidRPr="00CC5C19" w:rsidRDefault="00CC5C19" w:rsidP="00CC5C19">
      <w:pPr>
        <w:rPr>
          <w:rFonts w:ascii="Times New Roman" w:hAnsi="Times New Roman" w:cs="Times New Roman"/>
          <w:sz w:val="28"/>
          <w:szCs w:val="28"/>
          <w:lang w:val="en-US"/>
        </w:rPr>
      </w:pPr>
      <w:r w:rsidRPr="00CC5C19">
        <w:rPr>
          <w:rFonts w:ascii="Times New Roman" w:hAnsi="Times New Roman" w:cs="Times New Roman"/>
          <w:sz w:val="28"/>
          <w:szCs w:val="28"/>
          <w:lang w:val="en-US"/>
        </w:rPr>
        <w:t>SGI</w:t>
      </w:r>
      <w:proofErr w:type="gramStart"/>
      <w:r w:rsidRPr="00CC5C19">
        <w:rPr>
          <w:rFonts w:ascii="Times New Roman" w:hAnsi="Times New Roman" w:cs="Times New Roman"/>
          <w:sz w:val="28"/>
          <w:szCs w:val="28"/>
          <w:lang w:val="en-US"/>
        </w:rPr>
        <w:t>=(</w:t>
      </w:r>
      <w:proofErr w:type="gramEnd"/>
      <w:r w:rsidRPr="00CC5C19">
        <w:rPr>
          <w:rFonts w:ascii="Times New Roman" w:hAnsi="Times New Roman" w:cs="Times New Roman"/>
          <w:sz w:val="28"/>
          <w:szCs w:val="28"/>
          <w:lang w:val="en-US"/>
        </w:rPr>
        <w:t>2084014)/(2110044)=0,98766376435752</w:t>
      </w:r>
    </w:p>
    <w:p w:rsidR="00CC5C19" w:rsidRPr="00CC5C19" w:rsidRDefault="00CC5C19" w:rsidP="00CC5C19">
      <w:pPr>
        <w:rPr>
          <w:rFonts w:ascii="Times New Roman" w:hAnsi="Times New Roman" w:cs="Times New Roman"/>
          <w:sz w:val="28"/>
          <w:szCs w:val="28"/>
          <w:lang w:val="en-US"/>
        </w:rPr>
      </w:pPr>
      <w:r w:rsidRPr="00CC5C19">
        <w:rPr>
          <w:rFonts w:ascii="Times New Roman" w:hAnsi="Times New Roman" w:cs="Times New Roman"/>
          <w:sz w:val="28"/>
          <w:szCs w:val="28"/>
          <w:lang w:val="en-US"/>
        </w:rPr>
        <w:t>DEPI</w:t>
      </w:r>
      <w:proofErr w:type="gramStart"/>
      <w:r w:rsidRPr="00CC5C19">
        <w:rPr>
          <w:rFonts w:ascii="Times New Roman" w:hAnsi="Times New Roman" w:cs="Times New Roman"/>
          <w:sz w:val="28"/>
          <w:szCs w:val="28"/>
          <w:lang w:val="en-US"/>
        </w:rPr>
        <w:t>=(</w:t>
      </w:r>
      <w:proofErr w:type="gramEnd"/>
      <w:r w:rsidRPr="00CC5C19">
        <w:rPr>
          <w:rFonts w:ascii="Times New Roman" w:hAnsi="Times New Roman" w:cs="Times New Roman"/>
          <w:sz w:val="28"/>
          <w:szCs w:val="28"/>
          <w:lang w:val="en-US"/>
        </w:rPr>
        <w:t>0,001)/(0,005)=0,26</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SGAI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88036+82732)/(79879+82188)=1,05</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LVGI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82732+96238)/(82188+67986)=1,15</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TATA</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0+600460+49177)/1612223)/(0+471438+20180)/1410950)=0,70</w:t>
      </w:r>
    </w:p>
    <w:p w:rsidR="00CC5C19" w:rsidRDefault="00CC5C19" w:rsidP="00CC5C19">
      <w:pPr>
        <w:rPr>
          <w:rFonts w:ascii="Times New Roman" w:hAnsi="Times New Roman" w:cs="Times New Roman"/>
          <w:sz w:val="28"/>
          <w:szCs w:val="28"/>
        </w:rPr>
      </w:pPr>
      <w:r w:rsidRPr="00CC5C19">
        <w:rPr>
          <w:rFonts w:ascii="Times New Roman" w:hAnsi="Times New Roman" w:cs="Times New Roman"/>
          <w:sz w:val="28"/>
          <w:szCs w:val="28"/>
        </w:rPr>
        <w:t>М=-4,84+0,92*1,34+0,528*0,86+0,404*1,05+0,892*0,98+0,115*0,26</w:t>
      </w:r>
      <w:r>
        <w:rPr>
          <w:rFonts w:ascii="Times New Roman" w:hAnsi="Times New Roman" w:cs="Times New Roman"/>
          <w:sz w:val="28"/>
          <w:szCs w:val="28"/>
        </w:rPr>
        <w:t>- 0,17</w:t>
      </w:r>
      <w:r w:rsidRPr="00CC5C19">
        <w:rPr>
          <w:rFonts w:ascii="Times New Roman" w:hAnsi="Times New Roman" w:cs="Times New Roman"/>
          <w:sz w:val="28"/>
          <w:szCs w:val="28"/>
        </w:rPr>
        <w:t>*1,05+4,679*0,70-0,327*1,15=0,94</w:t>
      </w:r>
    </w:p>
    <w:p w:rsidR="00841FDA" w:rsidRDefault="00841FDA" w:rsidP="00CC5C19">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1</w:t>
      </w:r>
      <w:r w:rsidR="00D36DDB">
        <w:rPr>
          <w:rFonts w:ascii="Times New Roman" w:hAnsi="Times New Roman" w:cs="Times New Roman"/>
          <w:sz w:val="28"/>
          <w:szCs w:val="28"/>
        </w:rPr>
        <w:t>7</w:t>
      </w:r>
      <w:r>
        <w:rPr>
          <w:rFonts w:ascii="Times New Roman" w:hAnsi="Times New Roman" w:cs="Times New Roman"/>
          <w:sz w:val="28"/>
          <w:szCs w:val="28"/>
        </w:rPr>
        <w:t>.</w:t>
      </w:r>
    </w:p>
    <w:p w:rsidR="00D36DDB" w:rsidRDefault="00841FDA" w:rsidP="00D36DDB">
      <w:pPr>
        <w:jc w:val="right"/>
        <w:rPr>
          <w:rFonts w:ascii="Times New Roman" w:hAnsi="Times New Roman" w:cs="Times New Roman"/>
          <w:sz w:val="28"/>
          <w:szCs w:val="28"/>
        </w:rPr>
      </w:pPr>
      <w:r>
        <w:rPr>
          <w:rFonts w:ascii="Times New Roman" w:hAnsi="Times New Roman" w:cs="Times New Roman"/>
          <w:sz w:val="28"/>
          <w:szCs w:val="28"/>
        </w:rPr>
        <w:t>Таблица 1</w:t>
      </w:r>
      <w:r w:rsidR="00D36DDB">
        <w:rPr>
          <w:rFonts w:ascii="Times New Roman" w:hAnsi="Times New Roman" w:cs="Times New Roman"/>
          <w:sz w:val="28"/>
          <w:szCs w:val="28"/>
        </w:rPr>
        <w:t>7</w:t>
      </w:r>
    </w:p>
    <w:p w:rsidR="00841FDA" w:rsidRDefault="00841FDA" w:rsidP="00D36DDB">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AC1F65">
        <w:rPr>
          <w:rFonts w:ascii="Times New Roman" w:hAnsi="Times New Roman" w:cs="Times New Roman"/>
          <w:sz w:val="28"/>
          <w:szCs w:val="28"/>
        </w:rPr>
        <w:t xml:space="preserve">АО </w:t>
      </w:r>
      <w:r>
        <w:rPr>
          <w:rFonts w:ascii="Times New Roman" w:hAnsi="Times New Roman" w:cs="Times New Roman"/>
          <w:sz w:val="28"/>
          <w:szCs w:val="28"/>
        </w:rPr>
        <w:t>«</w:t>
      </w:r>
      <w:r w:rsidRPr="00AC1F65">
        <w:rPr>
          <w:rFonts w:ascii="Times New Roman" w:hAnsi="Times New Roman" w:cs="Times New Roman"/>
          <w:sz w:val="28"/>
          <w:szCs w:val="28"/>
        </w:rPr>
        <w:t>Пермский мукомольный завод</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55" w:type="dxa"/>
        <w:tblLook w:val="04A0" w:firstRow="1" w:lastRow="0" w:firstColumn="1" w:lastColumn="0" w:noHBand="0" w:noVBand="1"/>
      </w:tblPr>
      <w:tblGrid>
        <w:gridCol w:w="5540"/>
        <w:gridCol w:w="3815"/>
      </w:tblGrid>
      <w:tr w:rsidR="00841FDA" w:rsidRPr="007F638E" w:rsidTr="00311AAE">
        <w:trPr>
          <w:trHeight w:val="64"/>
        </w:trPr>
        <w:tc>
          <w:tcPr>
            <w:tcW w:w="5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1FDA" w:rsidRPr="007F638E" w:rsidRDefault="00841FDA" w:rsidP="00841FDA">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15" w:type="dxa"/>
            <w:tcBorders>
              <w:top w:val="single" w:sz="4" w:space="0" w:color="auto"/>
              <w:left w:val="nil"/>
              <w:bottom w:val="single" w:sz="4" w:space="0" w:color="auto"/>
              <w:right w:val="single" w:sz="4" w:space="0" w:color="auto"/>
            </w:tcBorders>
            <w:shd w:val="clear" w:color="auto" w:fill="auto"/>
            <w:noWrap/>
            <w:vAlign w:val="bottom"/>
            <w:hideMark/>
          </w:tcPr>
          <w:p w:rsidR="00841FDA" w:rsidRPr="007F638E" w:rsidRDefault="00841FDA" w:rsidP="00841FDA">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1,34</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0,86</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1,06</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0,99</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0,26</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1,05</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1,16</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0,71</w:t>
            </w:r>
          </w:p>
        </w:tc>
      </w:tr>
      <w:tr w:rsidR="00CC5C19" w:rsidRPr="007F638E" w:rsidTr="00311AAE">
        <w:trPr>
          <w:trHeight w:val="64"/>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0,94</w:t>
            </w:r>
          </w:p>
        </w:tc>
      </w:tr>
    </w:tbl>
    <w:p w:rsidR="00BB7114" w:rsidRDefault="00BB7114" w:rsidP="00BB7114">
      <w:pPr>
        <w:rPr>
          <w:rFonts w:ascii="Times New Roman" w:hAnsi="Times New Roman" w:cs="Times New Roman"/>
          <w:sz w:val="28"/>
          <w:szCs w:val="28"/>
        </w:rPr>
      </w:pPr>
      <w:r>
        <w:rPr>
          <w:rFonts w:ascii="Times New Roman" w:hAnsi="Times New Roman" w:cs="Times New Roman"/>
          <w:sz w:val="28"/>
          <w:szCs w:val="28"/>
        </w:rPr>
        <w:lastRenderedPageBreak/>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AC1F65">
        <w:rPr>
          <w:rFonts w:ascii="Times New Roman" w:hAnsi="Times New Roman" w:cs="Times New Roman"/>
          <w:sz w:val="28"/>
          <w:szCs w:val="28"/>
        </w:rPr>
        <w:t xml:space="preserve">АО </w:t>
      </w:r>
      <w:r>
        <w:rPr>
          <w:rFonts w:ascii="Times New Roman" w:hAnsi="Times New Roman" w:cs="Times New Roman"/>
          <w:sz w:val="28"/>
          <w:szCs w:val="28"/>
        </w:rPr>
        <w:t>«</w:t>
      </w:r>
      <w:r w:rsidRPr="00AC1F65">
        <w:rPr>
          <w:rFonts w:ascii="Times New Roman" w:hAnsi="Times New Roman" w:cs="Times New Roman"/>
          <w:sz w:val="28"/>
          <w:szCs w:val="28"/>
        </w:rPr>
        <w:t>Пермский мукомольный завод</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w:t>
      </w:r>
      <w:r w:rsidR="00CC5C19">
        <w:rPr>
          <w:rFonts w:ascii="Times New Roman" w:hAnsi="Times New Roman" w:cs="Times New Roman"/>
          <w:sz w:val="28"/>
          <w:szCs w:val="28"/>
        </w:rPr>
        <w:t>0,94</w:t>
      </w:r>
      <w:r>
        <w:rPr>
          <w:rFonts w:ascii="Times New Roman" w:hAnsi="Times New Roman" w:cs="Times New Roman"/>
          <w:sz w:val="28"/>
          <w:szCs w:val="28"/>
        </w:rPr>
        <w:t xml:space="preserve">. </w:t>
      </w:r>
    </w:p>
    <w:p w:rsidR="00BB7114" w:rsidRDefault="00BB7114" w:rsidP="00BB7114">
      <w:pPr>
        <w:pStyle w:val="a7"/>
        <w:numPr>
          <w:ilvl w:val="0"/>
          <w:numId w:val="3"/>
        </w:numPr>
        <w:tabs>
          <w:tab w:val="left" w:pos="993"/>
        </w:tabs>
        <w:rPr>
          <w:rFonts w:ascii="Times New Roman" w:hAnsi="Times New Roman" w:cs="Times New Roman"/>
          <w:sz w:val="28"/>
          <w:szCs w:val="28"/>
        </w:rPr>
      </w:pPr>
      <w:r w:rsidRPr="00BB7114">
        <w:rPr>
          <w:rFonts w:ascii="Times New Roman" w:hAnsi="Times New Roman" w:cs="Times New Roman"/>
          <w:sz w:val="28"/>
          <w:szCs w:val="28"/>
        </w:rPr>
        <w:t xml:space="preserve">АО </w:t>
      </w:r>
      <w:r>
        <w:rPr>
          <w:rFonts w:ascii="Times New Roman" w:hAnsi="Times New Roman" w:cs="Times New Roman"/>
          <w:sz w:val="28"/>
          <w:szCs w:val="28"/>
        </w:rPr>
        <w:t>«</w:t>
      </w:r>
      <w:r w:rsidRPr="00BB7114">
        <w:rPr>
          <w:rFonts w:ascii="Times New Roman" w:hAnsi="Times New Roman" w:cs="Times New Roman"/>
          <w:sz w:val="28"/>
          <w:szCs w:val="28"/>
        </w:rPr>
        <w:t>Молоко</w:t>
      </w:r>
      <w:r>
        <w:rPr>
          <w:rFonts w:ascii="Times New Roman" w:hAnsi="Times New Roman" w:cs="Times New Roman"/>
          <w:sz w:val="28"/>
          <w:szCs w:val="28"/>
        </w:rPr>
        <w:t>».</w:t>
      </w:r>
    </w:p>
    <w:p w:rsidR="00CC5C19" w:rsidRPr="00B75655" w:rsidRDefault="00CC5C19" w:rsidP="00CC5C19">
      <w:pPr>
        <w:rPr>
          <w:rFonts w:ascii="Times New Roman" w:hAnsi="Times New Roman" w:cs="Times New Roman"/>
          <w:sz w:val="28"/>
          <w:szCs w:val="28"/>
          <w:lang w:val="en-US"/>
        </w:rPr>
      </w:pPr>
      <w:r w:rsidRPr="00B75655">
        <w:rPr>
          <w:rFonts w:ascii="Times New Roman" w:hAnsi="Times New Roman" w:cs="Times New Roman"/>
          <w:sz w:val="28"/>
          <w:szCs w:val="28"/>
          <w:lang w:val="en-US"/>
        </w:rPr>
        <w:t>DSRI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10992/93117)/(12769/76622)=0,70</w:t>
      </w:r>
    </w:p>
    <w:p w:rsidR="00CC5C19" w:rsidRPr="00B75655" w:rsidRDefault="00CC5C19" w:rsidP="00CC5C19">
      <w:pPr>
        <w:rPr>
          <w:rFonts w:ascii="Times New Roman" w:hAnsi="Times New Roman" w:cs="Times New Roman"/>
          <w:sz w:val="28"/>
          <w:szCs w:val="28"/>
          <w:lang w:val="en-US"/>
        </w:rPr>
      </w:pPr>
      <w:r w:rsidRPr="00B75655">
        <w:rPr>
          <w:rFonts w:ascii="Times New Roman" w:hAnsi="Times New Roman" w:cs="Times New Roman"/>
          <w:sz w:val="28"/>
          <w:szCs w:val="28"/>
          <w:lang w:val="en-US"/>
        </w:rPr>
        <w:t>GMI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25931)/(19501)=0,75</w:t>
      </w:r>
    </w:p>
    <w:p w:rsidR="00CC5C19" w:rsidRPr="00B75655" w:rsidRDefault="00CC5C19" w:rsidP="00CC5C19">
      <w:pPr>
        <w:rPr>
          <w:rFonts w:ascii="Times New Roman" w:hAnsi="Times New Roman" w:cs="Times New Roman"/>
          <w:sz w:val="28"/>
          <w:szCs w:val="28"/>
          <w:lang w:val="en-US"/>
        </w:rPr>
      </w:pPr>
      <w:r w:rsidRPr="00B75655">
        <w:rPr>
          <w:rFonts w:ascii="Times New Roman" w:hAnsi="Times New Roman" w:cs="Times New Roman"/>
          <w:sz w:val="28"/>
          <w:szCs w:val="28"/>
          <w:lang w:val="en-US"/>
        </w:rPr>
        <w:t>AQI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26226-24915)/111348)/(36055-26727)/91675)=0,11</w:t>
      </w:r>
    </w:p>
    <w:p w:rsidR="00CC5C19" w:rsidRPr="00B75655" w:rsidRDefault="00CC5C19" w:rsidP="00CC5C19">
      <w:pPr>
        <w:rPr>
          <w:rFonts w:ascii="Times New Roman" w:hAnsi="Times New Roman" w:cs="Times New Roman"/>
          <w:sz w:val="28"/>
          <w:szCs w:val="28"/>
          <w:lang w:val="en-US"/>
        </w:rPr>
      </w:pPr>
      <w:r w:rsidRPr="00B75655">
        <w:rPr>
          <w:rFonts w:ascii="Times New Roman" w:hAnsi="Times New Roman" w:cs="Times New Roman"/>
          <w:sz w:val="28"/>
          <w:szCs w:val="28"/>
          <w:lang w:val="en-US"/>
        </w:rPr>
        <w:t>SGI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93117)/(76622)=1,21</w:t>
      </w:r>
    </w:p>
    <w:p w:rsidR="00CC5C19" w:rsidRPr="00CC5C19" w:rsidRDefault="00CC5C19" w:rsidP="00CC5C19">
      <w:pPr>
        <w:rPr>
          <w:rFonts w:ascii="Times New Roman" w:hAnsi="Times New Roman" w:cs="Times New Roman"/>
          <w:sz w:val="28"/>
          <w:szCs w:val="28"/>
          <w:lang w:val="en-US"/>
        </w:rPr>
      </w:pPr>
      <w:r w:rsidRPr="00CC5C19">
        <w:rPr>
          <w:rFonts w:ascii="Times New Roman" w:hAnsi="Times New Roman" w:cs="Times New Roman"/>
          <w:sz w:val="28"/>
          <w:szCs w:val="28"/>
          <w:lang w:val="en-US"/>
        </w:rPr>
        <w:t>DEPI</w:t>
      </w:r>
      <w:proofErr w:type="gramStart"/>
      <w:r w:rsidRPr="00CC5C19">
        <w:rPr>
          <w:rFonts w:ascii="Times New Roman" w:hAnsi="Times New Roman" w:cs="Times New Roman"/>
          <w:sz w:val="28"/>
          <w:szCs w:val="28"/>
          <w:lang w:val="en-US"/>
        </w:rPr>
        <w:t>=(</w:t>
      </w:r>
      <w:proofErr w:type="gramEnd"/>
      <w:r w:rsidRPr="00CC5C19">
        <w:rPr>
          <w:rFonts w:ascii="Times New Roman" w:hAnsi="Times New Roman" w:cs="Times New Roman"/>
          <w:sz w:val="28"/>
          <w:szCs w:val="28"/>
          <w:lang w:val="en-US"/>
        </w:rPr>
        <w:t>0,009</w:t>
      </w:r>
      <w:r>
        <w:rPr>
          <w:rFonts w:ascii="Times New Roman" w:hAnsi="Times New Roman" w:cs="Times New Roman"/>
          <w:sz w:val="28"/>
          <w:szCs w:val="28"/>
          <w:lang w:val="en-US"/>
        </w:rPr>
        <w:t>)/(</w:t>
      </w:r>
      <w:r w:rsidRPr="00CC5C19">
        <w:rPr>
          <w:rFonts w:ascii="Times New Roman" w:hAnsi="Times New Roman" w:cs="Times New Roman"/>
          <w:sz w:val="28"/>
          <w:szCs w:val="28"/>
          <w:lang w:val="en-US"/>
        </w:rPr>
        <w:t>0,067)=0,13</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SGAI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0+0)/(0+0)=0</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LVGI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0+25931)/(0+19501)=0,84</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TATA</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0+0+3500)/111348)/(0+0+3402)/91675)=1,27</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rPr>
        <w:t>М</w:t>
      </w:r>
      <w:r w:rsidRPr="00B75655">
        <w:rPr>
          <w:rFonts w:ascii="Times New Roman" w:hAnsi="Times New Roman" w:cs="Times New Roman"/>
          <w:sz w:val="28"/>
          <w:szCs w:val="28"/>
        </w:rPr>
        <w:t>=-4,84+0,92*0,70+0,528*0,75+0,404*0,11+0,892*1,21+0,115*0,13- 0,172*0+4,679*1,27-0,327*0,84=3,02</w:t>
      </w:r>
    </w:p>
    <w:p w:rsidR="00BB7114" w:rsidRDefault="00BB7114" w:rsidP="00CC5C19">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1</w:t>
      </w:r>
      <w:r w:rsidR="00311AAE">
        <w:rPr>
          <w:rFonts w:ascii="Times New Roman" w:hAnsi="Times New Roman" w:cs="Times New Roman"/>
          <w:sz w:val="28"/>
          <w:szCs w:val="28"/>
        </w:rPr>
        <w:t>8</w:t>
      </w:r>
      <w:r>
        <w:rPr>
          <w:rFonts w:ascii="Times New Roman" w:hAnsi="Times New Roman" w:cs="Times New Roman"/>
          <w:sz w:val="28"/>
          <w:szCs w:val="28"/>
        </w:rPr>
        <w:t>.</w:t>
      </w:r>
    </w:p>
    <w:p w:rsidR="00311AAE" w:rsidRDefault="00BB7114" w:rsidP="00311AAE">
      <w:pPr>
        <w:jc w:val="right"/>
        <w:rPr>
          <w:rFonts w:ascii="Times New Roman" w:hAnsi="Times New Roman" w:cs="Times New Roman"/>
          <w:sz w:val="28"/>
          <w:szCs w:val="28"/>
        </w:rPr>
      </w:pPr>
      <w:r>
        <w:rPr>
          <w:rFonts w:ascii="Times New Roman" w:hAnsi="Times New Roman" w:cs="Times New Roman"/>
          <w:sz w:val="28"/>
          <w:szCs w:val="28"/>
        </w:rPr>
        <w:t>Таблица 1</w:t>
      </w:r>
      <w:r w:rsidR="00311AAE">
        <w:rPr>
          <w:rFonts w:ascii="Times New Roman" w:hAnsi="Times New Roman" w:cs="Times New Roman"/>
          <w:sz w:val="28"/>
          <w:szCs w:val="28"/>
        </w:rPr>
        <w:t>8</w:t>
      </w:r>
    </w:p>
    <w:p w:rsidR="00BB7114" w:rsidRDefault="00BB7114"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BB7114">
        <w:rPr>
          <w:rFonts w:ascii="Times New Roman" w:hAnsi="Times New Roman" w:cs="Times New Roman"/>
          <w:sz w:val="28"/>
          <w:szCs w:val="28"/>
        </w:rPr>
        <w:t xml:space="preserve">АО </w:t>
      </w:r>
      <w:r>
        <w:rPr>
          <w:rFonts w:ascii="Times New Roman" w:hAnsi="Times New Roman" w:cs="Times New Roman"/>
          <w:sz w:val="28"/>
          <w:szCs w:val="28"/>
        </w:rPr>
        <w:t>«</w:t>
      </w:r>
      <w:r w:rsidRPr="00BB7114">
        <w:rPr>
          <w:rFonts w:ascii="Times New Roman" w:hAnsi="Times New Roman" w:cs="Times New Roman"/>
          <w:sz w:val="28"/>
          <w:szCs w:val="28"/>
        </w:rPr>
        <w:t>Молоко</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55" w:type="dxa"/>
        <w:tblLook w:val="04A0" w:firstRow="1" w:lastRow="0" w:firstColumn="1" w:lastColumn="0" w:noHBand="0" w:noVBand="1"/>
      </w:tblPr>
      <w:tblGrid>
        <w:gridCol w:w="5540"/>
        <w:gridCol w:w="3815"/>
      </w:tblGrid>
      <w:tr w:rsidR="00BB7114" w:rsidRPr="007F638E" w:rsidTr="00B75655">
        <w:trPr>
          <w:trHeight w:val="342"/>
        </w:trPr>
        <w:tc>
          <w:tcPr>
            <w:tcW w:w="5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7114" w:rsidRPr="007F638E" w:rsidRDefault="00BB7114"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15" w:type="dxa"/>
            <w:tcBorders>
              <w:top w:val="single" w:sz="4" w:space="0" w:color="auto"/>
              <w:left w:val="nil"/>
              <w:bottom w:val="single" w:sz="4" w:space="0" w:color="auto"/>
              <w:right w:val="single" w:sz="4" w:space="0" w:color="auto"/>
            </w:tcBorders>
            <w:shd w:val="clear" w:color="auto" w:fill="auto"/>
            <w:noWrap/>
            <w:vAlign w:val="bottom"/>
            <w:hideMark/>
          </w:tcPr>
          <w:p w:rsidR="00BB7114" w:rsidRPr="007F638E" w:rsidRDefault="00BB7114"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CC5C19"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0,71</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0,75</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0,12</w:t>
            </w:r>
          </w:p>
        </w:tc>
      </w:tr>
      <w:tr w:rsidR="00CC5C19"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1,22</w:t>
            </w:r>
          </w:p>
        </w:tc>
      </w:tr>
      <w:tr w:rsidR="00CC5C19"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0,14</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0,00</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0,85</w:t>
            </w:r>
          </w:p>
        </w:tc>
      </w:tr>
      <w:tr w:rsidR="00CC5C19"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1,27</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3,02</w:t>
            </w:r>
          </w:p>
        </w:tc>
      </w:tr>
    </w:tbl>
    <w:p w:rsidR="00CF7EF8" w:rsidRDefault="00CF7EF8" w:rsidP="00BB7114">
      <w:pPr>
        <w:rPr>
          <w:rFonts w:ascii="Times New Roman" w:hAnsi="Times New Roman" w:cs="Times New Roman"/>
          <w:sz w:val="28"/>
          <w:szCs w:val="28"/>
        </w:rPr>
      </w:pPr>
    </w:p>
    <w:p w:rsidR="00BB7114" w:rsidRDefault="00BB7114" w:rsidP="00BB7114">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BB7114">
        <w:rPr>
          <w:rFonts w:ascii="Times New Roman" w:hAnsi="Times New Roman" w:cs="Times New Roman"/>
          <w:sz w:val="28"/>
          <w:szCs w:val="28"/>
        </w:rPr>
        <w:t xml:space="preserve">АО </w:t>
      </w:r>
      <w:r>
        <w:rPr>
          <w:rFonts w:ascii="Times New Roman" w:hAnsi="Times New Roman" w:cs="Times New Roman"/>
          <w:sz w:val="28"/>
          <w:szCs w:val="28"/>
        </w:rPr>
        <w:t>«</w:t>
      </w:r>
      <w:r w:rsidRPr="00BB7114">
        <w:rPr>
          <w:rFonts w:ascii="Times New Roman" w:hAnsi="Times New Roman" w:cs="Times New Roman"/>
          <w:sz w:val="28"/>
          <w:szCs w:val="28"/>
        </w:rPr>
        <w:t>Молоко</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w:t>
      </w:r>
      <w:r w:rsidR="007D216A">
        <w:rPr>
          <w:rFonts w:ascii="Times New Roman" w:hAnsi="Times New Roman" w:cs="Times New Roman"/>
          <w:sz w:val="28"/>
          <w:szCs w:val="28"/>
        </w:rPr>
        <w:t>3,</w:t>
      </w:r>
      <w:r w:rsidR="00CC5C19">
        <w:rPr>
          <w:rFonts w:ascii="Times New Roman" w:hAnsi="Times New Roman" w:cs="Times New Roman"/>
          <w:sz w:val="28"/>
          <w:szCs w:val="28"/>
        </w:rPr>
        <w:t>02</w:t>
      </w:r>
      <w:r>
        <w:rPr>
          <w:rFonts w:ascii="Times New Roman" w:hAnsi="Times New Roman" w:cs="Times New Roman"/>
          <w:sz w:val="28"/>
          <w:szCs w:val="28"/>
        </w:rPr>
        <w:t xml:space="preserve">. </w:t>
      </w:r>
    </w:p>
    <w:p w:rsidR="007D216A" w:rsidRDefault="007D216A" w:rsidP="007D216A">
      <w:pPr>
        <w:pStyle w:val="a7"/>
        <w:numPr>
          <w:ilvl w:val="0"/>
          <w:numId w:val="3"/>
        </w:numPr>
        <w:tabs>
          <w:tab w:val="left" w:pos="993"/>
        </w:tabs>
        <w:rPr>
          <w:rFonts w:ascii="Times New Roman" w:hAnsi="Times New Roman" w:cs="Times New Roman"/>
          <w:sz w:val="28"/>
          <w:szCs w:val="28"/>
        </w:rPr>
      </w:pPr>
      <w:r w:rsidRPr="00BB7114">
        <w:rPr>
          <w:rFonts w:ascii="Times New Roman" w:hAnsi="Times New Roman" w:cs="Times New Roman"/>
          <w:sz w:val="28"/>
          <w:szCs w:val="28"/>
        </w:rPr>
        <w:t xml:space="preserve">АО </w:t>
      </w:r>
      <w:r>
        <w:rPr>
          <w:rFonts w:ascii="Times New Roman" w:hAnsi="Times New Roman" w:cs="Times New Roman"/>
          <w:sz w:val="28"/>
          <w:szCs w:val="28"/>
        </w:rPr>
        <w:t>«</w:t>
      </w:r>
      <w:r>
        <w:rPr>
          <w:rFonts w:ascii="Times New Roman" w:eastAsia="Times New Roman" w:hAnsi="Times New Roman" w:cs="Times New Roman"/>
          <w:color w:val="000000"/>
          <w:sz w:val="28"/>
          <w:szCs w:val="28"/>
          <w:lang w:eastAsia="ru-RU"/>
        </w:rPr>
        <w:t>Покровский хлеб</w:t>
      </w:r>
      <w:r>
        <w:rPr>
          <w:rFonts w:ascii="Times New Roman" w:hAnsi="Times New Roman" w:cs="Times New Roman"/>
          <w:sz w:val="28"/>
          <w:szCs w:val="28"/>
        </w:rPr>
        <w:t>».</w:t>
      </w:r>
    </w:p>
    <w:p w:rsidR="00CC5C19" w:rsidRPr="00B75655" w:rsidRDefault="00CC5C19" w:rsidP="00CC5C19">
      <w:pPr>
        <w:rPr>
          <w:rFonts w:ascii="Times New Roman" w:hAnsi="Times New Roman" w:cs="Times New Roman"/>
          <w:sz w:val="28"/>
          <w:szCs w:val="28"/>
          <w:lang w:val="en-US"/>
        </w:rPr>
      </w:pPr>
      <w:r w:rsidRPr="00B75655">
        <w:rPr>
          <w:rFonts w:ascii="Times New Roman" w:hAnsi="Times New Roman" w:cs="Times New Roman"/>
          <w:sz w:val="28"/>
          <w:szCs w:val="28"/>
          <w:lang w:val="en-US"/>
        </w:rPr>
        <w:t>DSRI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109935/2217718)/(108049/2195893)=1,00</w:t>
      </w:r>
    </w:p>
    <w:p w:rsidR="00CC5C19" w:rsidRPr="00CC5C19" w:rsidRDefault="00CC5C19" w:rsidP="00CC5C19">
      <w:pPr>
        <w:rPr>
          <w:rFonts w:ascii="Times New Roman" w:hAnsi="Times New Roman" w:cs="Times New Roman"/>
          <w:sz w:val="28"/>
          <w:szCs w:val="28"/>
          <w:lang w:val="en-US"/>
        </w:rPr>
      </w:pPr>
      <w:r w:rsidRPr="00CC5C19">
        <w:rPr>
          <w:rFonts w:ascii="Times New Roman" w:hAnsi="Times New Roman" w:cs="Times New Roman"/>
          <w:sz w:val="28"/>
          <w:szCs w:val="28"/>
          <w:lang w:val="en-US"/>
        </w:rPr>
        <w:t>GMI</w:t>
      </w:r>
      <w:proofErr w:type="gramStart"/>
      <w:r w:rsidRPr="00CC5C19">
        <w:rPr>
          <w:rFonts w:ascii="Times New Roman" w:hAnsi="Times New Roman" w:cs="Times New Roman"/>
          <w:sz w:val="28"/>
          <w:szCs w:val="28"/>
          <w:lang w:val="en-US"/>
        </w:rPr>
        <w:t>=(</w:t>
      </w:r>
      <w:proofErr w:type="gramEnd"/>
      <w:r w:rsidRPr="00CC5C19">
        <w:rPr>
          <w:rFonts w:ascii="Times New Roman" w:hAnsi="Times New Roman" w:cs="Times New Roman"/>
          <w:sz w:val="28"/>
          <w:szCs w:val="28"/>
          <w:lang w:val="en-US"/>
        </w:rPr>
        <w:t>824939)/(845197)=1,02</w:t>
      </w:r>
    </w:p>
    <w:p w:rsidR="00CC5C19" w:rsidRPr="00CC5C19" w:rsidRDefault="00CC5C19" w:rsidP="00CC5C19">
      <w:pPr>
        <w:rPr>
          <w:rFonts w:ascii="Times New Roman" w:hAnsi="Times New Roman" w:cs="Times New Roman"/>
          <w:sz w:val="28"/>
          <w:szCs w:val="28"/>
          <w:lang w:val="en-US"/>
        </w:rPr>
      </w:pPr>
      <w:r w:rsidRPr="00CC5C19">
        <w:rPr>
          <w:rFonts w:ascii="Times New Roman" w:hAnsi="Times New Roman" w:cs="Times New Roman"/>
          <w:sz w:val="28"/>
          <w:szCs w:val="28"/>
          <w:lang w:val="en-US"/>
        </w:rPr>
        <w:lastRenderedPageBreak/>
        <w:t>AQI</w:t>
      </w:r>
      <w:proofErr w:type="gramStart"/>
      <w:r w:rsidRPr="00CC5C19">
        <w:rPr>
          <w:rFonts w:ascii="Times New Roman" w:hAnsi="Times New Roman" w:cs="Times New Roman"/>
          <w:sz w:val="28"/>
          <w:szCs w:val="28"/>
          <w:lang w:val="en-US"/>
        </w:rPr>
        <w:t>=(</w:t>
      </w:r>
      <w:proofErr w:type="gramEnd"/>
      <w:r w:rsidRPr="00CC5C19">
        <w:rPr>
          <w:rFonts w:ascii="Times New Roman" w:hAnsi="Times New Roman" w:cs="Times New Roman"/>
          <w:sz w:val="28"/>
          <w:szCs w:val="28"/>
          <w:lang w:val="en-US"/>
        </w:rPr>
        <w:t>912709-498123)/2217720)/(905283-546755)/2015664)=1,05</w:t>
      </w:r>
    </w:p>
    <w:p w:rsidR="00CC5C19" w:rsidRPr="00CC5C19" w:rsidRDefault="00CC5C19" w:rsidP="00CC5C19">
      <w:pPr>
        <w:rPr>
          <w:rFonts w:ascii="Times New Roman" w:hAnsi="Times New Roman" w:cs="Times New Roman"/>
          <w:sz w:val="28"/>
          <w:szCs w:val="28"/>
          <w:lang w:val="en-US"/>
        </w:rPr>
      </w:pPr>
      <w:r w:rsidRPr="00CC5C19">
        <w:rPr>
          <w:rFonts w:ascii="Times New Roman" w:hAnsi="Times New Roman" w:cs="Times New Roman"/>
          <w:sz w:val="28"/>
          <w:szCs w:val="28"/>
          <w:lang w:val="en-US"/>
        </w:rPr>
        <w:t>SGI</w:t>
      </w:r>
      <w:proofErr w:type="gramStart"/>
      <w:r w:rsidRPr="00CC5C19">
        <w:rPr>
          <w:rFonts w:ascii="Times New Roman" w:hAnsi="Times New Roman" w:cs="Times New Roman"/>
          <w:sz w:val="28"/>
          <w:szCs w:val="28"/>
          <w:lang w:val="en-US"/>
        </w:rPr>
        <w:t>=(</w:t>
      </w:r>
      <w:proofErr w:type="gramEnd"/>
      <w:r w:rsidRPr="00CC5C19">
        <w:rPr>
          <w:rFonts w:ascii="Times New Roman" w:hAnsi="Times New Roman" w:cs="Times New Roman"/>
          <w:sz w:val="28"/>
          <w:szCs w:val="28"/>
          <w:lang w:val="en-US"/>
        </w:rPr>
        <w:t>2217718)/(2195893)=1,00</w:t>
      </w:r>
    </w:p>
    <w:p w:rsidR="00CC5C19" w:rsidRPr="00CC5C19" w:rsidRDefault="00CC5C19" w:rsidP="00CC5C19">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0,05)/(</w:t>
      </w:r>
      <w:r w:rsidRPr="00CC5C19">
        <w:rPr>
          <w:rFonts w:ascii="Times New Roman" w:hAnsi="Times New Roman" w:cs="Times New Roman"/>
          <w:sz w:val="28"/>
          <w:szCs w:val="28"/>
          <w:lang w:val="en-US"/>
        </w:rPr>
        <w:t>0,08)=0,64</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SGAI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342922+117372)/(345238+104760)=1,02</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LVGI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117372+364645)/(104760+395199)=0,63</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lang w:val="en-US"/>
        </w:rPr>
        <w:t>TATA</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0+0+163061)/2217720)/(0+0+233698)/2015664)=1,31</w:t>
      </w:r>
    </w:p>
    <w:p w:rsidR="00CC5C19" w:rsidRPr="00B75655" w:rsidRDefault="00CC5C19" w:rsidP="00CC5C19">
      <w:pPr>
        <w:rPr>
          <w:rFonts w:ascii="Times New Roman" w:hAnsi="Times New Roman" w:cs="Times New Roman"/>
          <w:sz w:val="28"/>
          <w:szCs w:val="28"/>
        </w:rPr>
      </w:pPr>
      <w:r w:rsidRPr="00CC5C19">
        <w:rPr>
          <w:rFonts w:ascii="Times New Roman" w:hAnsi="Times New Roman" w:cs="Times New Roman"/>
          <w:sz w:val="28"/>
          <w:szCs w:val="28"/>
        </w:rPr>
        <w:t>М</w:t>
      </w:r>
      <w:r w:rsidRPr="00B75655">
        <w:rPr>
          <w:rFonts w:ascii="Times New Roman" w:hAnsi="Times New Roman" w:cs="Times New Roman"/>
          <w:sz w:val="28"/>
          <w:szCs w:val="28"/>
        </w:rPr>
        <w:t>=-4,84+0,92*1,00+0,528*1,02+0,404*1,05+0,892*1,00+0,115*0,64- 0,172*1,02+4,679*1,31-0,327*0,63=3,79</w:t>
      </w:r>
    </w:p>
    <w:p w:rsidR="007D216A" w:rsidRDefault="007D216A" w:rsidP="00CC5C19">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1</w:t>
      </w:r>
      <w:r w:rsidR="00311AAE">
        <w:rPr>
          <w:rFonts w:ascii="Times New Roman" w:hAnsi="Times New Roman" w:cs="Times New Roman"/>
          <w:sz w:val="28"/>
          <w:szCs w:val="28"/>
        </w:rPr>
        <w:t>9</w:t>
      </w:r>
      <w:r>
        <w:rPr>
          <w:rFonts w:ascii="Times New Roman" w:hAnsi="Times New Roman" w:cs="Times New Roman"/>
          <w:sz w:val="28"/>
          <w:szCs w:val="28"/>
        </w:rPr>
        <w:t>.</w:t>
      </w:r>
    </w:p>
    <w:p w:rsidR="00311AAE" w:rsidRDefault="007D216A" w:rsidP="00311AAE">
      <w:pPr>
        <w:jc w:val="right"/>
        <w:rPr>
          <w:rFonts w:ascii="Times New Roman" w:hAnsi="Times New Roman" w:cs="Times New Roman"/>
          <w:sz w:val="28"/>
          <w:szCs w:val="28"/>
        </w:rPr>
      </w:pPr>
      <w:r>
        <w:rPr>
          <w:rFonts w:ascii="Times New Roman" w:hAnsi="Times New Roman" w:cs="Times New Roman"/>
          <w:sz w:val="28"/>
          <w:szCs w:val="28"/>
        </w:rPr>
        <w:t>Таблица 1</w:t>
      </w:r>
      <w:r w:rsidR="00311AAE">
        <w:rPr>
          <w:rFonts w:ascii="Times New Roman" w:hAnsi="Times New Roman" w:cs="Times New Roman"/>
          <w:sz w:val="28"/>
          <w:szCs w:val="28"/>
        </w:rPr>
        <w:t>9</w:t>
      </w:r>
    </w:p>
    <w:p w:rsidR="007D216A" w:rsidRDefault="007D216A"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BB7114">
        <w:rPr>
          <w:rFonts w:ascii="Times New Roman" w:hAnsi="Times New Roman" w:cs="Times New Roman"/>
          <w:sz w:val="28"/>
          <w:szCs w:val="28"/>
        </w:rPr>
        <w:t xml:space="preserve">АО </w:t>
      </w:r>
      <w:r>
        <w:rPr>
          <w:rFonts w:ascii="Times New Roman" w:hAnsi="Times New Roman" w:cs="Times New Roman"/>
          <w:sz w:val="28"/>
          <w:szCs w:val="28"/>
        </w:rPr>
        <w:t>«</w:t>
      </w:r>
      <w:r>
        <w:rPr>
          <w:rFonts w:ascii="Times New Roman" w:eastAsia="Times New Roman" w:hAnsi="Times New Roman" w:cs="Times New Roman"/>
          <w:color w:val="000000"/>
          <w:sz w:val="28"/>
          <w:szCs w:val="28"/>
          <w:lang w:eastAsia="ru-RU"/>
        </w:rPr>
        <w:t>Покровский хлеб</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55" w:type="dxa"/>
        <w:tblLook w:val="04A0" w:firstRow="1" w:lastRow="0" w:firstColumn="1" w:lastColumn="0" w:noHBand="0" w:noVBand="1"/>
      </w:tblPr>
      <w:tblGrid>
        <w:gridCol w:w="5540"/>
        <w:gridCol w:w="3815"/>
      </w:tblGrid>
      <w:tr w:rsidR="007D216A" w:rsidRPr="007F638E" w:rsidTr="00B75655">
        <w:trPr>
          <w:trHeight w:val="342"/>
        </w:trPr>
        <w:tc>
          <w:tcPr>
            <w:tcW w:w="5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216A" w:rsidRPr="007F638E" w:rsidRDefault="007D216A"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15" w:type="dxa"/>
            <w:tcBorders>
              <w:top w:val="single" w:sz="4" w:space="0" w:color="auto"/>
              <w:left w:val="nil"/>
              <w:bottom w:val="single" w:sz="4" w:space="0" w:color="auto"/>
              <w:right w:val="single" w:sz="4" w:space="0" w:color="auto"/>
            </w:tcBorders>
            <w:shd w:val="clear" w:color="auto" w:fill="auto"/>
            <w:noWrap/>
            <w:vAlign w:val="bottom"/>
            <w:hideMark/>
          </w:tcPr>
          <w:p w:rsidR="007D216A" w:rsidRPr="007F638E" w:rsidRDefault="007D216A"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CC5C19"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1,01</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1,02</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1,05</w:t>
            </w:r>
          </w:p>
        </w:tc>
      </w:tr>
      <w:tr w:rsidR="00CC5C19"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1,01</w:t>
            </w:r>
          </w:p>
        </w:tc>
      </w:tr>
      <w:tr w:rsidR="00CC5C19"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0,64</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1,02</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0,63</w:t>
            </w:r>
          </w:p>
        </w:tc>
      </w:tr>
      <w:tr w:rsidR="00CC5C19"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1,31</w:t>
            </w:r>
          </w:p>
        </w:tc>
      </w:tr>
      <w:tr w:rsidR="00CC5C19"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CC5C19" w:rsidRPr="007F638E" w:rsidRDefault="00CC5C19" w:rsidP="00CC5C1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15" w:type="dxa"/>
            <w:tcBorders>
              <w:top w:val="nil"/>
              <w:left w:val="nil"/>
              <w:bottom w:val="single" w:sz="4" w:space="0" w:color="auto"/>
              <w:right w:val="single" w:sz="4" w:space="0" w:color="auto"/>
            </w:tcBorders>
            <w:shd w:val="clear" w:color="auto" w:fill="auto"/>
            <w:noWrap/>
            <w:vAlign w:val="center"/>
            <w:hideMark/>
          </w:tcPr>
          <w:p w:rsidR="00CC5C19" w:rsidRPr="00CC5C19" w:rsidRDefault="00CC5C19" w:rsidP="00CC5C19">
            <w:pPr>
              <w:spacing w:line="240" w:lineRule="auto"/>
              <w:jc w:val="center"/>
              <w:rPr>
                <w:rFonts w:ascii="Times New Roman" w:eastAsia="Times New Roman" w:hAnsi="Times New Roman" w:cs="Times New Roman"/>
                <w:color w:val="000000"/>
                <w:sz w:val="24"/>
                <w:szCs w:val="24"/>
                <w:lang w:eastAsia="ru-RU"/>
              </w:rPr>
            </w:pPr>
            <w:r w:rsidRPr="00CC5C19">
              <w:rPr>
                <w:rFonts w:ascii="Times New Roman" w:eastAsia="Times New Roman" w:hAnsi="Times New Roman" w:cs="Times New Roman"/>
                <w:color w:val="000000"/>
                <w:sz w:val="24"/>
                <w:szCs w:val="24"/>
                <w:lang w:eastAsia="ru-RU"/>
              </w:rPr>
              <w:t>3,80</w:t>
            </w:r>
          </w:p>
        </w:tc>
      </w:tr>
    </w:tbl>
    <w:p w:rsidR="00CF7EF8" w:rsidRDefault="00CF7EF8" w:rsidP="007D216A">
      <w:pPr>
        <w:rPr>
          <w:rFonts w:ascii="Times New Roman" w:hAnsi="Times New Roman" w:cs="Times New Roman"/>
          <w:sz w:val="28"/>
          <w:szCs w:val="28"/>
        </w:rPr>
      </w:pPr>
    </w:p>
    <w:p w:rsidR="007D216A" w:rsidRDefault="007D216A" w:rsidP="007D216A">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BB7114">
        <w:rPr>
          <w:rFonts w:ascii="Times New Roman" w:hAnsi="Times New Roman" w:cs="Times New Roman"/>
          <w:sz w:val="28"/>
          <w:szCs w:val="28"/>
        </w:rPr>
        <w:t xml:space="preserve">АО </w:t>
      </w:r>
      <w:r>
        <w:rPr>
          <w:rFonts w:ascii="Times New Roman" w:hAnsi="Times New Roman" w:cs="Times New Roman"/>
          <w:sz w:val="28"/>
          <w:szCs w:val="28"/>
        </w:rPr>
        <w:t>«</w:t>
      </w:r>
      <w:r>
        <w:rPr>
          <w:rFonts w:ascii="Times New Roman" w:eastAsia="Times New Roman" w:hAnsi="Times New Roman" w:cs="Times New Roman"/>
          <w:color w:val="000000"/>
          <w:sz w:val="28"/>
          <w:szCs w:val="28"/>
          <w:lang w:eastAsia="ru-RU"/>
        </w:rPr>
        <w:t>Покровский хлеб</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3,</w:t>
      </w:r>
      <w:r w:rsidR="000F2234">
        <w:rPr>
          <w:rFonts w:ascii="Times New Roman" w:hAnsi="Times New Roman" w:cs="Times New Roman"/>
          <w:sz w:val="28"/>
          <w:szCs w:val="28"/>
        </w:rPr>
        <w:t>80</w:t>
      </w:r>
      <w:r>
        <w:rPr>
          <w:rFonts w:ascii="Times New Roman" w:hAnsi="Times New Roman" w:cs="Times New Roman"/>
          <w:sz w:val="28"/>
          <w:szCs w:val="28"/>
        </w:rPr>
        <w:t xml:space="preserve">. </w:t>
      </w:r>
    </w:p>
    <w:p w:rsidR="007D216A" w:rsidRDefault="000F2234" w:rsidP="000F2234">
      <w:pPr>
        <w:pStyle w:val="a7"/>
        <w:numPr>
          <w:ilvl w:val="0"/>
          <w:numId w:val="3"/>
        </w:numPr>
        <w:tabs>
          <w:tab w:val="left" w:pos="993"/>
        </w:tabs>
        <w:rPr>
          <w:rFonts w:ascii="Times New Roman" w:hAnsi="Times New Roman" w:cs="Times New Roman"/>
          <w:sz w:val="28"/>
          <w:szCs w:val="28"/>
        </w:rPr>
      </w:pPr>
      <w:r w:rsidRPr="000F2234">
        <w:rPr>
          <w:rFonts w:ascii="Times New Roman" w:hAnsi="Times New Roman" w:cs="Times New Roman"/>
          <w:sz w:val="28"/>
          <w:szCs w:val="28"/>
        </w:rPr>
        <w:t xml:space="preserve">ОАО </w:t>
      </w:r>
      <w:r>
        <w:rPr>
          <w:rFonts w:ascii="Times New Roman" w:hAnsi="Times New Roman" w:cs="Times New Roman"/>
          <w:sz w:val="28"/>
          <w:szCs w:val="28"/>
        </w:rPr>
        <w:t>«</w:t>
      </w:r>
      <w:r w:rsidRPr="000F2234">
        <w:rPr>
          <w:rFonts w:ascii="Times New Roman" w:hAnsi="Times New Roman" w:cs="Times New Roman"/>
          <w:sz w:val="28"/>
          <w:szCs w:val="28"/>
        </w:rPr>
        <w:t>Милком</w:t>
      </w:r>
      <w:r>
        <w:rPr>
          <w:rFonts w:ascii="Times New Roman" w:hAnsi="Times New Roman" w:cs="Times New Roman"/>
          <w:sz w:val="28"/>
          <w:szCs w:val="28"/>
        </w:rPr>
        <w:t>»</w:t>
      </w:r>
      <w:r w:rsidR="007D216A">
        <w:rPr>
          <w:rFonts w:ascii="Times New Roman" w:hAnsi="Times New Roman" w:cs="Times New Roman"/>
          <w:sz w:val="28"/>
          <w:szCs w:val="28"/>
        </w:rPr>
        <w:t>.</w:t>
      </w:r>
    </w:p>
    <w:p w:rsidR="000F2234" w:rsidRPr="00B75655" w:rsidRDefault="000F2234" w:rsidP="000F2234">
      <w:pPr>
        <w:rPr>
          <w:rFonts w:ascii="Times New Roman" w:hAnsi="Times New Roman" w:cs="Times New Roman"/>
          <w:sz w:val="28"/>
          <w:szCs w:val="28"/>
          <w:lang w:val="en-US"/>
        </w:rPr>
      </w:pPr>
      <w:r w:rsidRPr="00B75655">
        <w:rPr>
          <w:rFonts w:ascii="Times New Roman" w:hAnsi="Times New Roman" w:cs="Times New Roman"/>
          <w:sz w:val="28"/>
          <w:szCs w:val="28"/>
          <w:lang w:val="en-US"/>
        </w:rPr>
        <w:t>DSRI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2728524/19721975)/(2689158/16863370)=0,86</w:t>
      </w:r>
    </w:p>
    <w:p w:rsidR="000F2234" w:rsidRPr="00CF7EF8" w:rsidRDefault="000F2234" w:rsidP="000F2234">
      <w:pPr>
        <w:rPr>
          <w:rFonts w:ascii="Times New Roman" w:hAnsi="Times New Roman" w:cs="Times New Roman"/>
          <w:sz w:val="28"/>
          <w:szCs w:val="28"/>
          <w:lang w:val="en-US"/>
        </w:rPr>
      </w:pPr>
      <w:r w:rsidRPr="00CF7EF8">
        <w:rPr>
          <w:rFonts w:ascii="Times New Roman" w:hAnsi="Times New Roman" w:cs="Times New Roman"/>
          <w:sz w:val="28"/>
          <w:szCs w:val="28"/>
          <w:lang w:val="en-US"/>
        </w:rPr>
        <w:t>GMI</w:t>
      </w:r>
      <w:proofErr w:type="gramStart"/>
      <w:r w:rsidRPr="00CF7EF8">
        <w:rPr>
          <w:rFonts w:ascii="Times New Roman" w:hAnsi="Times New Roman" w:cs="Times New Roman"/>
          <w:sz w:val="28"/>
          <w:szCs w:val="28"/>
          <w:lang w:val="en-US"/>
        </w:rPr>
        <w:t>=(</w:t>
      </w:r>
      <w:proofErr w:type="gramEnd"/>
      <w:r w:rsidRPr="00CF7EF8">
        <w:rPr>
          <w:rFonts w:ascii="Times New Roman" w:hAnsi="Times New Roman" w:cs="Times New Roman"/>
          <w:sz w:val="28"/>
          <w:szCs w:val="28"/>
          <w:lang w:val="en-US"/>
        </w:rPr>
        <w:t>5190712)/(4030784)=0,77</w:t>
      </w:r>
    </w:p>
    <w:p w:rsidR="000F2234" w:rsidRPr="000F2234" w:rsidRDefault="000F2234" w:rsidP="000F2234">
      <w:pPr>
        <w:rPr>
          <w:rFonts w:ascii="Times New Roman" w:hAnsi="Times New Roman" w:cs="Times New Roman"/>
          <w:sz w:val="28"/>
          <w:szCs w:val="28"/>
          <w:lang w:val="en-US"/>
        </w:rPr>
      </w:pPr>
      <w:r w:rsidRPr="000F2234">
        <w:rPr>
          <w:rFonts w:ascii="Times New Roman" w:hAnsi="Times New Roman" w:cs="Times New Roman"/>
          <w:sz w:val="28"/>
          <w:szCs w:val="28"/>
          <w:lang w:val="en-US"/>
        </w:rPr>
        <w:t>AQI</w:t>
      </w:r>
      <w:proofErr w:type="gramStart"/>
      <w:r w:rsidRPr="000F2234">
        <w:rPr>
          <w:rFonts w:ascii="Times New Roman" w:hAnsi="Times New Roman" w:cs="Times New Roman"/>
          <w:sz w:val="28"/>
          <w:szCs w:val="28"/>
          <w:lang w:val="en-US"/>
        </w:rPr>
        <w:t>=(</w:t>
      </w:r>
      <w:proofErr w:type="gramEnd"/>
      <w:r w:rsidRPr="000F2234">
        <w:rPr>
          <w:rFonts w:ascii="Times New Roman" w:hAnsi="Times New Roman" w:cs="Times New Roman"/>
          <w:sz w:val="28"/>
          <w:szCs w:val="28"/>
          <w:lang w:val="en-US"/>
        </w:rPr>
        <w:t>4064590-3446099)/13374053)/(3191199-3097156)/11289512)=5,55</w:t>
      </w:r>
    </w:p>
    <w:p w:rsidR="000F2234" w:rsidRPr="000F2234" w:rsidRDefault="000F2234" w:rsidP="000F2234">
      <w:pPr>
        <w:rPr>
          <w:rFonts w:ascii="Times New Roman" w:hAnsi="Times New Roman" w:cs="Times New Roman"/>
          <w:sz w:val="28"/>
          <w:szCs w:val="28"/>
          <w:lang w:val="en-US"/>
        </w:rPr>
      </w:pPr>
      <w:r w:rsidRPr="000F2234">
        <w:rPr>
          <w:rFonts w:ascii="Times New Roman" w:hAnsi="Times New Roman" w:cs="Times New Roman"/>
          <w:sz w:val="28"/>
          <w:szCs w:val="28"/>
          <w:lang w:val="en-US"/>
        </w:rPr>
        <w:t>SGI</w:t>
      </w:r>
      <w:proofErr w:type="gramStart"/>
      <w:r w:rsidRPr="000F2234">
        <w:rPr>
          <w:rFonts w:ascii="Times New Roman" w:hAnsi="Times New Roman" w:cs="Times New Roman"/>
          <w:sz w:val="28"/>
          <w:szCs w:val="28"/>
          <w:lang w:val="en-US"/>
        </w:rPr>
        <w:t>=(</w:t>
      </w:r>
      <w:proofErr w:type="gramEnd"/>
      <w:r w:rsidRPr="000F2234">
        <w:rPr>
          <w:rFonts w:ascii="Times New Roman" w:hAnsi="Times New Roman" w:cs="Times New Roman"/>
          <w:sz w:val="28"/>
          <w:szCs w:val="28"/>
          <w:lang w:val="en-US"/>
        </w:rPr>
        <w:t>19721975)/(16863370)=1,16</w:t>
      </w:r>
    </w:p>
    <w:p w:rsidR="000F2234" w:rsidRPr="000F2234" w:rsidRDefault="000F2234" w:rsidP="000F2234">
      <w:pPr>
        <w:rPr>
          <w:rFonts w:ascii="Times New Roman" w:hAnsi="Times New Roman" w:cs="Times New Roman"/>
          <w:sz w:val="28"/>
          <w:szCs w:val="28"/>
          <w:lang w:val="en-US"/>
        </w:rPr>
      </w:pPr>
      <w:r w:rsidRPr="000F2234">
        <w:rPr>
          <w:rFonts w:ascii="Times New Roman" w:hAnsi="Times New Roman" w:cs="Times New Roman"/>
          <w:sz w:val="28"/>
          <w:szCs w:val="28"/>
          <w:lang w:val="en-US"/>
        </w:rPr>
        <w:t>DEPI</w:t>
      </w:r>
      <w:proofErr w:type="gramStart"/>
      <w:r w:rsidRPr="000F2234">
        <w:rPr>
          <w:rFonts w:ascii="Times New Roman" w:hAnsi="Times New Roman" w:cs="Times New Roman"/>
          <w:sz w:val="28"/>
          <w:szCs w:val="28"/>
          <w:lang w:val="en-US"/>
        </w:rPr>
        <w:t>=(</w:t>
      </w:r>
      <w:proofErr w:type="gramEnd"/>
      <w:r w:rsidRPr="000F2234">
        <w:rPr>
          <w:rFonts w:ascii="Times New Roman" w:hAnsi="Times New Roman" w:cs="Times New Roman"/>
          <w:sz w:val="28"/>
          <w:szCs w:val="28"/>
          <w:lang w:val="en-US"/>
        </w:rPr>
        <w:t>0,45)/(0,11)=4,06</w:t>
      </w:r>
    </w:p>
    <w:p w:rsidR="000F2234" w:rsidRPr="00B75655" w:rsidRDefault="000F2234" w:rsidP="000F2234">
      <w:pPr>
        <w:rPr>
          <w:rFonts w:ascii="Times New Roman" w:hAnsi="Times New Roman" w:cs="Times New Roman"/>
          <w:sz w:val="28"/>
          <w:szCs w:val="28"/>
        </w:rPr>
      </w:pPr>
      <w:r w:rsidRPr="000F2234">
        <w:rPr>
          <w:rFonts w:ascii="Times New Roman" w:hAnsi="Times New Roman" w:cs="Times New Roman"/>
          <w:sz w:val="28"/>
          <w:szCs w:val="28"/>
          <w:lang w:val="en-US"/>
        </w:rPr>
        <w:t>SGAI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1970318+907226)/(1451536+762729)=1,29</w:t>
      </w:r>
    </w:p>
    <w:p w:rsidR="000F2234" w:rsidRPr="00B75655" w:rsidRDefault="000F2234" w:rsidP="000F2234">
      <w:pPr>
        <w:rPr>
          <w:rFonts w:ascii="Times New Roman" w:hAnsi="Times New Roman" w:cs="Times New Roman"/>
          <w:sz w:val="28"/>
          <w:szCs w:val="28"/>
        </w:rPr>
      </w:pPr>
      <w:r w:rsidRPr="000F2234">
        <w:rPr>
          <w:rFonts w:ascii="Times New Roman" w:hAnsi="Times New Roman" w:cs="Times New Roman"/>
          <w:sz w:val="28"/>
          <w:szCs w:val="28"/>
          <w:lang w:val="en-US"/>
        </w:rPr>
        <w:t>LVGI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907226+2313168)/(762729+1816519)=0,94</w:t>
      </w:r>
    </w:p>
    <w:p w:rsidR="000F2234" w:rsidRPr="00B75655" w:rsidRDefault="000F2234" w:rsidP="000F2234">
      <w:pPr>
        <w:rPr>
          <w:rFonts w:ascii="Times New Roman" w:hAnsi="Times New Roman" w:cs="Times New Roman"/>
          <w:sz w:val="28"/>
          <w:szCs w:val="28"/>
        </w:rPr>
      </w:pPr>
      <w:r w:rsidRPr="00CF7EF8">
        <w:rPr>
          <w:rFonts w:ascii="Times New Roman" w:hAnsi="Times New Roman" w:cs="Times New Roman"/>
          <w:sz w:val="28"/>
          <w:szCs w:val="28"/>
          <w:lang w:val="en-US"/>
        </w:rPr>
        <w:lastRenderedPageBreak/>
        <w:t>TATA</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4698282+3091682+1017576)/13374053)/(1702485+5012289+1134914)/11289512)=2,75</w:t>
      </w:r>
    </w:p>
    <w:p w:rsidR="000F2234" w:rsidRPr="00B75655" w:rsidRDefault="000F2234" w:rsidP="000F2234">
      <w:pPr>
        <w:rPr>
          <w:rFonts w:ascii="Times New Roman" w:hAnsi="Times New Roman" w:cs="Times New Roman"/>
          <w:sz w:val="28"/>
          <w:szCs w:val="28"/>
        </w:rPr>
      </w:pPr>
      <w:r w:rsidRPr="000F2234">
        <w:rPr>
          <w:rFonts w:ascii="Times New Roman" w:hAnsi="Times New Roman" w:cs="Times New Roman"/>
          <w:sz w:val="28"/>
          <w:szCs w:val="28"/>
        </w:rPr>
        <w:t>М</w:t>
      </w:r>
      <w:r w:rsidRPr="00B75655">
        <w:rPr>
          <w:rFonts w:ascii="Times New Roman" w:hAnsi="Times New Roman" w:cs="Times New Roman"/>
          <w:sz w:val="28"/>
          <w:szCs w:val="28"/>
        </w:rPr>
        <w:t>=-4,84+0,92*0,86+0,528*0,77+0,404*5,55+0,892*1,16+0,115*4,06- 0,172*1,29+4,679*2,75-0,327*0,947140393135975=12,46</w:t>
      </w:r>
    </w:p>
    <w:p w:rsidR="007D216A" w:rsidRDefault="007D216A" w:rsidP="000F2234">
      <w:pPr>
        <w:rPr>
          <w:rFonts w:ascii="Times New Roman" w:hAnsi="Times New Roman" w:cs="Times New Roman"/>
          <w:sz w:val="28"/>
          <w:szCs w:val="28"/>
        </w:rPr>
      </w:pPr>
      <w:r>
        <w:rPr>
          <w:rFonts w:ascii="Times New Roman" w:hAnsi="Times New Roman" w:cs="Times New Roman"/>
          <w:sz w:val="28"/>
          <w:szCs w:val="28"/>
        </w:rPr>
        <w:t xml:space="preserve">Представим свод расчетов в таблице </w:t>
      </w:r>
      <w:r w:rsidR="00311AAE">
        <w:rPr>
          <w:rFonts w:ascii="Times New Roman" w:hAnsi="Times New Roman" w:cs="Times New Roman"/>
          <w:sz w:val="28"/>
          <w:szCs w:val="28"/>
        </w:rPr>
        <w:t>20</w:t>
      </w:r>
      <w:r>
        <w:rPr>
          <w:rFonts w:ascii="Times New Roman" w:hAnsi="Times New Roman" w:cs="Times New Roman"/>
          <w:sz w:val="28"/>
          <w:szCs w:val="28"/>
        </w:rPr>
        <w:t>.</w:t>
      </w:r>
    </w:p>
    <w:p w:rsidR="00311AAE" w:rsidRDefault="007D216A" w:rsidP="00311AAE">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311AAE">
        <w:rPr>
          <w:rFonts w:ascii="Times New Roman" w:hAnsi="Times New Roman" w:cs="Times New Roman"/>
          <w:sz w:val="28"/>
          <w:szCs w:val="28"/>
        </w:rPr>
        <w:t>20</w:t>
      </w:r>
    </w:p>
    <w:p w:rsidR="007D216A" w:rsidRDefault="007D216A"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000F2234" w:rsidRPr="000F2234">
        <w:rPr>
          <w:rFonts w:ascii="Times New Roman" w:hAnsi="Times New Roman" w:cs="Times New Roman"/>
          <w:sz w:val="28"/>
          <w:szCs w:val="28"/>
        </w:rPr>
        <w:t xml:space="preserve">ОАО </w:t>
      </w:r>
      <w:r w:rsidR="000F2234">
        <w:rPr>
          <w:rFonts w:ascii="Times New Roman" w:hAnsi="Times New Roman" w:cs="Times New Roman"/>
          <w:sz w:val="28"/>
          <w:szCs w:val="28"/>
        </w:rPr>
        <w:t>«</w:t>
      </w:r>
      <w:r w:rsidR="000F2234" w:rsidRPr="000F2234">
        <w:rPr>
          <w:rFonts w:ascii="Times New Roman" w:hAnsi="Times New Roman" w:cs="Times New Roman"/>
          <w:sz w:val="28"/>
          <w:szCs w:val="28"/>
        </w:rPr>
        <w:t>Милком</w:t>
      </w:r>
      <w:r w:rsidR="000F2234">
        <w:rPr>
          <w:rFonts w:ascii="Times New Roman" w:hAnsi="Times New Roman" w:cs="Times New Roman"/>
          <w:sz w:val="28"/>
          <w:szCs w:val="28"/>
        </w:rPr>
        <w:t>»</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55" w:type="dxa"/>
        <w:tblLook w:val="04A0" w:firstRow="1" w:lastRow="0" w:firstColumn="1" w:lastColumn="0" w:noHBand="0" w:noVBand="1"/>
      </w:tblPr>
      <w:tblGrid>
        <w:gridCol w:w="5540"/>
        <w:gridCol w:w="3815"/>
      </w:tblGrid>
      <w:tr w:rsidR="007D216A" w:rsidRPr="007F638E" w:rsidTr="00B75655">
        <w:trPr>
          <w:trHeight w:val="342"/>
        </w:trPr>
        <w:tc>
          <w:tcPr>
            <w:tcW w:w="5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216A" w:rsidRPr="007F638E" w:rsidRDefault="007D216A"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15" w:type="dxa"/>
            <w:tcBorders>
              <w:top w:val="single" w:sz="4" w:space="0" w:color="auto"/>
              <w:left w:val="nil"/>
              <w:bottom w:val="single" w:sz="4" w:space="0" w:color="auto"/>
              <w:right w:val="single" w:sz="4" w:space="0" w:color="auto"/>
            </w:tcBorders>
            <w:shd w:val="clear" w:color="auto" w:fill="auto"/>
            <w:noWrap/>
            <w:vAlign w:val="bottom"/>
            <w:hideMark/>
          </w:tcPr>
          <w:p w:rsidR="007D216A" w:rsidRPr="007F638E" w:rsidRDefault="007D216A"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0F2234"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0,87</w:t>
            </w:r>
          </w:p>
        </w:tc>
      </w:tr>
      <w:tr w:rsidR="000F2234"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0,78</w:t>
            </w:r>
          </w:p>
        </w:tc>
      </w:tr>
      <w:tr w:rsidR="000F2234"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5,55</w:t>
            </w:r>
          </w:p>
        </w:tc>
      </w:tr>
      <w:tr w:rsidR="000F2234"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1,17</w:t>
            </w:r>
          </w:p>
        </w:tc>
      </w:tr>
      <w:tr w:rsidR="000F2234"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4,06</w:t>
            </w:r>
          </w:p>
        </w:tc>
      </w:tr>
      <w:tr w:rsidR="000F2234"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1,30</w:t>
            </w:r>
          </w:p>
        </w:tc>
      </w:tr>
      <w:tr w:rsidR="000F2234"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0,95</w:t>
            </w:r>
          </w:p>
        </w:tc>
      </w:tr>
      <w:tr w:rsidR="000F2234" w:rsidRPr="007F638E" w:rsidTr="00B75655">
        <w:trPr>
          <w:trHeight w:val="342"/>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2,75</w:t>
            </w:r>
          </w:p>
        </w:tc>
      </w:tr>
      <w:tr w:rsidR="000F2234" w:rsidRPr="007F638E" w:rsidTr="00B75655">
        <w:trPr>
          <w:trHeight w:val="326"/>
        </w:trPr>
        <w:tc>
          <w:tcPr>
            <w:tcW w:w="5540" w:type="dxa"/>
            <w:tcBorders>
              <w:top w:val="nil"/>
              <w:left w:val="single" w:sz="4" w:space="0" w:color="auto"/>
              <w:bottom w:val="single" w:sz="4" w:space="0" w:color="auto"/>
              <w:right w:val="single" w:sz="4" w:space="0" w:color="auto"/>
            </w:tcBorders>
            <w:shd w:val="clear" w:color="000000" w:fill="FFFFFF"/>
            <w:vAlign w:val="center"/>
            <w:hideMark/>
          </w:tcPr>
          <w:p w:rsidR="000F2234" w:rsidRPr="007F638E" w:rsidRDefault="000F2234" w:rsidP="000F2234">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15" w:type="dxa"/>
            <w:tcBorders>
              <w:top w:val="nil"/>
              <w:left w:val="nil"/>
              <w:bottom w:val="single" w:sz="4" w:space="0" w:color="auto"/>
              <w:right w:val="single" w:sz="4" w:space="0" w:color="auto"/>
            </w:tcBorders>
            <w:shd w:val="clear" w:color="auto" w:fill="auto"/>
            <w:noWrap/>
            <w:vAlign w:val="center"/>
            <w:hideMark/>
          </w:tcPr>
          <w:p w:rsidR="000F2234" w:rsidRPr="000F2234" w:rsidRDefault="000F2234" w:rsidP="000F2234">
            <w:pPr>
              <w:spacing w:line="240" w:lineRule="auto"/>
              <w:jc w:val="center"/>
              <w:rPr>
                <w:rFonts w:ascii="Times New Roman" w:eastAsia="Times New Roman" w:hAnsi="Times New Roman" w:cs="Times New Roman"/>
                <w:color w:val="000000"/>
                <w:sz w:val="24"/>
                <w:szCs w:val="24"/>
                <w:lang w:eastAsia="ru-RU"/>
              </w:rPr>
            </w:pPr>
            <w:r w:rsidRPr="000F2234">
              <w:rPr>
                <w:rFonts w:ascii="Times New Roman" w:eastAsia="Times New Roman" w:hAnsi="Times New Roman" w:cs="Times New Roman"/>
                <w:color w:val="000000"/>
                <w:sz w:val="24"/>
                <w:szCs w:val="24"/>
                <w:lang w:eastAsia="ru-RU"/>
              </w:rPr>
              <w:t>12,46</w:t>
            </w:r>
          </w:p>
        </w:tc>
      </w:tr>
    </w:tbl>
    <w:p w:rsidR="00CF7EF8" w:rsidRDefault="00CF7EF8" w:rsidP="007D216A">
      <w:pPr>
        <w:rPr>
          <w:rFonts w:ascii="Times New Roman" w:hAnsi="Times New Roman" w:cs="Times New Roman"/>
          <w:sz w:val="28"/>
          <w:szCs w:val="28"/>
        </w:rPr>
      </w:pPr>
    </w:p>
    <w:p w:rsidR="007D216A" w:rsidRDefault="007D216A" w:rsidP="007D216A">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000F2234" w:rsidRPr="000F2234">
        <w:rPr>
          <w:rFonts w:ascii="Times New Roman" w:hAnsi="Times New Roman" w:cs="Times New Roman"/>
          <w:sz w:val="28"/>
          <w:szCs w:val="28"/>
        </w:rPr>
        <w:t xml:space="preserve">ОАО </w:t>
      </w:r>
      <w:r w:rsidR="000F2234">
        <w:rPr>
          <w:rFonts w:ascii="Times New Roman" w:hAnsi="Times New Roman" w:cs="Times New Roman"/>
          <w:sz w:val="28"/>
          <w:szCs w:val="28"/>
        </w:rPr>
        <w:t>«</w:t>
      </w:r>
      <w:r w:rsidR="000F2234" w:rsidRPr="000F2234">
        <w:rPr>
          <w:rFonts w:ascii="Times New Roman" w:hAnsi="Times New Roman" w:cs="Times New Roman"/>
          <w:sz w:val="28"/>
          <w:szCs w:val="28"/>
        </w:rPr>
        <w:t>Милком</w:t>
      </w:r>
      <w:r w:rsidR="000F2234">
        <w:rPr>
          <w:rFonts w:ascii="Times New Roman" w:hAnsi="Times New Roman" w:cs="Times New Roman"/>
          <w:sz w:val="28"/>
          <w:szCs w:val="28"/>
        </w:rPr>
        <w:t>»</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w:t>
      </w:r>
      <w:r w:rsidR="000F2234">
        <w:rPr>
          <w:rFonts w:ascii="Times New Roman" w:hAnsi="Times New Roman" w:cs="Times New Roman"/>
          <w:sz w:val="28"/>
          <w:szCs w:val="28"/>
        </w:rPr>
        <w:t>12,46</w:t>
      </w:r>
      <w:r>
        <w:rPr>
          <w:rFonts w:ascii="Times New Roman" w:hAnsi="Times New Roman" w:cs="Times New Roman"/>
          <w:sz w:val="28"/>
          <w:szCs w:val="28"/>
        </w:rPr>
        <w:t xml:space="preserve">. </w:t>
      </w:r>
    </w:p>
    <w:p w:rsidR="00CF7EF8" w:rsidRDefault="00CF7EF8" w:rsidP="00CF7EF8">
      <w:pPr>
        <w:pStyle w:val="a7"/>
        <w:numPr>
          <w:ilvl w:val="0"/>
          <w:numId w:val="3"/>
        </w:numPr>
        <w:tabs>
          <w:tab w:val="left" w:pos="993"/>
        </w:tabs>
        <w:rPr>
          <w:rFonts w:ascii="Times New Roman" w:hAnsi="Times New Roman" w:cs="Times New Roman"/>
          <w:sz w:val="28"/>
          <w:szCs w:val="28"/>
        </w:rPr>
      </w:pPr>
      <w:r w:rsidRPr="00CF7EF8">
        <w:rPr>
          <w:rFonts w:ascii="Times New Roman" w:hAnsi="Times New Roman" w:cs="Times New Roman"/>
          <w:sz w:val="28"/>
          <w:szCs w:val="28"/>
        </w:rPr>
        <w:t xml:space="preserve">АО </w:t>
      </w:r>
      <w:r>
        <w:rPr>
          <w:rFonts w:ascii="Times New Roman" w:hAnsi="Times New Roman" w:cs="Times New Roman"/>
          <w:sz w:val="28"/>
          <w:szCs w:val="28"/>
        </w:rPr>
        <w:t>«</w:t>
      </w:r>
      <w:proofErr w:type="spellStart"/>
      <w:r w:rsidRPr="00CF7EF8">
        <w:rPr>
          <w:rFonts w:ascii="Times New Roman" w:hAnsi="Times New Roman" w:cs="Times New Roman"/>
          <w:sz w:val="28"/>
          <w:szCs w:val="28"/>
        </w:rPr>
        <w:t>Пермалко</w:t>
      </w:r>
      <w:proofErr w:type="spellEnd"/>
      <w:r>
        <w:rPr>
          <w:rFonts w:ascii="Times New Roman" w:hAnsi="Times New Roman" w:cs="Times New Roman"/>
          <w:sz w:val="28"/>
          <w:szCs w:val="28"/>
        </w:rPr>
        <w:t>».</w:t>
      </w:r>
    </w:p>
    <w:p w:rsidR="00CF7EF8" w:rsidRPr="00B75655" w:rsidRDefault="00CF7EF8" w:rsidP="00CF7EF8">
      <w:pPr>
        <w:rPr>
          <w:rFonts w:ascii="Times New Roman" w:hAnsi="Times New Roman" w:cs="Times New Roman"/>
          <w:sz w:val="28"/>
          <w:szCs w:val="28"/>
          <w:lang w:val="en-US"/>
        </w:rPr>
      </w:pPr>
      <w:r w:rsidRPr="00B75655">
        <w:rPr>
          <w:rFonts w:ascii="Times New Roman" w:hAnsi="Times New Roman" w:cs="Times New Roman"/>
          <w:sz w:val="28"/>
          <w:szCs w:val="28"/>
          <w:lang w:val="en-US"/>
        </w:rPr>
        <w:t>DSRI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1034424/1383873)/(990879/1389510)=1,04</w:t>
      </w:r>
    </w:p>
    <w:p w:rsidR="00CF7EF8" w:rsidRPr="00B75655" w:rsidRDefault="00CF7EF8" w:rsidP="00CF7EF8">
      <w:pPr>
        <w:rPr>
          <w:rFonts w:ascii="Times New Roman" w:hAnsi="Times New Roman" w:cs="Times New Roman"/>
          <w:sz w:val="28"/>
          <w:szCs w:val="28"/>
          <w:lang w:val="en-US"/>
        </w:rPr>
      </w:pPr>
      <w:r w:rsidRPr="00B75655">
        <w:rPr>
          <w:rFonts w:ascii="Times New Roman" w:hAnsi="Times New Roman" w:cs="Times New Roman"/>
          <w:sz w:val="28"/>
          <w:szCs w:val="28"/>
          <w:lang w:val="en-US"/>
        </w:rPr>
        <w:t>GMI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429288)/(481242)=1,12</w:t>
      </w:r>
    </w:p>
    <w:p w:rsidR="00CF7EF8" w:rsidRPr="00CF7EF8" w:rsidRDefault="00CF7EF8" w:rsidP="00CF7EF8">
      <w:pPr>
        <w:rPr>
          <w:rFonts w:ascii="Times New Roman" w:hAnsi="Times New Roman" w:cs="Times New Roman"/>
          <w:sz w:val="28"/>
          <w:szCs w:val="28"/>
          <w:lang w:val="en-US"/>
        </w:rPr>
      </w:pPr>
      <w:r w:rsidRPr="00CF7EF8">
        <w:rPr>
          <w:rFonts w:ascii="Times New Roman" w:hAnsi="Times New Roman" w:cs="Times New Roman"/>
          <w:sz w:val="28"/>
          <w:szCs w:val="28"/>
          <w:lang w:val="en-US"/>
        </w:rPr>
        <w:t>AQI</w:t>
      </w:r>
      <w:proofErr w:type="gramStart"/>
      <w:r w:rsidRPr="00CF7EF8">
        <w:rPr>
          <w:rFonts w:ascii="Times New Roman" w:hAnsi="Times New Roman" w:cs="Times New Roman"/>
          <w:sz w:val="28"/>
          <w:szCs w:val="28"/>
          <w:lang w:val="en-US"/>
        </w:rPr>
        <w:t>=(</w:t>
      </w:r>
      <w:proofErr w:type="gramEnd"/>
      <w:r w:rsidRPr="00CF7EF8">
        <w:rPr>
          <w:rFonts w:ascii="Times New Roman" w:hAnsi="Times New Roman" w:cs="Times New Roman"/>
          <w:sz w:val="28"/>
          <w:szCs w:val="28"/>
          <w:lang w:val="en-US"/>
        </w:rPr>
        <w:t>182758-109440)/1471155)/(197248-91737)/1422562)=0,67</w:t>
      </w:r>
    </w:p>
    <w:p w:rsidR="00CF7EF8" w:rsidRPr="00CF7EF8" w:rsidRDefault="00CF7EF8" w:rsidP="00CF7EF8">
      <w:pPr>
        <w:rPr>
          <w:rFonts w:ascii="Times New Roman" w:hAnsi="Times New Roman" w:cs="Times New Roman"/>
          <w:sz w:val="28"/>
          <w:szCs w:val="28"/>
          <w:lang w:val="en-US"/>
        </w:rPr>
      </w:pPr>
      <w:r w:rsidRPr="00CF7EF8">
        <w:rPr>
          <w:rFonts w:ascii="Times New Roman" w:hAnsi="Times New Roman" w:cs="Times New Roman"/>
          <w:sz w:val="28"/>
          <w:szCs w:val="28"/>
          <w:lang w:val="en-US"/>
        </w:rPr>
        <w:t>SGI</w:t>
      </w:r>
      <w:proofErr w:type="gramStart"/>
      <w:r w:rsidRPr="00CF7EF8">
        <w:rPr>
          <w:rFonts w:ascii="Times New Roman" w:hAnsi="Times New Roman" w:cs="Times New Roman"/>
          <w:sz w:val="28"/>
          <w:szCs w:val="28"/>
          <w:lang w:val="en-US"/>
        </w:rPr>
        <w:t>=(</w:t>
      </w:r>
      <w:proofErr w:type="gramEnd"/>
      <w:r w:rsidRPr="00CF7EF8">
        <w:rPr>
          <w:rFonts w:ascii="Times New Roman" w:hAnsi="Times New Roman" w:cs="Times New Roman"/>
          <w:sz w:val="28"/>
          <w:szCs w:val="28"/>
          <w:lang w:val="en-US"/>
        </w:rPr>
        <w:t>1383873)/(1389510)=0,99</w:t>
      </w:r>
    </w:p>
    <w:p w:rsidR="00CF7EF8" w:rsidRPr="00CF7EF8" w:rsidRDefault="00CF7EF8" w:rsidP="00CF7EF8">
      <w:pPr>
        <w:rPr>
          <w:rFonts w:ascii="Times New Roman" w:hAnsi="Times New Roman" w:cs="Times New Roman"/>
          <w:sz w:val="28"/>
          <w:szCs w:val="28"/>
          <w:lang w:val="en-US"/>
        </w:rPr>
      </w:pPr>
      <w:r w:rsidRPr="00CF7EF8">
        <w:rPr>
          <w:rFonts w:ascii="Times New Roman" w:hAnsi="Times New Roman" w:cs="Times New Roman"/>
          <w:sz w:val="28"/>
          <w:szCs w:val="28"/>
          <w:lang w:val="en-US"/>
        </w:rPr>
        <w:t>DEPI</w:t>
      </w:r>
      <w:proofErr w:type="gramStart"/>
      <w:r w:rsidRPr="00CF7EF8">
        <w:rPr>
          <w:rFonts w:ascii="Times New Roman" w:hAnsi="Times New Roman" w:cs="Times New Roman"/>
          <w:sz w:val="28"/>
          <w:szCs w:val="28"/>
          <w:lang w:val="en-US"/>
        </w:rPr>
        <w:t>=(</w:t>
      </w:r>
      <w:proofErr w:type="gramEnd"/>
      <w:r w:rsidRPr="00CF7EF8">
        <w:rPr>
          <w:rFonts w:ascii="Times New Roman" w:hAnsi="Times New Roman" w:cs="Times New Roman"/>
          <w:sz w:val="28"/>
          <w:szCs w:val="28"/>
          <w:lang w:val="en-US"/>
        </w:rPr>
        <w:t>0,14)/(0,19)=0,75</w:t>
      </w:r>
    </w:p>
    <w:p w:rsidR="00CF7EF8" w:rsidRPr="00B75655" w:rsidRDefault="00CF7EF8" w:rsidP="00CF7EF8">
      <w:pPr>
        <w:rPr>
          <w:rFonts w:ascii="Times New Roman" w:hAnsi="Times New Roman" w:cs="Times New Roman"/>
          <w:sz w:val="28"/>
          <w:szCs w:val="28"/>
        </w:rPr>
      </w:pPr>
      <w:r w:rsidRPr="00CF7EF8">
        <w:rPr>
          <w:rFonts w:ascii="Times New Roman" w:hAnsi="Times New Roman" w:cs="Times New Roman"/>
          <w:sz w:val="28"/>
          <w:szCs w:val="28"/>
          <w:lang w:val="en-US"/>
        </w:rPr>
        <w:t>SGAI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193761+114764)/(167333+116673)=1,08</w:t>
      </w:r>
    </w:p>
    <w:p w:rsidR="00CF7EF8" w:rsidRPr="00B75655" w:rsidRDefault="00CF7EF8" w:rsidP="00CF7EF8">
      <w:pPr>
        <w:rPr>
          <w:rFonts w:ascii="Times New Roman" w:hAnsi="Times New Roman" w:cs="Times New Roman"/>
          <w:sz w:val="28"/>
          <w:szCs w:val="28"/>
        </w:rPr>
      </w:pPr>
      <w:r w:rsidRPr="00CF7EF8">
        <w:rPr>
          <w:rFonts w:ascii="Times New Roman" w:hAnsi="Times New Roman" w:cs="Times New Roman"/>
          <w:sz w:val="28"/>
          <w:szCs w:val="28"/>
          <w:lang w:val="en-US"/>
        </w:rPr>
        <w:t>LVGI</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114764+120763)/(116673+197236)=1,07</w:t>
      </w:r>
    </w:p>
    <w:p w:rsidR="00CF7EF8" w:rsidRPr="00B75655" w:rsidRDefault="00CF7EF8" w:rsidP="00CF7EF8">
      <w:pPr>
        <w:rPr>
          <w:rFonts w:ascii="Times New Roman" w:hAnsi="Times New Roman" w:cs="Times New Roman"/>
          <w:sz w:val="28"/>
          <w:szCs w:val="28"/>
        </w:rPr>
      </w:pPr>
      <w:r w:rsidRPr="00CF7EF8">
        <w:rPr>
          <w:rFonts w:ascii="Times New Roman" w:hAnsi="Times New Roman" w:cs="Times New Roman"/>
          <w:sz w:val="28"/>
          <w:szCs w:val="28"/>
          <w:lang w:val="en-US"/>
        </w:rPr>
        <w:t>TATA</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0+251132+605440)/1471155)/(0+232352+540133)/1422562)=0,98</w:t>
      </w:r>
    </w:p>
    <w:p w:rsidR="00CF7EF8" w:rsidRPr="00B75655" w:rsidRDefault="00CF7EF8" w:rsidP="00CF7EF8">
      <w:pPr>
        <w:rPr>
          <w:rFonts w:ascii="Times New Roman" w:hAnsi="Times New Roman" w:cs="Times New Roman"/>
          <w:sz w:val="28"/>
          <w:szCs w:val="28"/>
        </w:rPr>
      </w:pPr>
      <w:r w:rsidRPr="00CF7EF8">
        <w:rPr>
          <w:rFonts w:ascii="Times New Roman" w:hAnsi="Times New Roman" w:cs="Times New Roman"/>
          <w:sz w:val="28"/>
          <w:szCs w:val="28"/>
        </w:rPr>
        <w:t>М</w:t>
      </w:r>
      <w:r w:rsidRPr="00B75655">
        <w:rPr>
          <w:rFonts w:ascii="Times New Roman" w:hAnsi="Times New Roman" w:cs="Times New Roman"/>
          <w:sz w:val="28"/>
          <w:szCs w:val="28"/>
        </w:rPr>
        <w:t>=-4,84+0,92*1,04+0,528*1,12+0,404*0,67+0,892*0,99+0,115*0,75- 0,172*1,08+4,679*0,98-0,327*1,07=2,04</w:t>
      </w:r>
    </w:p>
    <w:p w:rsidR="00CF7EF8" w:rsidRDefault="00CF7EF8" w:rsidP="00CF7EF8">
      <w:pPr>
        <w:rPr>
          <w:rFonts w:ascii="Times New Roman" w:hAnsi="Times New Roman" w:cs="Times New Roman"/>
          <w:sz w:val="28"/>
          <w:szCs w:val="28"/>
        </w:rPr>
      </w:pPr>
      <w:r>
        <w:rPr>
          <w:rFonts w:ascii="Times New Roman" w:hAnsi="Times New Roman" w:cs="Times New Roman"/>
          <w:sz w:val="28"/>
          <w:szCs w:val="28"/>
        </w:rPr>
        <w:t xml:space="preserve">Представим свод расчетов в таблице </w:t>
      </w:r>
      <w:r w:rsidR="00311AAE">
        <w:rPr>
          <w:rFonts w:ascii="Times New Roman" w:hAnsi="Times New Roman" w:cs="Times New Roman"/>
          <w:sz w:val="28"/>
          <w:szCs w:val="28"/>
        </w:rPr>
        <w:t>21</w:t>
      </w:r>
      <w:r>
        <w:rPr>
          <w:rFonts w:ascii="Times New Roman" w:hAnsi="Times New Roman" w:cs="Times New Roman"/>
          <w:sz w:val="28"/>
          <w:szCs w:val="28"/>
        </w:rPr>
        <w:t>.</w:t>
      </w:r>
    </w:p>
    <w:p w:rsidR="00311AAE" w:rsidRDefault="00CF7EF8"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11AAE">
        <w:rPr>
          <w:rFonts w:ascii="Times New Roman" w:hAnsi="Times New Roman" w:cs="Times New Roman"/>
          <w:sz w:val="28"/>
          <w:szCs w:val="28"/>
        </w:rPr>
        <w:t>21</w:t>
      </w:r>
    </w:p>
    <w:p w:rsidR="00CF7EF8" w:rsidRDefault="00CF7EF8"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CF7EF8">
        <w:rPr>
          <w:rFonts w:ascii="Times New Roman" w:hAnsi="Times New Roman" w:cs="Times New Roman"/>
          <w:sz w:val="28"/>
          <w:szCs w:val="28"/>
        </w:rPr>
        <w:t xml:space="preserve">АО </w:t>
      </w:r>
      <w:r>
        <w:rPr>
          <w:rFonts w:ascii="Times New Roman" w:hAnsi="Times New Roman" w:cs="Times New Roman"/>
          <w:sz w:val="28"/>
          <w:szCs w:val="28"/>
        </w:rPr>
        <w:t>«</w:t>
      </w:r>
      <w:proofErr w:type="spellStart"/>
      <w:r w:rsidRPr="00CF7EF8">
        <w:rPr>
          <w:rFonts w:ascii="Times New Roman" w:hAnsi="Times New Roman" w:cs="Times New Roman"/>
          <w:sz w:val="28"/>
          <w:szCs w:val="28"/>
        </w:rPr>
        <w:t>Пермалко</w:t>
      </w:r>
      <w:proofErr w:type="spellEnd"/>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408" w:type="dxa"/>
        <w:tblLook w:val="04A0" w:firstRow="1" w:lastRow="0" w:firstColumn="1" w:lastColumn="0" w:noHBand="0" w:noVBand="1"/>
      </w:tblPr>
      <w:tblGrid>
        <w:gridCol w:w="5571"/>
        <w:gridCol w:w="3837"/>
      </w:tblGrid>
      <w:tr w:rsidR="00CF7EF8" w:rsidRPr="007F638E" w:rsidTr="00311AAE">
        <w:trPr>
          <w:trHeight w:val="390"/>
        </w:trPr>
        <w:tc>
          <w:tcPr>
            <w:tcW w:w="5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7EF8" w:rsidRPr="007F638E" w:rsidRDefault="00CF7EF8"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37" w:type="dxa"/>
            <w:tcBorders>
              <w:top w:val="single" w:sz="4" w:space="0" w:color="auto"/>
              <w:left w:val="nil"/>
              <w:bottom w:val="single" w:sz="4" w:space="0" w:color="auto"/>
              <w:right w:val="single" w:sz="4" w:space="0" w:color="auto"/>
            </w:tcBorders>
            <w:shd w:val="clear" w:color="auto" w:fill="auto"/>
            <w:noWrap/>
            <w:vAlign w:val="bottom"/>
            <w:hideMark/>
          </w:tcPr>
          <w:p w:rsidR="00CF7EF8" w:rsidRPr="007F638E" w:rsidRDefault="00CF7EF8"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CF7EF8" w:rsidRPr="007F638E" w:rsidTr="00311AAE">
        <w:trPr>
          <w:trHeight w:val="390"/>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1,05</w:t>
            </w:r>
          </w:p>
        </w:tc>
      </w:tr>
      <w:tr w:rsidR="00CF7EF8" w:rsidRPr="007F638E" w:rsidTr="00311AAE">
        <w:trPr>
          <w:trHeight w:val="372"/>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1,12</w:t>
            </w:r>
          </w:p>
        </w:tc>
      </w:tr>
      <w:tr w:rsidR="00CF7EF8" w:rsidRPr="007F638E" w:rsidTr="00311AAE">
        <w:trPr>
          <w:trHeight w:val="372"/>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0,67</w:t>
            </w:r>
          </w:p>
        </w:tc>
      </w:tr>
      <w:tr w:rsidR="00CF7EF8" w:rsidRPr="007F638E" w:rsidTr="00311AAE">
        <w:trPr>
          <w:trHeight w:val="390"/>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1,00</w:t>
            </w:r>
          </w:p>
        </w:tc>
      </w:tr>
      <w:tr w:rsidR="00CF7EF8" w:rsidRPr="007F638E" w:rsidTr="00311AAE">
        <w:trPr>
          <w:trHeight w:val="390"/>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0,76</w:t>
            </w:r>
          </w:p>
        </w:tc>
      </w:tr>
      <w:tr w:rsidR="00CF7EF8" w:rsidRPr="007F638E" w:rsidTr="00311AAE">
        <w:trPr>
          <w:trHeight w:val="372"/>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1,09</w:t>
            </w:r>
          </w:p>
        </w:tc>
      </w:tr>
      <w:tr w:rsidR="00CF7EF8" w:rsidRPr="007F638E" w:rsidTr="00311AAE">
        <w:trPr>
          <w:trHeight w:val="372"/>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1,07</w:t>
            </w:r>
          </w:p>
        </w:tc>
      </w:tr>
      <w:tr w:rsidR="00CF7EF8" w:rsidRPr="007F638E" w:rsidTr="00311AAE">
        <w:trPr>
          <w:trHeight w:val="390"/>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0,99</w:t>
            </w:r>
          </w:p>
        </w:tc>
      </w:tr>
      <w:tr w:rsidR="00CF7EF8" w:rsidRPr="007F638E" w:rsidTr="00311AAE">
        <w:trPr>
          <w:trHeight w:val="372"/>
        </w:trPr>
        <w:tc>
          <w:tcPr>
            <w:tcW w:w="5571"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37" w:type="dxa"/>
            <w:tcBorders>
              <w:top w:val="nil"/>
              <w:left w:val="nil"/>
              <w:bottom w:val="single" w:sz="4" w:space="0" w:color="auto"/>
              <w:right w:val="single" w:sz="4" w:space="0" w:color="auto"/>
            </w:tcBorders>
            <w:shd w:val="clear" w:color="auto" w:fill="auto"/>
            <w:noWrap/>
            <w:vAlign w:val="center"/>
            <w:hideMark/>
          </w:tcPr>
          <w:p w:rsidR="00CF7EF8" w:rsidRPr="00CF7EF8" w:rsidRDefault="00CF7EF8" w:rsidP="00CF7EF8">
            <w:pPr>
              <w:spacing w:line="240" w:lineRule="auto"/>
              <w:jc w:val="center"/>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2,05</w:t>
            </w:r>
          </w:p>
        </w:tc>
      </w:tr>
    </w:tbl>
    <w:p w:rsidR="00CF7EF8" w:rsidRDefault="00CF7EF8" w:rsidP="00CF7EF8">
      <w:pPr>
        <w:rPr>
          <w:rFonts w:ascii="Times New Roman" w:hAnsi="Times New Roman" w:cs="Times New Roman"/>
          <w:sz w:val="28"/>
          <w:szCs w:val="28"/>
        </w:rPr>
      </w:pPr>
    </w:p>
    <w:p w:rsidR="00CF7EF8" w:rsidRDefault="00CF7EF8" w:rsidP="00CF7EF8">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CF7EF8">
        <w:rPr>
          <w:rFonts w:ascii="Times New Roman" w:hAnsi="Times New Roman" w:cs="Times New Roman"/>
          <w:sz w:val="28"/>
          <w:szCs w:val="28"/>
        </w:rPr>
        <w:t xml:space="preserve">АО </w:t>
      </w:r>
      <w:r>
        <w:rPr>
          <w:rFonts w:ascii="Times New Roman" w:hAnsi="Times New Roman" w:cs="Times New Roman"/>
          <w:sz w:val="28"/>
          <w:szCs w:val="28"/>
        </w:rPr>
        <w:t>«</w:t>
      </w:r>
      <w:proofErr w:type="spellStart"/>
      <w:r w:rsidRPr="00CF7EF8">
        <w:rPr>
          <w:rFonts w:ascii="Times New Roman" w:hAnsi="Times New Roman" w:cs="Times New Roman"/>
          <w:sz w:val="28"/>
          <w:szCs w:val="28"/>
        </w:rPr>
        <w:t>Пермалко</w:t>
      </w:r>
      <w:proofErr w:type="spellEnd"/>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2,05. </w:t>
      </w:r>
    </w:p>
    <w:p w:rsidR="00CF7EF8" w:rsidRDefault="002779CB" w:rsidP="00CF7EF8">
      <w:pPr>
        <w:pStyle w:val="a7"/>
        <w:numPr>
          <w:ilvl w:val="0"/>
          <w:numId w:val="3"/>
        </w:numPr>
        <w:tabs>
          <w:tab w:val="left" w:pos="993"/>
        </w:tabs>
        <w:rPr>
          <w:rFonts w:ascii="Times New Roman" w:hAnsi="Times New Roman" w:cs="Times New Roman"/>
          <w:sz w:val="28"/>
          <w:szCs w:val="28"/>
        </w:rPr>
      </w:pPr>
      <w:r w:rsidRPr="00CF7EF8">
        <w:rPr>
          <w:rFonts w:ascii="Times New Roman" w:hAnsi="Times New Roman" w:cs="Times New Roman"/>
          <w:sz w:val="28"/>
          <w:szCs w:val="28"/>
        </w:rPr>
        <w:t xml:space="preserve">АО </w:t>
      </w:r>
      <w:r>
        <w:rPr>
          <w:rFonts w:ascii="Times New Roman" w:hAnsi="Times New Roman" w:cs="Times New Roman"/>
          <w:sz w:val="28"/>
          <w:szCs w:val="28"/>
        </w:rPr>
        <w:t>«Кондитерская фабрика «</w:t>
      </w:r>
      <w:r w:rsidRPr="00CF7EF8">
        <w:rPr>
          <w:rFonts w:ascii="Times New Roman" w:hAnsi="Times New Roman" w:cs="Times New Roman"/>
          <w:sz w:val="28"/>
          <w:szCs w:val="28"/>
        </w:rPr>
        <w:t>Перм</w:t>
      </w:r>
      <w:r>
        <w:rPr>
          <w:rFonts w:ascii="Times New Roman" w:hAnsi="Times New Roman" w:cs="Times New Roman"/>
          <w:sz w:val="28"/>
          <w:szCs w:val="28"/>
        </w:rPr>
        <w:t>ская».</w:t>
      </w:r>
    </w:p>
    <w:p w:rsidR="00CF7EF8" w:rsidRPr="00B75655" w:rsidRDefault="00CF7EF8" w:rsidP="00CF7EF8">
      <w:pPr>
        <w:rPr>
          <w:rFonts w:ascii="Times New Roman" w:hAnsi="Times New Roman" w:cs="Times New Roman"/>
          <w:sz w:val="28"/>
          <w:szCs w:val="28"/>
          <w:lang w:val="en-US"/>
        </w:rPr>
      </w:pPr>
      <w:r w:rsidRPr="00B75655">
        <w:rPr>
          <w:rFonts w:ascii="Times New Roman" w:hAnsi="Times New Roman" w:cs="Times New Roman"/>
          <w:sz w:val="28"/>
          <w:szCs w:val="28"/>
          <w:lang w:val="en-US"/>
        </w:rPr>
        <w:t>DSRI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200578/817442)/(248475/786841)=0,77</w:t>
      </w:r>
    </w:p>
    <w:p w:rsidR="00CF7EF8" w:rsidRPr="00B75655" w:rsidRDefault="00CF7EF8" w:rsidP="00CF7EF8">
      <w:pPr>
        <w:rPr>
          <w:rFonts w:ascii="Times New Roman" w:hAnsi="Times New Roman" w:cs="Times New Roman"/>
          <w:sz w:val="28"/>
          <w:szCs w:val="28"/>
          <w:lang w:val="en-US"/>
        </w:rPr>
      </w:pPr>
      <w:r w:rsidRPr="00B75655">
        <w:rPr>
          <w:rFonts w:ascii="Times New Roman" w:hAnsi="Times New Roman" w:cs="Times New Roman"/>
          <w:sz w:val="28"/>
          <w:szCs w:val="28"/>
          <w:lang w:val="en-US"/>
        </w:rPr>
        <w:t>GMI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174972)/(168560)=0,96</w:t>
      </w:r>
    </w:p>
    <w:p w:rsidR="00CF7EF8" w:rsidRPr="00B75655" w:rsidRDefault="00CF7EF8" w:rsidP="00CF7EF8">
      <w:pPr>
        <w:rPr>
          <w:rFonts w:ascii="Times New Roman" w:hAnsi="Times New Roman" w:cs="Times New Roman"/>
          <w:sz w:val="28"/>
          <w:szCs w:val="28"/>
          <w:lang w:val="en-US"/>
        </w:rPr>
      </w:pPr>
      <w:r w:rsidRPr="00B75655">
        <w:rPr>
          <w:rFonts w:ascii="Times New Roman" w:hAnsi="Times New Roman" w:cs="Times New Roman"/>
          <w:sz w:val="28"/>
          <w:szCs w:val="28"/>
          <w:lang w:val="en-US"/>
        </w:rPr>
        <w:t>AQI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200382-177930)/505195)/(176453-154027)/507840)=1,00</w:t>
      </w:r>
    </w:p>
    <w:p w:rsidR="00CF7EF8" w:rsidRPr="00B75655" w:rsidRDefault="00CF7EF8" w:rsidP="00CF7EF8">
      <w:pPr>
        <w:rPr>
          <w:rFonts w:ascii="Times New Roman" w:hAnsi="Times New Roman" w:cs="Times New Roman"/>
          <w:sz w:val="28"/>
          <w:szCs w:val="28"/>
          <w:lang w:val="en-US"/>
        </w:rPr>
      </w:pPr>
      <w:r w:rsidRPr="00CF7EF8">
        <w:rPr>
          <w:rFonts w:ascii="Times New Roman" w:hAnsi="Times New Roman" w:cs="Times New Roman"/>
          <w:sz w:val="28"/>
          <w:szCs w:val="28"/>
          <w:lang w:val="en-US"/>
        </w:rPr>
        <w:t>SGI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817442)/(786841)=1,03</w:t>
      </w:r>
    </w:p>
    <w:p w:rsidR="00CF7EF8" w:rsidRPr="00B75655" w:rsidRDefault="00CF7EF8" w:rsidP="00CF7EF8">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0,12)/(0,15)=0,82</w:t>
      </w:r>
    </w:p>
    <w:p w:rsidR="00CF7EF8" w:rsidRPr="002779CB" w:rsidRDefault="00CF7EF8" w:rsidP="00CF7EF8">
      <w:pPr>
        <w:rPr>
          <w:rFonts w:ascii="Times New Roman" w:hAnsi="Times New Roman" w:cs="Times New Roman"/>
          <w:sz w:val="28"/>
          <w:szCs w:val="28"/>
        </w:rPr>
      </w:pPr>
      <w:r w:rsidRPr="00CF7EF8">
        <w:rPr>
          <w:rFonts w:ascii="Times New Roman" w:hAnsi="Times New Roman" w:cs="Times New Roman"/>
          <w:sz w:val="28"/>
          <w:szCs w:val="28"/>
          <w:lang w:val="en-US"/>
        </w:rPr>
        <w:t>SGAI</w:t>
      </w:r>
      <w:proofErr w:type="gramStart"/>
      <w:r w:rsidRPr="002779CB">
        <w:rPr>
          <w:rFonts w:ascii="Times New Roman" w:hAnsi="Times New Roman" w:cs="Times New Roman"/>
          <w:sz w:val="28"/>
          <w:szCs w:val="28"/>
        </w:rPr>
        <w:t>=(</w:t>
      </w:r>
      <w:proofErr w:type="gramEnd"/>
      <w:r w:rsidRPr="002779CB">
        <w:rPr>
          <w:rFonts w:ascii="Times New Roman" w:hAnsi="Times New Roman" w:cs="Times New Roman"/>
          <w:sz w:val="28"/>
          <w:szCs w:val="28"/>
        </w:rPr>
        <w:t>86582+44478)/(81837+46313)=1,02</w:t>
      </w:r>
    </w:p>
    <w:p w:rsidR="00CF7EF8" w:rsidRPr="002779CB" w:rsidRDefault="00CF7EF8" w:rsidP="00CF7EF8">
      <w:pPr>
        <w:rPr>
          <w:rFonts w:ascii="Times New Roman" w:hAnsi="Times New Roman" w:cs="Times New Roman"/>
          <w:sz w:val="28"/>
          <w:szCs w:val="28"/>
        </w:rPr>
      </w:pPr>
      <w:r w:rsidRPr="00CF7EF8">
        <w:rPr>
          <w:rFonts w:ascii="Times New Roman" w:hAnsi="Times New Roman" w:cs="Times New Roman"/>
          <w:sz w:val="28"/>
          <w:szCs w:val="28"/>
          <w:lang w:val="en-US"/>
        </w:rPr>
        <w:t>LVGI</w:t>
      </w:r>
      <w:proofErr w:type="gramStart"/>
      <w:r w:rsidRPr="002779CB">
        <w:rPr>
          <w:rFonts w:ascii="Times New Roman" w:hAnsi="Times New Roman" w:cs="Times New Roman"/>
          <w:sz w:val="28"/>
          <w:szCs w:val="28"/>
        </w:rPr>
        <w:t>=(</w:t>
      </w:r>
      <w:proofErr w:type="gramEnd"/>
      <w:r w:rsidRPr="002779CB">
        <w:rPr>
          <w:rFonts w:ascii="Times New Roman" w:hAnsi="Times New Roman" w:cs="Times New Roman"/>
          <w:sz w:val="28"/>
          <w:szCs w:val="28"/>
        </w:rPr>
        <w:t>44478+43912)/(46313+40410)=0,95</w:t>
      </w:r>
    </w:p>
    <w:p w:rsidR="00CF7EF8" w:rsidRPr="00B75655" w:rsidRDefault="00CF7EF8" w:rsidP="00CF7EF8">
      <w:pPr>
        <w:rPr>
          <w:rFonts w:ascii="Times New Roman" w:hAnsi="Times New Roman" w:cs="Times New Roman"/>
          <w:sz w:val="28"/>
          <w:szCs w:val="28"/>
        </w:rPr>
      </w:pPr>
      <w:r w:rsidRPr="00CF7EF8">
        <w:rPr>
          <w:rFonts w:ascii="Times New Roman" w:hAnsi="Times New Roman" w:cs="Times New Roman"/>
          <w:sz w:val="28"/>
          <w:szCs w:val="28"/>
          <w:lang w:val="en-US"/>
        </w:rPr>
        <w:t>TATA</w:t>
      </w:r>
      <w:proofErr w:type="gramStart"/>
      <w:r w:rsidRPr="00B75655">
        <w:rPr>
          <w:rFonts w:ascii="Times New Roman" w:hAnsi="Times New Roman" w:cs="Times New Roman"/>
          <w:sz w:val="28"/>
          <w:szCs w:val="28"/>
        </w:rPr>
        <w:t>=(</w:t>
      </w:r>
      <w:proofErr w:type="gramEnd"/>
      <w:r w:rsidRPr="00B75655">
        <w:rPr>
          <w:rFonts w:ascii="Times New Roman" w:hAnsi="Times New Roman" w:cs="Times New Roman"/>
          <w:sz w:val="28"/>
          <w:szCs w:val="28"/>
        </w:rPr>
        <w:t>28017+160805+96389)/505195)/(95415+99054+105296)/507840)=0,30</w:t>
      </w:r>
    </w:p>
    <w:p w:rsidR="00CF7EF8" w:rsidRDefault="00CF7EF8" w:rsidP="00CF7EF8">
      <w:pPr>
        <w:rPr>
          <w:rFonts w:ascii="Times New Roman" w:hAnsi="Times New Roman" w:cs="Times New Roman"/>
          <w:sz w:val="28"/>
          <w:szCs w:val="28"/>
        </w:rPr>
      </w:pPr>
      <w:r w:rsidRPr="00CF7EF8">
        <w:rPr>
          <w:rFonts w:ascii="Times New Roman" w:hAnsi="Times New Roman" w:cs="Times New Roman"/>
          <w:sz w:val="28"/>
          <w:szCs w:val="28"/>
        </w:rPr>
        <w:t>М=-4,84+0,92*0,77+0,528*0,96+0,404*1,00+0,892*1,03+0,115*0,82- 0,172*1,027+4,679*0,30-0,327*0,951=-1,24</w:t>
      </w:r>
    </w:p>
    <w:p w:rsidR="00CF7EF8" w:rsidRDefault="00CF7EF8" w:rsidP="00CF7EF8">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2</w:t>
      </w:r>
      <w:r w:rsidR="00311AAE">
        <w:rPr>
          <w:rFonts w:ascii="Times New Roman" w:hAnsi="Times New Roman" w:cs="Times New Roman"/>
          <w:sz w:val="28"/>
          <w:szCs w:val="28"/>
        </w:rPr>
        <w:t>2</w:t>
      </w:r>
      <w:r>
        <w:rPr>
          <w:rFonts w:ascii="Times New Roman" w:hAnsi="Times New Roman" w:cs="Times New Roman"/>
          <w:sz w:val="28"/>
          <w:szCs w:val="28"/>
        </w:rPr>
        <w:t>.</w:t>
      </w:r>
    </w:p>
    <w:p w:rsidR="00B75655" w:rsidRDefault="00B75655" w:rsidP="00CF7EF8">
      <w:pPr>
        <w:rPr>
          <w:rFonts w:ascii="Times New Roman" w:hAnsi="Times New Roman" w:cs="Times New Roman"/>
          <w:sz w:val="28"/>
          <w:szCs w:val="28"/>
        </w:rPr>
      </w:pPr>
    </w:p>
    <w:p w:rsidR="00B75655" w:rsidRDefault="00B75655" w:rsidP="00CF7EF8">
      <w:pPr>
        <w:rPr>
          <w:rFonts w:ascii="Times New Roman" w:hAnsi="Times New Roman" w:cs="Times New Roman"/>
          <w:sz w:val="28"/>
          <w:szCs w:val="28"/>
        </w:rPr>
      </w:pPr>
    </w:p>
    <w:p w:rsidR="00B75655" w:rsidRDefault="00B75655" w:rsidP="00CF7EF8">
      <w:pPr>
        <w:rPr>
          <w:rFonts w:ascii="Times New Roman" w:hAnsi="Times New Roman" w:cs="Times New Roman"/>
          <w:sz w:val="28"/>
          <w:szCs w:val="28"/>
        </w:rPr>
      </w:pPr>
    </w:p>
    <w:p w:rsidR="00311AAE" w:rsidRDefault="00CF7EF8" w:rsidP="00311AAE">
      <w:pPr>
        <w:jc w:val="right"/>
        <w:rPr>
          <w:rFonts w:ascii="Times New Roman" w:hAnsi="Times New Roman" w:cs="Times New Roman"/>
          <w:sz w:val="28"/>
          <w:szCs w:val="28"/>
        </w:rPr>
      </w:pPr>
      <w:r>
        <w:rPr>
          <w:rFonts w:ascii="Times New Roman" w:hAnsi="Times New Roman" w:cs="Times New Roman"/>
          <w:sz w:val="28"/>
          <w:szCs w:val="28"/>
        </w:rPr>
        <w:lastRenderedPageBreak/>
        <w:t>Таблица 2</w:t>
      </w:r>
      <w:r w:rsidR="00311AAE">
        <w:rPr>
          <w:rFonts w:ascii="Times New Roman" w:hAnsi="Times New Roman" w:cs="Times New Roman"/>
          <w:sz w:val="28"/>
          <w:szCs w:val="28"/>
        </w:rPr>
        <w:t>2</w:t>
      </w:r>
    </w:p>
    <w:p w:rsidR="00CF7EF8" w:rsidRDefault="00CF7EF8"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CF7EF8">
        <w:rPr>
          <w:rFonts w:ascii="Times New Roman" w:hAnsi="Times New Roman" w:cs="Times New Roman"/>
          <w:sz w:val="28"/>
          <w:szCs w:val="28"/>
        </w:rPr>
        <w:t xml:space="preserve">АО </w:t>
      </w:r>
      <w:r>
        <w:rPr>
          <w:rFonts w:ascii="Times New Roman" w:hAnsi="Times New Roman" w:cs="Times New Roman"/>
          <w:sz w:val="28"/>
          <w:szCs w:val="28"/>
        </w:rPr>
        <w:t>«Кондитерская фабрика «</w:t>
      </w:r>
      <w:r w:rsidRPr="00CF7EF8">
        <w:rPr>
          <w:rFonts w:ascii="Times New Roman" w:hAnsi="Times New Roman" w:cs="Times New Roman"/>
          <w:sz w:val="28"/>
          <w:szCs w:val="28"/>
        </w:rPr>
        <w:t>Перм</w:t>
      </w:r>
      <w:r>
        <w:rPr>
          <w:rFonts w:ascii="Times New Roman" w:hAnsi="Times New Roman" w:cs="Times New Roman"/>
          <w:sz w:val="28"/>
          <w:szCs w:val="28"/>
        </w:rPr>
        <w:t xml:space="preserve">ская» на </w:t>
      </w:r>
      <w:r w:rsidRPr="00AC1F65">
        <w:rPr>
          <w:rFonts w:ascii="Times New Roman" w:hAnsi="Times New Roman" w:cs="Times New Roman"/>
          <w:sz w:val="28"/>
          <w:szCs w:val="28"/>
        </w:rPr>
        <w:t>2018гг.</w:t>
      </w:r>
    </w:p>
    <w:tbl>
      <w:tblPr>
        <w:tblW w:w="9503" w:type="dxa"/>
        <w:tblLook w:val="04A0" w:firstRow="1" w:lastRow="0" w:firstColumn="1" w:lastColumn="0" w:noHBand="0" w:noVBand="1"/>
      </w:tblPr>
      <w:tblGrid>
        <w:gridCol w:w="5628"/>
        <w:gridCol w:w="3875"/>
      </w:tblGrid>
      <w:tr w:rsidR="00CF7EF8" w:rsidRPr="007F638E" w:rsidTr="00311AAE">
        <w:trPr>
          <w:trHeight w:val="397"/>
        </w:trPr>
        <w:tc>
          <w:tcPr>
            <w:tcW w:w="5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7EF8" w:rsidRPr="007F638E" w:rsidRDefault="00CF7EF8"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75" w:type="dxa"/>
            <w:tcBorders>
              <w:top w:val="single" w:sz="4" w:space="0" w:color="auto"/>
              <w:left w:val="nil"/>
              <w:bottom w:val="single" w:sz="4" w:space="0" w:color="auto"/>
              <w:right w:val="single" w:sz="4" w:space="0" w:color="auto"/>
            </w:tcBorders>
            <w:shd w:val="clear" w:color="auto" w:fill="auto"/>
            <w:noWrap/>
            <w:vAlign w:val="bottom"/>
            <w:hideMark/>
          </w:tcPr>
          <w:p w:rsidR="00CF7EF8" w:rsidRPr="007F638E" w:rsidRDefault="00CF7EF8"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CF7EF8" w:rsidRPr="007F638E" w:rsidTr="00311AAE">
        <w:trPr>
          <w:trHeight w:val="397"/>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0,78</w:t>
            </w:r>
          </w:p>
        </w:tc>
      </w:tr>
      <w:tr w:rsidR="00CF7EF8" w:rsidRPr="007F638E" w:rsidTr="00311AAE">
        <w:trPr>
          <w:trHeight w:val="379"/>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0,96</w:t>
            </w:r>
          </w:p>
        </w:tc>
      </w:tr>
      <w:tr w:rsidR="00CF7EF8" w:rsidRPr="007F638E" w:rsidTr="00311AAE">
        <w:trPr>
          <w:trHeight w:val="379"/>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1,01</w:t>
            </w:r>
          </w:p>
        </w:tc>
      </w:tr>
      <w:tr w:rsidR="00CF7EF8" w:rsidRPr="007F638E" w:rsidTr="00311AAE">
        <w:trPr>
          <w:trHeight w:val="397"/>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1,04</w:t>
            </w:r>
          </w:p>
        </w:tc>
      </w:tr>
      <w:tr w:rsidR="00CF7EF8" w:rsidRPr="007F638E" w:rsidTr="00311AAE">
        <w:trPr>
          <w:trHeight w:val="397"/>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0,82</w:t>
            </w:r>
          </w:p>
        </w:tc>
      </w:tr>
      <w:tr w:rsidR="00CF7EF8" w:rsidRPr="007F638E" w:rsidTr="00311AAE">
        <w:trPr>
          <w:trHeight w:val="379"/>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1,02</w:t>
            </w:r>
          </w:p>
        </w:tc>
      </w:tr>
      <w:tr w:rsidR="00CF7EF8" w:rsidRPr="007F638E" w:rsidTr="00311AAE">
        <w:trPr>
          <w:trHeight w:val="379"/>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0,96</w:t>
            </w:r>
          </w:p>
        </w:tc>
      </w:tr>
      <w:tr w:rsidR="00CF7EF8" w:rsidRPr="007F638E" w:rsidTr="00311AAE">
        <w:trPr>
          <w:trHeight w:val="397"/>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0,31</w:t>
            </w:r>
          </w:p>
        </w:tc>
      </w:tr>
      <w:tr w:rsidR="00CF7EF8" w:rsidRPr="007F638E" w:rsidTr="00311AAE">
        <w:trPr>
          <w:trHeight w:val="379"/>
        </w:trPr>
        <w:tc>
          <w:tcPr>
            <w:tcW w:w="5628" w:type="dxa"/>
            <w:tcBorders>
              <w:top w:val="nil"/>
              <w:left w:val="single" w:sz="4" w:space="0" w:color="auto"/>
              <w:bottom w:val="single" w:sz="4" w:space="0" w:color="auto"/>
              <w:right w:val="single" w:sz="4" w:space="0" w:color="auto"/>
            </w:tcBorders>
            <w:shd w:val="clear" w:color="000000" w:fill="FFFFFF"/>
            <w:vAlign w:val="center"/>
            <w:hideMark/>
          </w:tcPr>
          <w:p w:rsidR="00CF7EF8" w:rsidRPr="007F638E" w:rsidRDefault="00CF7EF8" w:rsidP="00CF7EF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75" w:type="dxa"/>
            <w:tcBorders>
              <w:top w:val="nil"/>
              <w:left w:val="nil"/>
              <w:bottom w:val="single" w:sz="4" w:space="0" w:color="auto"/>
              <w:right w:val="single" w:sz="4" w:space="0" w:color="auto"/>
            </w:tcBorders>
            <w:shd w:val="clear" w:color="auto" w:fill="auto"/>
            <w:noWrap/>
            <w:hideMark/>
          </w:tcPr>
          <w:p w:rsidR="00CF7EF8" w:rsidRPr="00CF7EF8" w:rsidRDefault="00CF7EF8" w:rsidP="00CF7EF8">
            <w:pPr>
              <w:spacing w:line="240" w:lineRule="auto"/>
              <w:rPr>
                <w:rFonts w:ascii="Times New Roman" w:eastAsia="Times New Roman" w:hAnsi="Times New Roman" w:cs="Times New Roman"/>
                <w:color w:val="000000"/>
                <w:sz w:val="24"/>
                <w:szCs w:val="24"/>
                <w:lang w:eastAsia="ru-RU"/>
              </w:rPr>
            </w:pPr>
            <w:r w:rsidRPr="00CF7EF8">
              <w:rPr>
                <w:rFonts w:ascii="Times New Roman" w:eastAsia="Times New Roman" w:hAnsi="Times New Roman" w:cs="Times New Roman"/>
                <w:color w:val="000000"/>
                <w:sz w:val="24"/>
                <w:szCs w:val="24"/>
                <w:lang w:eastAsia="ru-RU"/>
              </w:rPr>
              <w:t>-1,25</w:t>
            </w:r>
          </w:p>
        </w:tc>
      </w:tr>
    </w:tbl>
    <w:p w:rsidR="00311AAE" w:rsidRDefault="00311AAE" w:rsidP="00CF7EF8">
      <w:pPr>
        <w:rPr>
          <w:rFonts w:ascii="Times New Roman" w:hAnsi="Times New Roman" w:cs="Times New Roman"/>
          <w:sz w:val="28"/>
          <w:szCs w:val="28"/>
        </w:rPr>
      </w:pPr>
    </w:p>
    <w:p w:rsidR="00CF7EF8" w:rsidRDefault="00CF7EF8" w:rsidP="00CF7EF8">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CF7EF8">
        <w:rPr>
          <w:rFonts w:ascii="Times New Roman" w:hAnsi="Times New Roman" w:cs="Times New Roman"/>
          <w:sz w:val="28"/>
          <w:szCs w:val="28"/>
        </w:rPr>
        <w:t xml:space="preserve">АО </w:t>
      </w:r>
      <w:r>
        <w:rPr>
          <w:rFonts w:ascii="Times New Roman" w:hAnsi="Times New Roman" w:cs="Times New Roman"/>
          <w:sz w:val="28"/>
          <w:szCs w:val="28"/>
        </w:rPr>
        <w:t>«Кондитерская фабрика «</w:t>
      </w:r>
      <w:r w:rsidRPr="00CF7EF8">
        <w:rPr>
          <w:rFonts w:ascii="Times New Roman" w:hAnsi="Times New Roman" w:cs="Times New Roman"/>
          <w:sz w:val="28"/>
          <w:szCs w:val="28"/>
        </w:rPr>
        <w:t>Перм</w:t>
      </w:r>
      <w:r>
        <w:rPr>
          <w:rFonts w:ascii="Times New Roman" w:hAnsi="Times New Roman" w:cs="Times New Roman"/>
          <w:sz w:val="28"/>
          <w:szCs w:val="28"/>
        </w:rPr>
        <w:t xml:space="preserve">ская»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-1,25. </w:t>
      </w:r>
    </w:p>
    <w:p w:rsidR="00CF7EF8" w:rsidRDefault="00B75655" w:rsidP="00B75655">
      <w:pPr>
        <w:pStyle w:val="a7"/>
        <w:numPr>
          <w:ilvl w:val="0"/>
          <w:numId w:val="3"/>
        </w:numPr>
        <w:tabs>
          <w:tab w:val="left" w:pos="993"/>
        </w:tabs>
        <w:rPr>
          <w:rFonts w:ascii="Times New Roman" w:hAnsi="Times New Roman" w:cs="Times New Roman"/>
          <w:sz w:val="28"/>
          <w:szCs w:val="28"/>
        </w:rPr>
      </w:pPr>
      <w:r w:rsidRPr="00B75655">
        <w:rPr>
          <w:rFonts w:ascii="Times New Roman" w:hAnsi="Times New Roman" w:cs="Times New Roman"/>
          <w:sz w:val="28"/>
          <w:szCs w:val="28"/>
        </w:rPr>
        <w:t>МП ЧЕРДЫНЬ-ХЛЕБ</w:t>
      </w:r>
      <w:r w:rsidR="00CF7EF8">
        <w:rPr>
          <w:rFonts w:ascii="Times New Roman" w:hAnsi="Times New Roman" w:cs="Times New Roman"/>
          <w:sz w:val="28"/>
          <w:szCs w:val="28"/>
        </w:rPr>
        <w:t>.</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DSRI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372/124151)/(860/115163)=0,40</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GMI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22738)/(17681)=0,77</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AQI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3436-3436)/8731)/(1782-1782)/7058)=0</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SGI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124151)/(115163)=1,07</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DEPI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1,12903225806452)/(0,928170594837261)=1,21</w:t>
      </w:r>
    </w:p>
    <w:p w:rsidR="00B75655" w:rsidRPr="008B7E73" w:rsidRDefault="00B75655" w:rsidP="00B75655">
      <w:pPr>
        <w:rPr>
          <w:rFonts w:ascii="Times New Roman" w:hAnsi="Times New Roman" w:cs="Times New Roman"/>
          <w:sz w:val="28"/>
          <w:szCs w:val="28"/>
        </w:rPr>
      </w:pPr>
      <w:r w:rsidRPr="00B75655">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13670+7354)/(9691+6221)=1,32</w:t>
      </w:r>
    </w:p>
    <w:p w:rsidR="00B75655" w:rsidRPr="008B7E73" w:rsidRDefault="00B75655" w:rsidP="00B75655">
      <w:pPr>
        <w:rPr>
          <w:rFonts w:ascii="Times New Roman" w:hAnsi="Times New Roman" w:cs="Times New Roman"/>
          <w:sz w:val="28"/>
          <w:szCs w:val="28"/>
        </w:rPr>
      </w:pPr>
      <w:r w:rsidRPr="00B75655">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7354+1714)/(6221+1769)=1,27</w:t>
      </w:r>
    </w:p>
    <w:p w:rsidR="00B75655" w:rsidRPr="008B7E73" w:rsidRDefault="00B75655" w:rsidP="00B75655">
      <w:pPr>
        <w:rPr>
          <w:rFonts w:ascii="Times New Roman" w:hAnsi="Times New Roman" w:cs="Times New Roman"/>
          <w:sz w:val="28"/>
          <w:szCs w:val="28"/>
        </w:rPr>
      </w:pPr>
      <w:r w:rsidRPr="00B75655">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0+0+3287)/8731)/(0+0+2082)/7058)=0,59</w:t>
      </w:r>
    </w:p>
    <w:p w:rsidR="00B75655" w:rsidRDefault="00B75655" w:rsidP="00B75655">
      <w:pPr>
        <w:rPr>
          <w:rFonts w:ascii="Times New Roman" w:hAnsi="Times New Roman" w:cs="Times New Roman"/>
          <w:sz w:val="28"/>
          <w:szCs w:val="28"/>
        </w:rPr>
      </w:pPr>
      <w:r w:rsidRPr="00B75655">
        <w:rPr>
          <w:rFonts w:ascii="Times New Roman" w:hAnsi="Times New Roman" w:cs="Times New Roman"/>
          <w:sz w:val="28"/>
          <w:szCs w:val="28"/>
        </w:rPr>
        <w:t>М=-4,84+0,92*0,40+0,528*0,77+0,404*0+0,892*1,07+0,115*1,21-0,172*1,32+4,679*0,59-0,327*1,27=-0,80</w:t>
      </w:r>
    </w:p>
    <w:p w:rsidR="00CF7EF8" w:rsidRDefault="00CF7EF8" w:rsidP="00B75655">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2</w:t>
      </w:r>
      <w:r w:rsidR="0024223F">
        <w:rPr>
          <w:rFonts w:ascii="Times New Roman" w:hAnsi="Times New Roman" w:cs="Times New Roman"/>
          <w:sz w:val="28"/>
          <w:szCs w:val="28"/>
        </w:rPr>
        <w:t>3</w:t>
      </w:r>
      <w:r>
        <w:rPr>
          <w:rFonts w:ascii="Times New Roman" w:hAnsi="Times New Roman" w:cs="Times New Roman"/>
          <w:sz w:val="28"/>
          <w:szCs w:val="28"/>
        </w:rPr>
        <w:t>.</w:t>
      </w: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CF7EF8" w:rsidP="00311AAE">
      <w:pPr>
        <w:jc w:val="right"/>
        <w:rPr>
          <w:rFonts w:ascii="Times New Roman" w:hAnsi="Times New Roman" w:cs="Times New Roman"/>
          <w:sz w:val="28"/>
          <w:szCs w:val="28"/>
        </w:rPr>
      </w:pPr>
      <w:r>
        <w:rPr>
          <w:rFonts w:ascii="Times New Roman" w:hAnsi="Times New Roman" w:cs="Times New Roman"/>
          <w:sz w:val="28"/>
          <w:szCs w:val="28"/>
        </w:rPr>
        <w:lastRenderedPageBreak/>
        <w:t>Таблица 2</w:t>
      </w:r>
      <w:r w:rsidR="0024223F">
        <w:rPr>
          <w:rFonts w:ascii="Times New Roman" w:hAnsi="Times New Roman" w:cs="Times New Roman"/>
          <w:sz w:val="28"/>
          <w:szCs w:val="28"/>
        </w:rPr>
        <w:t>3</w:t>
      </w:r>
    </w:p>
    <w:p w:rsidR="00CF7EF8" w:rsidRDefault="00CF7EF8"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00B75655" w:rsidRPr="00B75655">
        <w:rPr>
          <w:rFonts w:ascii="Times New Roman" w:hAnsi="Times New Roman" w:cs="Times New Roman"/>
          <w:sz w:val="28"/>
          <w:szCs w:val="28"/>
        </w:rPr>
        <w:t>МП ЧЕРДЫНЬ-ХЛЕБ</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483" w:type="dxa"/>
        <w:tblLook w:val="04A0" w:firstRow="1" w:lastRow="0" w:firstColumn="1" w:lastColumn="0" w:noHBand="0" w:noVBand="1"/>
      </w:tblPr>
      <w:tblGrid>
        <w:gridCol w:w="5617"/>
        <w:gridCol w:w="3866"/>
      </w:tblGrid>
      <w:tr w:rsidR="00CF7EF8" w:rsidRPr="007F638E" w:rsidTr="00311AAE">
        <w:trPr>
          <w:trHeight w:val="396"/>
        </w:trPr>
        <w:tc>
          <w:tcPr>
            <w:tcW w:w="56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7EF8" w:rsidRPr="007F638E" w:rsidRDefault="00CF7EF8"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66" w:type="dxa"/>
            <w:tcBorders>
              <w:top w:val="single" w:sz="4" w:space="0" w:color="auto"/>
              <w:left w:val="nil"/>
              <w:bottom w:val="single" w:sz="4" w:space="0" w:color="auto"/>
              <w:right w:val="single" w:sz="4" w:space="0" w:color="auto"/>
            </w:tcBorders>
            <w:shd w:val="clear" w:color="auto" w:fill="auto"/>
            <w:noWrap/>
            <w:vAlign w:val="bottom"/>
            <w:hideMark/>
          </w:tcPr>
          <w:p w:rsidR="00CF7EF8" w:rsidRPr="007F638E" w:rsidRDefault="00CF7EF8"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B75655" w:rsidRPr="007F638E" w:rsidTr="00311AAE">
        <w:trPr>
          <w:trHeight w:val="396"/>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0,40</w:t>
            </w:r>
          </w:p>
        </w:tc>
      </w:tr>
      <w:tr w:rsidR="00B75655" w:rsidRPr="007F638E" w:rsidTr="00311AAE">
        <w:trPr>
          <w:trHeight w:val="378"/>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0,78</w:t>
            </w:r>
          </w:p>
        </w:tc>
      </w:tr>
      <w:tr w:rsidR="00B75655" w:rsidRPr="007F638E" w:rsidTr="00311AAE">
        <w:trPr>
          <w:trHeight w:val="378"/>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0,00</w:t>
            </w:r>
          </w:p>
        </w:tc>
      </w:tr>
      <w:tr w:rsidR="00B75655" w:rsidRPr="007F638E" w:rsidTr="00311AAE">
        <w:trPr>
          <w:trHeight w:val="396"/>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1,08</w:t>
            </w:r>
          </w:p>
        </w:tc>
      </w:tr>
      <w:tr w:rsidR="00B75655" w:rsidRPr="007F638E" w:rsidTr="00311AAE">
        <w:trPr>
          <w:trHeight w:val="396"/>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1,22</w:t>
            </w:r>
          </w:p>
        </w:tc>
      </w:tr>
      <w:tr w:rsidR="00B75655" w:rsidRPr="007F638E" w:rsidTr="00311AAE">
        <w:trPr>
          <w:trHeight w:val="378"/>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1,32</w:t>
            </w:r>
          </w:p>
        </w:tc>
      </w:tr>
      <w:tr w:rsidR="00B75655" w:rsidRPr="007F638E" w:rsidTr="00311AAE">
        <w:trPr>
          <w:trHeight w:val="378"/>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1,28</w:t>
            </w:r>
          </w:p>
        </w:tc>
      </w:tr>
      <w:tr w:rsidR="00B75655" w:rsidRPr="007F638E" w:rsidTr="00311AAE">
        <w:trPr>
          <w:trHeight w:val="396"/>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0,60</w:t>
            </w:r>
          </w:p>
        </w:tc>
      </w:tr>
      <w:tr w:rsidR="00B75655" w:rsidRPr="007F638E" w:rsidTr="00311AAE">
        <w:trPr>
          <w:trHeight w:val="378"/>
        </w:trPr>
        <w:tc>
          <w:tcPr>
            <w:tcW w:w="5617"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66"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-0,80</w:t>
            </w:r>
          </w:p>
        </w:tc>
      </w:tr>
    </w:tbl>
    <w:p w:rsidR="00311AAE" w:rsidRDefault="00311AAE" w:rsidP="00CF7EF8">
      <w:pPr>
        <w:rPr>
          <w:rFonts w:ascii="Times New Roman" w:hAnsi="Times New Roman" w:cs="Times New Roman"/>
          <w:sz w:val="28"/>
          <w:szCs w:val="28"/>
        </w:rPr>
      </w:pPr>
    </w:p>
    <w:p w:rsidR="00CF7EF8" w:rsidRDefault="00CF7EF8" w:rsidP="00CF7EF8">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00B75655" w:rsidRPr="00B75655">
        <w:rPr>
          <w:rFonts w:ascii="Times New Roman" w:hAnsi="Times New Roman" w:cs="Times New Roman"/>
          <w:sz w:val="28"/>
          <w:szCs w:val="28"/>
        </w:rPr>
        <w:t>МП ЧЕРДЫНЬ-ХЛЕБ</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w:t>
      </w:r>
      <w:r w:rsidR="00B75655">
        <w:rPr>
          <w:rFonts w:ascii="Times New Roman" w:hAnsi="Times New Roman" w:cs="Times New Roman"/>
          <w:sz w:val="28"/>
          <w:szCs w:val="28"/>
        </w:rPr>
        <w:t>0,80</w:t>
      </w:r>
      <w:r>
        <w:rPr>
          <w:rFonts w:ascii="Times New Roman" w:hAnsi="Times New Roman" w:cs="Times New Roman"/>
          <w:sz w:val="28"/>
          <w:szCs w:val="28"/>
        </w:rPr>
        <w:t xml:space="preserve">. </w:t>
      </w:r>
    </w:p>
    <w:p w:rsidR="00B75655" w:rsidRDefault="00CB2828" w:rsidP="00CB2828">
      <w:pPr>
        <w:pStyle w:val="a7"/>
        <w:numPr>
          <w:ilvl w:val="0"/>
          <w:numId w:val="3"/>
        </w:numPr>
        <w:tabs>
          <w:tab w:val="left" w:pos="993"/>
        </w:tabs>
        <w:rPr>
          <w:rFonts w:ascii="Times New Roman" w:hAnsi="Times New Roman" w:cs="Times New Roman"/>
          <w:sz w:val="28"/>
          <w:szCs w:val="28"/>
        </w:rPr>
      </w:pPr>
      <w:proofErr w:type="gramStart"/>
      <w:r w:rsidRPr="00CB2828">
        <w:rPr>
          <w:rFonts w:ascii="Times New Roman" w:hAnsi="Times New Roman" w:cs="Times New Roman"/>
          <w:sz w:val="28"/>
          <w:szCs w:val="28"/>
        </w:rPr>
        <w:t>ОАО</w:t>
      </w:r>
      <w:r>
        <w:rPr>
          <w:rFonts w:ascii="Times New Roman" w:hAnsi="Times New Roman" w:cs="Times New Roman"/>
          <w:sz w:val="28"/>
          <w:szCs w:val="28"/>
        </w:rPr>
        <w:t xml:space="preserve"> </w:t>
      </w:r>
      <w:r w:rsidRPr="00CB2828">
        <w:rPr>
          <w:rFonts w:ascii="Times New Roman" w:hAnsi="Times New Roman" w:cs="Times New Roman"/>
          <w:sz w:val="28"/>
          <w:szCs w:val="28"/>
        </w:rPr>
        <w:t xml:space="preserve"> </w:t>
      </w:r>
      <w:r>
        <w:rPr>
          <w:rFonts w:ascii="Times New Roman" w:hAnsi="Times New Roman" w:cs="Times New Roman"/>
          <w:sz w:val="28"/>
          <w:szCs w:val="28"/>
        </w:rPr>
        <w:t>«</w:t>
      </w:r>
      <w:proofErr w:type="gramEnd"/>
      <w:r w:rsidRPr="00CB2828">
        <w:rPr>
          <w:rFonts w:ascii="Times New Roman" w:hAnsi="Times New Roman" w:cs="Times New Roman"/>
          <w:sz w:val="28"/>
          <w:szCs w:val="28"/>
        </w:rPr>
        <w:t>СМК</w:t>
      </w:r>
      <w:r>
        <w:rPr>
          <w:rFonts w:ascii="Times New Roman" w:hAnsi="Times New Roman" w:cs="Times New Roman"/>
          <w:sz w:val="28"/>
          <w:szCs w:val="28"/>
        </w:rPr>
        <w:t>»</w:t>
      </w:r>
      <w:r w:rsidR="00B75655">
        <w:rPr>
          <w:rFonts w:ascii="Times New Roman" w:hAnsi="Times New Roman" w:cs="Times New Roman"/>
          <w:sz w:val="28"/>
          <w:szCs w:val="28"/>
        </w:rPr>
        <w:t>.</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DSRI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30891/55279)/(24570/95048)=2,16</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GMI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-8866)/(-8684)=0,97</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AQI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73996-36203)/140454)/(80767-42974)/143453)=1,02</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SGI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55279)/(95048)=0,58</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DEPI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-0,138141269904938)/(-0,157560385349281)=0,87</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SGAI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0+0)/(0+0)=0</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LVGI</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0+-8866)/(0+-8684)=1,07</w:t>
      </w:r>
    </w:p>
    <w:p w:rsidR="00B75655" w:rsidRPr="00B75655" w:rsidRDefault="00B75655" w:rsidP="00B75655">
      <w:pPr>
        <w:rPr>
          <w:rFonts w:ascii="Times New Roman" w:hAnsi="Times New Roman" w:cs="Times New Roman"/>
          <w:sz w:val="28"/>
          <w:szCs w:val="28"/>
          <w:lang w:val="en-US"/>
        </w:rPr>
      </w:pPr>
      <w:r w:rsidRPr="00B75655">
        <w:rPr>
          <w:rFonts w:ascii="Times New Roman" w:hAnsi="Times New Roman" w:cs="Times New Roman"/>
          <w:sz w:val="28"/>
          <w:szCs w:val="28"/>
          <w:lang w:val="en-US"/>
        </w:rPr>
        <w:t>TATA</w:t>
      </w:r>
      <w:proofErr w:type="gramStart"/>
      <w:r w:rsidRPr="00B75655">
        <w:rPr>
          <w:rFonts w:ascii="Times New Roman" w:hAnsi="Times New Roman" w:cs="Times New Roman"/>
          <w:sz w:val="28"/>
          <w:szCs w:val="28"/>
          <w:lang w:val="en-US"/>
        </w:rPr>
        <w:t>=(</w:t>
      </w:r>
      <w:proofErr w:type="gramEnd"/>
      <w:r w:rsidRPr="00B75655">
        <w:rPr>
          <w:rFonts w:ascii="Times New Roman" w:hAnsi="Times New Roman" w:cs="Times New Roman"/>
          <w:sz w:val="28"/>
          <w:szCs w:val="28"/>
          <w:lang w:val="en-US"/>
        </w:rPr>
        <w:t>0+0+99440)/140455)/(0+0+94494)/143453)=1,01</w:t>
      </w:r>
    </w:p>
    <w:p w:rsidR="00B75655" w:rsidRDefault="00B75655" w:rsidP="00B75655">
      <w:pPr>
        <w:rPr>
          <w:rFonts w:ascii="Times New Roman" w:hAnsi="Times New Roman" w:cs="Times New Roman"/>
          <w:sz w:val="28"/>
          <w:szCs w:val="28"/>
        </w:rPr>
      </w:pPr>
      <w:r w:rsidRPr="00B75655">
        <w:rPr>
          <w:rFonts w:ascii="Times New Roman" w:hAnsi="Times New Roman" w:cs="Times New Roman"/>
          <w:sz w:val="28"/>
          <w:szCs w:val="28"/>
        </w:rPr>
        <w:t>М=-4,84+0,92*2,16+0,528*0,97+0,404*1,02+0,892*0,58+0,115*0,87- 0,172*0+4,679*1,01-0,327*1, 797=3,10</w:t>
      </w:r>
    </w:p>
    <w:p w:rsidR="00B75655" w:rsidRDefault="00B75655" w:rsidP="00B75655">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2</w:t>
      </w:r>
      <w:r w:rsidR="0024223F">
        <w:rPr>
          <w:rFonts w:ascii="Times New Roman" w:hAnsi="Times New Roman" w:cs="Times New Roman"/>
          <w:sz w:val="28"/>
          <w:szCs w:val="28"/>
        </w:rPr>
        <w:t>4</w:t>
      </w:r>
      <w:r>
        <w:rPr>
          <w:rFonts w:ascii="Times New Roman" w:hAnsi="Times New Roman" w:cs="Times New Roman"/>
          <w:sz w:val="28"/>
          <w:szCs w:val="28"/>
        </w:rPr>
        <w:t>.</w:t>
      </w:r>
    </w:p>
    <w:p w:rsidR="00311AAE" w:rsidRDefault="00311AAE" w:rsidP="00B75655">
      <w:pPr>
        <w:rPr>
          <w:rFonts w:ascii="Times New Roman" w:hAnsi="Times New Roman" w:cs="Times New Roman"/>
          <w:sz w:val="28"/>
          <w:szCs w:val="28"/>
        </w:rPr>
      </w:pPr>
    </w:p>
    <w:p w:rsidR="00311AAE" w:rsidRDefault="00311AAE" w:rsidP="00B75655">
      <w:pPr>
        <w:rPr>
          <w:rFonts w:ascii="Times New Roman" w:hAnsi="Times New Roman" w:cs="Times New Roman"/>
          <w:sz w:val="28"/>
          <w:szCs w:val="28"/>
        </w:rPr>
      </w:pPr>
    </w:p>
    <w:p w:rsidR="00311AAE" w:rsidRDefault="00311AAE" w:rsidP="00B75655">
      <w:pPr>
        <w:rPr>
          <w:rFonts w:ascii="Times New Roman" w:hAnsi="Times New Roman" w:cs="Times New Roman"/>
          <w:sz w:val="28"/>
          <w:szCs w:val="28"/>
        </w:rPr>
      </w:pPr>
    </w:p>
    <w:p w:rsidR="00311AAE" w:rsidRDefault="00311AAE" w:rsidP="00B75655">
      <w:pPr>
        <w:rPr>
          <w:rFonts w:ascii="Times New Roman" w:hAnsi="Times New Roman" w:cs="Times New Roman"/>
          <w:sz w:val="28"/>
          <w:szCs w:val="28"/>
        </w:rPr>
      </w:pPr>
    </w:p>
    <w:p w:rsidR="00311AAE" w:rsidRDefault="00B75655" w:rsidP="00311AAE">
      <w:pPr>
        <w:jc w:val="right"/>
        <w:rPr>
          <w:rFonts w:ascii="Times New Roman" w:hAnsi="Times New Roman" w:cs="Times New Roman"/>
          <w:sz w:val="28"/>
          <w:szCs w:val="28"/>
        </w:rPr>
      </w:pPr>
      <w:r>
        <w:rPr>
          <w:rFonts w:ascii="Times New Roman" w:hAnsi="Times New Roman" w:cs="Times New Roman"/>
          <w:sz w:val="28"/>
          <w:szCs w:val="28"/>
        </w:rPr>
        <w:lastRenderedPageBreak/>
        <w:t>Таблица 2</w:t>
      </w:r>
      <w:r w:rsidR="0024223F">
        <w:rPr>
          <w:rFonts w:ascii="Times New Roman" w:hAnsi="Times New Roman" w:cs="Times New Roman"/>
          <w:sz w:val="28"/>
          <w:szCs w:val="28"/>
        </w:rPr>
        <w:t>4</w:t>
      </w:r>
    </w:p>
    <w:p w:rsidR="00B75655" w:rsidRDefault="00B75655"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00CB2828">
        <w:rPr>
          <w:rFonts w:ascii="Times New Roman" w:hAnsi="Times New Roman" w:cs="Times New Roman"/>
          <w:sz w:val="28"/>
          <w:szCs w:val="28"/>
        </w:rPr>
        <w:t xml:space="preserve">ОАО  «СМК» </w:t>
      </w:r>
      <w:r>
        <w:rPr>
          <w:rFonts w:ascii="Times New Roman" w:hAnsi="Times New Roman" w:cs="Times New Roman"/>
          <w:sz w:val="28"/>
          <w:szCs w:val="28"/>
        </w:rPr>
        <w:t xml:space="preserve">на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B75655" w:rsidRPr="007F638E" w:rsidTr="00CB2828">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5655" w:rsidRPr="007F638E" w:rsidRDefault="00B75655"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B75655" w:rsidRPr="007F638E" w:rsidRDefault="00B75655" w:rsidP="00B75655">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B75655" w:rsidRPr="007F638E" w:rsidTr="00CB2828">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2,16</w:t>
            </w:r>
          </w:p>
        </w:tc>
      </w:tr>
      <w:tr w:rsidR="00B75655" w:rsidRPr="007F638E" w:rsidTr="00CB2828">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0,98</w:t>
            </w:r>
          </w:p>
        </w:tc>
      </w:tr>
      <w:tr w:rsidR="00B75655" w:rsidRPr="007F638E" w:rsidTr="00CB2828">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1,02</w:t>
            </w:r>
          </w:p>
        </w:tc>
      </w:tr>
      <w:tr w:rsidR="00B75655" w:rsidRPr="007F638E" w:rsidTr="00CB2828">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0,58</w:t>
            </w:r>
          </w:p>
        </w:tc>
      </w:tr>
      <w:tr w:rsidR="00B75655" w:rsidRPr="007F638E" w:rsidTr="00CB2828">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0,88</w:t>
            </w:r>
          </w:p>
        </w:tc>
      </w:tr>
      <w:tr w:rsidR="00B75655" w:rsidRPr="007F638E" w:rsidTr="00CB2828">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0,00</w:t>
            </w:r>
          </w:p>
        </w:tc>
      </w:tr>
      <w:tr w:rsidR="00B75655" w:rsidRPr="007F638E" w:rsidTr="00CB2828">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1,07</w:t>
            </w:r>
          </w:p>
        </w:tc>
      </w:tr>
      <w:tr w:rsidR="00B75655" w:rsidRPr="007F638E" w:rsidTr="00CB2828">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1,02</w:t>
            </w:r>
          </w:p>
        </w:tc>
      </w:tr>
      <w:tr w:rsidR="00B75655" w:rsidRPr="007F638E" w:rsidTr="00CB2828">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B75655" w:rsidRPr="007F638E" w:rsidRDefault="00B75655" w:rsidP="00B756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hideMark/>
          </w:tcPr>
          <w:p w:rsidR="00B75655" w:rsidRPr="00B75655" w:rsidRDefault="00B75655" w:rsidP="00B75655">
            <w:pPr>
              <w:spacing w:line="240" w:lineRule="auto"/>
              <w:rPr>
                <w:rFonts w:ascii="Times New Roman" w:eastAsia="Times New Roman" w:hAnsi="Times New Roman" w:cs="Times New Roman"/>
                <w:color w:val="000000"/>
                <w:sz w:val="24"/>
                <w:szCs w:val="24"/>
                <w:lang w:eastAsia="ru-RU"/>
              </w:rPr>
            </w:pPr>
            <w:r w:rsidRPr="00B75655">
              <w:rPr>
                <w:rFonts w:ascii="Times New Roman" w:eastAsia="Times New Roman" w:hAnsi="Times New Roman" w:cs="Times New Roman"/>
                <w:color w:val="000000"/>
                <w:sz w:val="24"/>
                <w:szCs w:val="24"/>
                <w:lang w:eastAsia="ru-RU"/>
              </w:rPr>
              <w:t>3,10</w:t>
            </w:r>
          </w:p>
        </w:tc>
      </w:tr>
    </w:tbl>
    <w:p w:rsidR="00B75655" w:rsidRDefault="00B75655" w:rsidP="00B75655">
      <w:pPr>
        <w:rPr>
          <w:rFonts w:ascii="Times New Roman" w:hAnsi="Times New Roman" w:cs="Times New Roman"/>
          <w:sz w:val="28"/>
          <w:szCs w:val="28"/>
        </w:rPr>
      </w:pPr>
    </w:p>
    <w:p w:rsidR="00B75655" w:rsidRDefault="00B75655" w:rsidP="00B75655">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proofErr w:type="gramStart"/>
      <w:r w:rsidR="00CB2828">
        <w:rPr>
          <w:rFonts w:ascii="Times New Roman" w:hAnsi="Times New Roman" w:cs="Times New Roman"/>
          <w:sz w:val="28"/>
          <w:szCs w:val="28"/>
        </w:rPr>
        <w:t>ОАО  «</w:t>
      </w:r>
      <w:proofErr w:type="gramEnd"/>
      <w:r w:rsidR="00CB2828">
        <w:rPr>
          <w:rFonts w:ascii="Times New Roman" w:hAnsi="Times New Roman" w:cs="Times New Roman"/>
          <w:sz w:val="28"/>
          <w:szCs w:val="28"/>
        </w:rPr>
        <w:t>СМК»</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w:t>
      </w:r>
      <w:r w:rsidR="00CB2828">
        <w:rPr>
          <w:rFonts w:ascii="Times New Roman" w:hAnsi="Times New Roman" w:cs="Times New Roman"/>
          <w:sz w:val="28"/>
          <w:szCs w:val="28"/>
        </w:rPr>
        <w:t>3,10</w:t>
      </w:r>
      <w:r>
        <w:rPr>
          <w:rFonts w:ascii="Times New Roman" w:hAnsi="Times New Roman" w:cs="Times New Roman"/>
          <w:sz w:val="28"/>
          <w:szCs w:val="28"/>
        </w:rPr>
        <w:t xml:space="preserve">. </w:t>
      </w:r>
    </w:p>
    <w:p w:rsidR="00CB2828" w:rsidRDefault="00CB2828" w:rsidP="00CB2828">
      <w:pPr>
        <w:pStyle w:val="a7"/>
        <w:numPr>
          <w:ilvl w:val="0"/>
          <w:numId w:val="3"/>
        </w:numPr>
        <w:tabs>
          <w:tab w:val="left" w:pos="993"/>
        </w:tabs>
        <w:rPr>
          <w:rFonts w:ascii="Times New Roman" w:hAnsi="Times New Roman" w:cs="Times New Roman"/>
          <w:sz w:val="28"/>
          <w:szCs w:val="28"/>
        </w:rPr>
      </w:pPr>
      <w:r w:rsidRPr="00CB2828">
        <w:rPr>
          <w:rFonts w:ascii="Times New Roman" w:hAnsi="Times New Roman" w:cs="Times New Roman"/>
          <w:sz w:val="28"/>
          <w:szCs w:val="28"/>
        </w:rPr>
        <w:t xml:space="preserve">ОАО </w:t>
      </w:r>
      <w:r>
        <w:rPr>
          <w:rFonts w:ascii="Times New Roman" w:hAnsi="Times New Roman" w:cs="Times New Roman"/>
          <w:sz w:val="28"/>
          <w:szCs w:val="28"/>
        </w:rPr>
        <w:t>«</w:t>
      </w:r>
      <w:proofErr w:type="spellStart"/>
      <w:r w:rsidRPr="00CB2828">
        <w:rPr>
          <w:rFonts w:ascii="Times New Roman" w:hAnsi="Times New Roman" w:cs="Times New Roman"/>
          <w:sz w:val="28"/>
          <w:szCs w:val="28"/>
        </w:rPr>
        <w:t>Хлеб</w:t>
      </w:r>
      <w:r>
        <w:rPr>
          <w:rFonts w:ascii="Times New Roman" w:hAnsi="Times New Roman" w:cs="Times New Roman"/>
          <w:sz w:val="28"/>
          <w:szCs w:val="28"/>
        </w:rPr>
        <w:t>П</w:t>
      </w:r>
      <w:r w:rsidRPr="00CB2828">
        <w:rPr>
          <w:rFonts w:ascii="Times New Roman" w:hAnsi="Times New Roman" w:cs="Times New Roman"/>
          <w:sz w:val="28"/>
          <w:szCs w:val="28"/>
        </w:rPr>
        <w:t>ром</w:t>
      </w:r>
      <w:proofErr w:type="spellEnd"/>
      <w:r>
        <w:rPr>
          <w:rFonts w:ascii="Times New Roman" w:hAnsi="Times New Roman" w:cs="Times New Roman"/>
          <w:sz w:val="28"/>
          <w:szCs w:val="28"/>
        </w:rPr>
        <w:t>».</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DSRI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1327702/11</w:t>
      </w:r>
      <w:r>
        <w:rPr>
          <w:rFonts w:ascii="Times New Roman" w:hAnsi="Times New Roman" w:cs="Times New Roman"/>
          <w:sz w:val="28"/>
          <w:szCs w:val="28"/>
          <w:lang w:val="en-US"/>
        </w:rPr>
        <w:t>402885)/(1217811/12070926)=1,15</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GMI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4865255)/(6167620)=1,26</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AQI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3708357-3164585)/6306710)/(2524076-2387619)/5015224)=3,16</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SGI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11402885)/(12070926)=0,94</w:t>
      </w:r>
    </w:p>
    <w:p w:rsidR="00472C55" w:rsidRPr="00472C55" w:rsidRDefault="00472C55" w:rsidP="00472C55">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0,04)/(0,32)=0,13</w:t>
      </w:r>
    </w:p>
    <w:p w:rsidR="00472C55" w:rsidRPr="008B7E73" w:rsidRDefault="00472C55" w:rsidP="00472C55">
      <w:pPr>
        <w:rPr>
          <w:rFonts w:ascii="Times New Roman" w:hAnsi="Times New Roman" w:cs="Times New Roman"/>
          <w:sz w:val="28"/>
          <w:szCs w:val="28"/>
        </w:rPr>
      </w:pPr>
      <w:r w:rsidRPr="00472C55">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3169556+644285)/(2725703+530318)=0</w:t>
      </w:r>
    </w:p>
    <w:p w:rsidR="00472C55" w:rsidRPr="008B7E73" w:rsidRDefault="00472C55" w:rsidP="00472C55">
      <w:pPr>
        <w:rPr>
          <w:rFonts w:ascii="Times New Roman" w:hAnsi="Times New Roman" w:cs="Times New Roman"/>
          <w:sz w:val="28"/>
          <w:szCs w:val="28"/>
        </w:rPr>
      </w:pPr>
      <w:r w:rsidRPr="00472C55">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644285+1051414)/(530318+2911599)=1,04</w:t>
      </w:r>
    </w:p>
    <w:p w:rsidR="00472C55" w:rsidRPr="008B7E73" w:rsidRDefault="00472C55" w:rsidP="00472C55">
      <w:pPr>
        <w:rPr>
          <w:rFonts w:ascii="Times New Roman" w:hAnsi="Times New Roman" w:cs="Times New Roman"/>
          <w:sz w:val="28"/>
          <w:szCs w:val="28"/>
        </w:rPr>
      </w:pPr>
      <w:r w:rsidRPr="00472C55">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2140714+268201+1618409)/6306710)/(1400000+281450+1395110)/5015224)=1,04</w:t>
      </w:r>
    </w:p>
    <w:p w:rsidR="00472C55" w:rsidRDefault="00472C55" w:rsidP="00472C55">
      <w:pPr>
        <w:rPr>
          <w:rFonts w:ascii="Times New Roman" w:hAnsi="Times New Roman" w:cs="Times New Roman"/>
          <w:sz w:val="28"/>
          <w:szCs w:val="28"/>
        </w:rPr>
      </w:pPr>
      <w:r w:rsidRPr="00472C55">
        <w:rPr>
          <w:rFonts w:ascii="Times New Roman" w:hAnsi="Times New Roman" w:cs="Times New Roman"/>
          <w:sz w:val="28"/>
          <w:szCs w:val="28"/>
        </w:rPr>
        <w:t>М=-4,84+0,92*1,15+0,528*1,26+0,404*3,16+0,892*0,94+0,115*0,13- 0,172*0+4,679*1,04-0,327*1,04=3,59</w:t>
      </w:r>
    </w:p>
    <w:p w:rsidR="00CB2828" w:rsidRDefault="00CB2828" w:rsidP="00472C55">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2</w:t>
      </w:r>
      <w:r w:rsidR="0024223F">
        <w:rPr>
          <w:rFonts w:ascii="Times New Roman" w:hAnsi="Times New Roman" w:cs="Times New Roman"/>
          <w:sz w:val="28"/>
          <w:szCs w:val="28"/>
        </w:rPr>
        <w:t>5</w:t>
      </w:r>
      <w:r>
        <w:rPr>
          <w:rFonts w:ascii="Times New Roman" w:hAnsi="Times New Roman" w:cs="Times New Roman"/>
          <w:sz w:val="28"/>
          <w:szCs w:val="28"/>
        </w:rPr>
        <w:t>.</w:t>
      </w:r>
    </w:p>
    <w:p w:rsidR="00311AAE" w:rsidRDefault="00311AAE" w:rsidP="00CB2828">
      <w:pPr>
        <w:rPr>
          <w:rFonts w:ascii="Times New Roman" w:hAnsi="Times New Roman" w:cs="Times New Roman"/>
          <w:sz w:val="28"/>
          <w:szCs w:val="28"/>
        </w:rPr>
      </w:pPr>
    </w:p>
    <w:p w:rsidR="00311AAE" w:rsidRDefault="00311AAE" w:rsidP="00CB2828">
      <w:pPr>
        <w:rPr>
          <w:rFonts w:ascii="Times New Roman" w:hAnsi="Times New Roman" w:cs="Times New Roman"/>
          <w:sz w:val="28"/>
          <w:szCs w:val="28"/>
        </w:rPr>
      </w:pPr>
    </w:p>
    <w:p w:rsidR="00311AAE" w:rsidRDefault="00311AAE" w:rsidP="00CB2828">
      <w:pPr>
        <w:rPr>
          <w:rFonts w:ascii="Times New Roman" w:hAnsi="Times New Roman" w:cs="Times New Roman"/>
          <w:sz w:val="28"/>
          <w:szCs w:val="28"/>
        </w:rPr>
      </w:pPr>
    </w:p>
    <w:p w:rsidR="00311AAE" w:rsidRDefault="00CB2828" w:rsidP="00311AAE">
      <w:pPr>
        <w:jc w:val="right"/>
        <w:rPr>
          <w:rFonts w:ascii="Times New Roman" w:hAnsi="Times New Roman" w:cs="Times New Roman"/>
          <w:sz w:val="28"/>
          <w:szCs w:val="28"/>
        </w:rPr>
      </w:pPr>
      <w:r>
        <w:rPr>
          <w:rFonts w:ascii="Times New Roman" w:hAnsi="Times New Roman" w:cs="Times New Roman"/>
          <w:sz w:val="28"/>
          <w:szCs w:val="28"/>
        </w:rPr>
        <w:lastRenderedPageBreak/>
        <w:t>Таблица 2</w:t>
      </w:r>
      <w:r w:rsidR="0024223F">
        <w:rPr>
          <w:rFonts w:ascii="Times New Roman" w:hAnsi="Times New Roman" w:cs="Times New Roman"/>
          <w:sz w:val="28"/>
          <w:szCs w:val="28"/>
        </w:rPr>
        <w:t>5</w:t>
      </w:r>
      <w:r>
        <w:rPr>
          <w:rFonts w:ascii="Times New Roman" w:hAnsi="Times New Roman" w:cs="Times New Roman"/>
          <w:sz w:val="28"/>
          <w:szCs w:val="28"/>
        </w:rPr>
        <w:t xml:space="preserve"> </w:t>
      </w:r>
    </w:p>
    <w:p w:rsidR="00CB2828" w:rsidRDefault="00CB2828"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CB2828">
        <w:rPr>
          <w:rFonts w:ascii="Times New Roman" w:hAnsi="Times New Roman" w:cs="Times New Roman"/>
          <w:sz w:val="28"/>
          <w:szCs w:val="28"/>
        </w:rPr>
        <w:t xml:space="preserve">ОАО </w:t>
      </w:r>
      <w:r>
        <w:rPr>
          <w:rFonts w:ascii="Times New Roman" w:hAnsi="Times New Roman" w:cs="Times New Roman"/>
          <w:sz w:val="28"/>
          <w:szCs w:val="28"/>
        </w:rPr>
        <w:t>«</w:t>
      </w:r>
      <w:proofErr w:type="spellStart"/>
      <w:r w:rsidRPr="00CB2828">
        <w:rPr>
          <w:rFonts w:ascii="Times New Roman" w:hAnsi="Times New Roman" w:cs="Times New Roman"/>
          <w:sz w:val="28"/>
          <w:szCs w:val="28"/>
        </w:rPr>
        <w:t>Хлеб</w:t>
      </w:r>
      <w:r>
        <w:rPr>
          <w:rFonts w:ascii="Times New Roman" w:hAnsi="Times New Roman" w:cs="Times New Roman"/>
          <w:sz w:val="28"/>
          <w:szCs w:val="28"/>
        </w:rPr>
        <w:t>П</w:t>
      </w:r>
      <w:r w:rsidRPr="00CB2828">
        <w:rPr>
          <w:rFonts w:ascii="Times New Roman" w:hAnsi="Times New Roman" w:cs="Times New Roman"/>
          <w:sz w:val="28"/>
          <w:szCs w:val="28"/>
        </w:rPr>
        <w:t>ром</w:t>
      </w:r>
      <w:proofErr w:type="spellEnd"/>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435" w:type="dxa"/>
        <w:tblLook w:val="04A0" w:firstRow="1" w:lastRow="0" w:firstColumn="1" w:lastColumn="0" w:noHBand="0" w:noVBand="1"/>
      </w:tblPr>
      <w:tblGrid>
        <w:gridCol w:w="5588"/>
        <w:gridCol w:w="3847"/>
      </w:tblGrid>
      <w:tr w:rsidR="00CB2828" w:rsidRPr="007F638E" w:rsidTr="00311AAE">
        <w:trPr>
          <w:trHeight w:val="419"/>
        </w:trPr>
        <w:tc>
          <w:tcPr>
            <w:tcW w:w="55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2828" w:rsidRPr="007F638E" w:rsidRDefault="00CB2828"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47" w:type="dxa"/>
            <w:tcBorders>
              <w:top w:val="single" w:sz="4" w:space="0" w:color="auto"/>
              <w:left w:val="nil"/>
              <w:bottom w:val="single" w:sz="4" w:space="0" w:color="auto"/>
              <w:right w:val="single" w:sz="4" w:space="0" w:color="auto"/>
            </w:tcBorders>
            <w:shd w:val="clear" w:color="auto" w:fill="auto"/>
            <w:noWrap/>
            <w:vAlign w:val="bottom"/>
            <w:hideMark/>
          </w:tcPr>
          <w:p w:rsidR="00CB2828" w:rsidRPr="007F638E" w:rsidRDefault="00CB2828"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472C55" w:rsidRPr="007F638E" w:rsidTr="00311AAE">
        <w:trPr>
          <w:trHeight w:val="419"/>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1,15</w:t>
            </w:r>
          </w:p>
        </w:tc>
      </w:tr>
      <w:tr w:rsidR="00472C55" w:rsidRPr="007F638E" w:rsidTr="00311AAE">
        <w:trPr>
          <w:trHeight w:val="400"/>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1,27</w:t>
            </w:r>
          </w:p>
        </w:tc>
      </w:tr>
      <w:tr w:rsidR="00472C55" w:rsidRPr="007F638E" w:rsidTr="00311AAE">
        <w:trPr>
          <w:trHeight w:val="400"/>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3,17</w:t>
            </w:r>
          </w:p>
        </w:tc>
      </w:tr>
      <w:tr w:rsidR="00472C55" w:rsidRPr="007F638E" w:rsidTr="00311AAE">
        <w:trPr>
          <w:trHeight w:val="419"/>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0,94</w:t>
            </w:r>
          </w:p>
        </w:tc>
      </w:tr>
      <w:tr w:rsidR="00472C55" w:rsidRPr="007F638E" w:rsidTr="00311AAE">
        <w:trPr>
          <w:trHeight w:val="419"/>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0,14</w:t>
            </w:r>
          </w:p>
        </w:tc>
      </w:tr>
      <w:tr w:rsidR="00472C55" w:rsidRPr="007F638E" w:rsidTr="00311AAE">
        <w:trPr>
          <w:trHeight w:val="400"/>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0,00</w:t>
            </w:r>
          </w:p>
        </w:tc>
      </w:tr>
      <w:tr w:rsidR="00472C55" w:rsidRPr="007F638E" w:rsidTr="00311AAE">
        <w:trPr>
          <w:trHeight w:val="400"/>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1,04</w:t>
            </w:r>
          </w:p>
        </w:tc>
      </w:tr>
      <w:tr w:rsidR="00472C55" w:rsidRPr="007F638E" w:rsidTr="00311AAE">
        <w:trPr>
          <w:trHeight w:val="419"/>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1,05</w:t>
            </w:r>
          </w:p>
        </w:tc>
      </w:tr>
      <w:tr w:rsidR="00472C55" w:rsidRPr="007F638E" w:rsidTr="00311AAE">
        <w:trPr>
          <w:trHeight w:val="400"/>
        </w:trPr>
        <w:tc>
          <w:tcPr>
            <w:tcW w:w="5588"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47"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3,60</w:t>
            </w:r>
          </w:p>
        </w:tc>
      </w:tr>
    </w:tbl>
    <w:p w:rsidR="00CB2828" w:rsidRDefault="00CB2828" w:rsidP="00CB2828">
      <w:pPr>
        <w:rPr>
          <w:rFonts w:ascii="Times New Roman" w:hAnsi="Times New Roman" w:cs="Times New Roman"/>
          <w:sz w:val="28"/>
          <w:szCs w:val="28"/>
        </w:rPr>
      </w:pPr>
    </w:p>
    <w:p w:rsidR="00CB2828" w:rsidRDefault="00CB2828" w:rsidP="00CB2828">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CB2828">
        <w:rPr>
          <w:rFonts w:ascii="Times New Roman" w:hAnsi="Times New Roman" w:cs="Times New Roman"/>
          <w:sz w:val="28"/>
          <w:szCs w:val="28"/>
        </w:rPr>
        <w:t xml:space="preserve">ОАО </w:t>
      </w:r>
      <w:r>
        <w:rPr>
          <w:rFonts w:ascii="Times New Roman" w:hAnsi="Times New Roman" w:cs="Times New Roman"/>
          <w:sz w:val="28"/>
          <w:szCs w:val="28"/>
        </w:rPr>
        <w:t>«</w:t>
      </w:r>
      <w:proofErr w:type="spellStart"/>
      <w:r w:rsidRPr="00CB2828">
        <w:rPr>
          <w:rFonts w:ascii="Times New Roman" w:hAnsi="Times New Roman" w:cs="Times New Roman"/>
          <w:sz w:val="28"/>
          <w:szCs w:val="28"/>
        </w:rPr>
        <w:t>Хлеб</w:t>
      </w:r>
      <w:r>
        <w:rPr>
          <w:rFonts w:ascii="Times New Roman" w:hAnsi="Times New Roman" w:cs="Times New Roman"/>
          <w:sz w:val="28"/>
          <w:szCs w:val="28"/>
        </w:rPr>
        <w:t>П</w:t>
      </w:r>
      <w:r w:rsidRPr="00CB2828">
        <w:rPr>
          <w:rFonts w:ascii="Times New Roman" w:hAnsi="Times New Roman" w:cs="Times New Roman"/>
          <w:sz w:val="28"/>
          <w:szCs w:val="28"/>
        </w:rPr>
        <w:t>ром</w:t>
      </w:r>
      <w:proofErr w:type="spellEnd"/>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3,</w:t>
      </w:r>
      <w:r w:rsidR="00472C55" w:rsidRPr="00472C55">
        <w:rPr>
          <w:rFonts w:ascii="Times New Roman" w:hAnsi="Times New Roman" w:cs="Times New Roman"/>
          <w:sz w:val="28"/>
          <w:szCs w:val="28"/>
        </w:rPr>
        <w:t>60</w:t>
      </w:r>
      <w:r>
        <w:rPr>
          <w:rFonts w:ascii="Times New Roman" w:hAnsi="Times New Roman" w:cs="Times New Roman"/>
          <w:sz w:val="28"/>
          <w:szCs w:val="28"/>
        </w:rPr>
        <w:t xml:space="preserve">. </w:t>
      </w:r>
    </w:p>
    <w:p w:rsidR="00CB2828" w:rsidRDefault="00CB2828" w:rsidP="00CB2828">
      <w:pPr>
        <w:pStyle w:val="a7"/>
        <w:numPr>
          <w:ilvl w:val="0"/>
          <w:numId w:val="3"/>
        </w:numPr>
        <w:tabs>
          <w:tab w:val="left" w:pos="993"/>
        </w:tabs>
        <w:rPr>
          <w:rFonts w:ascii="Times New Roman" w:hAnsi="Times New Roman" w:cs="Times New Roman"/>
          <w:sz w:val="28"/>
          <w:szCs w:val="28"/>
        </w:rPr>
      </w:pPr>
      <w:r>
        <w:rPr>
          <w:rFonts w:ascii="Times New Roman" w:hAnsi="Times New Roman" w:cs="Times New Roman"/>
          <w:sz w:val="28"/>
          <w:szCs w:val="28"/>
        </w:rPr>
        <w:t xml:space="preserve"> </w:t>
      </w: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sidRPr="00CB2828">
        <w:rPr>
          <w:rFonts w:ascii="Times New Roman" w:hAnsi="Times New Roman" w:cs="Times New Roman"/>
          <w:sz w:val="28"/>
          <w:szCs w:val="28"/>
        </w:rPr>
        <w:t>Ашатли</w:t>
      </w:r>
      <w:proofErr w:type="spellEnd"/>
      <w:r w:rsidRPr="00CB2828">
        <w:rPr>
          <w:rFonts w:ascii="Times New Roman" w:hAnsi="Times New Roman" w:cs="Times New Roman"/>
          <w:sz w:val="28"/>
          <w:szCs w:val="28"/>
        </w:rPr>
        <w:t>-Молоко</w:t>
      </w:r>
      <w:r>
        <w:rPr>
          <w:rFonts w:ascii="Times New Roman" w:hAnsi="Times New Roman" w:cs="Times New Roman"/>
          <w:sz w:val="28"/>
          <w:szCs w:val="28"/>
        </w:rPr>
        <w:t>».</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DSRI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823299/472194)/(435743/482349)=1,93</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GMI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196961)/(171740)=0,87</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AQI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10544-10285)/1218322)/(12318-12058)/682352)=0,55</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SGI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472194)/(482349)=0,97</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DEPI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-0,179895259470856)/(-0,147039310001659)=1,22</w:t>
      </w:r>
    </w:p>
    <w:p w:rsidR="00CB2828" w:rsidRPr="008B7E73" w:rsidRDefault="00CB2828" w:rsidP="00CB2828">
      <w:pPr>
        <w:rPr>
          <w:rFonts w:ascii="Times New Roman" w:hAnsi="Times New Roman" w:cs="Times New Roman"/>
          <w:sz w:val="28"/>
          <w:szCs w:val="28"/>
        </w:rPr>
      </w:pPr>
      <w:r w:rsidRPr="00CB2828">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2921+82940)/(6690+94693)=0,84</w:t>
      </w:r>
    </w:p>
    <w:p w:rsidR="00CB2828" w:rsidRPr="008B7E73" w:rsidRDefault="00CB2828" w:rsidP="00CB2828">
      <w:pPr>
        <w:rPr>
          <w:rFonts w:ascii="Times New Roman" w:hAnsi="Times New Roman" w:cs="Times New Roman"/>
          <w:sz w:val="28"/>
          <w:szCs w:val="28"/>
        </w:rPr>
      </w:pPr>
      <w:r w:rsidRPr="00CB2828">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82940+111100)/(94693+70357)=0,96</w:t>
      </w:r>
    </w:p>
    <w:p w:rsidR="00CB2828" w:rsidRPr="008B7E73" w:rsidRDefault="00CB2828" w:rsidP="00CB2828">
      <w:pPr>
        <w:rPr>
          <w:rFonts w:ascii="Times New Roman" w:hAnsi="Times New Roman" w:cs="Times New Roman"/>
          <w:sz w:val="28"/>
          <w:szCs w:val="28"/>
        </w:rPr>
      </w:pPr>
      <w:r w:rsidRPr="00CB2828">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0+312+1187090)/1218322)/(0+343+689472)/682352)=-1,02</w:t>
      </w:r>
    </w:p>
    <w:p w:rsidR="00CB2828" w:rsidRDefault="00CB2828" w:rsidP="00CB2828">
      <w:pPr>
        <w:rPr>
          <w:rFonts w:ascii="Times New Roman" w:hAnsi="Times New Roman" w:cs="Times New Roman"/>
          <w:sz w:val="28"/>
          <w:szCs w:val="28"/>
        </w:rPr>
      </w:pPr>
      <w:r w:rsidRPr="00CB2828">
        <w:rPr>
          <w:rFonts w:ascii="Times New Roman" w:hAnsi="Times New Roman" w:cs="Times New Roman"/>
          <w:sz w:val="28"/>
          <w:szCs w:val="28"/>
        </w:rPr>
        <w:t>М=-4,84+0,92*1,93+0,528*0,87+0,404*0,55+0,892*0,97+0,115*1,22- 0,172*0,841+4,679*-1,02-0,327*0,96=-6,63</w:t>
      </w:r>
    </w:p>
    <w:p w:rsidR="00CB2828" w:rsidRDefault="00CB2828" w:rsidP="00CB2828">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2</w:t>
      </w:r>
      <w:r w:rsidR="0024223F">
        <w:rPr>
          <w:rFonts w:ascii="Times New Roman" w:hAnsi="Times New Roman" w:cs="Times New Roman"/>
          <w:sz w:val="28"/>
          <w:szCs w:val="28"/>
        </w:rPr>
        <w:t>6</w:t>
      </w:r>
      <w:r>
        <w:rPr>
          <w:rFonts w:ascii="Times New Roman" w:hAnsi="Times New Roman" w:cs="Times New Roman"/>
          <w:sz w:val="28"/>
          <w:szCs w:val="28"/>
        </w:rPr>
        <w:t>.</w:t>
      </w:r>
    </w:p>
    <w:p w:rsidR="00311AAE" w:rsidRDefault="00311AAE" w:rsidP="00CB2828">
      <w:pPr>
        <w:rPr>
          <w:rFonts w:ascii="Times New Roman" w:hAnsi="Times New Roman" w:cs="Times New Roman"/>
          <w:sz w:val="28"/>
          <w:szCs w:val="28"/>
        </w:rPr>
      </w:pPr>
    </w:p>
    <w:p w:rsidR="00311AAE" w:rsidRDefault="00311AAE" w:rsidP="00CB2828">
      <w:pPr>
        <w:rPr>
          <w:rFonts w:ascii="Times New Roman" w:hAnsi="Times New Roman" w:cs="Times New Roman"/>
          <w:sz w:val="28"/>
          <w:szCs w:val="28"/>
        </w:rPr>
      </w:pPr>
    </w:p>
    <w:p w:rsidR="00311AAE" w:rsidRDefault="00311AAE" w:rsidP="00CB2828">
      <w:pPr>
        <w:rPr>
          <w:rFonts w:ascii="Times New Roman" w:hAnsi="Times New Roman" w:cs="Times New Roman"/>
          <w:sz w:val="28"/>
          <w:szCs w:val="28"/>
        </w:rPr>
      </w:pPr>
    </w:p>
    <w:p w:rsidR="00311AAE" w:rsidRDefault="00CB2828" w:rsidP="00311AAE">
      <w:pPr>
        <w:jc w:val="right"/>
        <w:rPr>
          <w:rFonts w:ascii="Times New Roman" w:hAnsi="Times New Roman" w:cs="Times New Roman"/>
          <w:sz w:val="28"/>
          <w:szCs w:val="28"/>
        </w:rPr>
      </w:pPr>
      <w:r>
        <w:rPr>
          <w:rFonts w:ascii="Times New Roman" w:hAnsi="Times New Roman" w:cs="Times New Roman"/>
          <w:sz w:val="28"/>
          <w:szCs w:val="28"/>
        </w:rPr>
        <w:lastRenderedPageBreak/>
        <w:t>Таблица 2</w:t>
      </w:r>
      <w:r w:rsidR="0024223F">
        <w:rPr>
          <w:rFonts w:ascii="Times New Roman" w:hAnsi="Times New Roman" w:cs="Times New Roman"/>
          <w:sz w:val="28"/>
          <w:szCs w:val="28"/>
        </w:rPr>
        <w:t>6</w:t>
      </w:r>
    </w:p>
    <w:p w:rsidR="00CB2828" w:rsidRDefault="00CB2828"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sidRPr="00CB2828">
        <w:rPr>
          <w:rFonts w:ascii="Times New Roman" w:hAnsi="Times New Roman" w:cs="Times New Roman"/>
          <w:sz w:val="28"/>
          <w:szCs w:val="28"/>
        </w:rPr>
        <w:t>Ашатли</w:t>
      </w:r>
      <w:proofErr w:type="spellEnd"/>
      <w:r w:rsidRPr="00CB2828">
        <w:rPr>
          <w:rFonts w:ascii="Times New Roman" w:hAnsi="Times New Roman" w:cs="Times New Roman"/>
          <w:sz w:val="28"/>
          <w:szCs w:val="28"/>
        </w:rPr>
        <w:t>-Молоко</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CB2828" w:rsidRPr="007F638E" w:rsidTr="00E83C0E">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2828" w:rsidRPr="007F638E" w:rsidRDefault="00CB2828"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CB2828" w:rsidRPr="007F638E" w:rsidRDefault="00CB2828"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CB2828"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1,93</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0,87</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0,56</w:t>
            </w:r>
          </w:p>
        </w:tc>
      </w:tr>
      <w:tr w:rsidR="00CB2828"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0,98</w:t>
            </w:r>
          </w:p>
        </w:tc>
      </w:tr>
      <w:tr w:rsidR="00CB2828"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1,22</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0,85</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0,96</w:t>
            </w:r>
          </w:p>
        </w:tc>
      </w:tr>
      <w:tr w:rsidR="00CB2828"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-1,03</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-6,64</w:t>
            </w:r>
          </w:p>
        </w:tc>
      </w:tr>
    </w:tbl>
    <w:p w:rsidR="00CB2828" w:rsidRDefault="00CB2828" w:rsidP="00CB2828">
      <w:pPr>
        <w:rPr>
          <w:rFonts w:ascii="Times New Roman" w:hAnsi="Times New Roman" w:cs="Times New Roman"/>
          <w:sz w:val="28"/>
          <w:szCs w:val="28"/>
        </w:rPr>
      </w:pPr>
    </w:p>
    <w:p w:rsidR="00CB2828" w:rsidRDefault="00CB2828" w:rsidP="00CB2828">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sidRPr="00CB2828">
        <w:rPr>
          <w:rFonts w:ascii="Times New Roman" w:hAnsi="Times New Roman" w:cs="Times New Roman"/>
          <w:sz w:val="28"/>
          <w:szCs w:val="28"/>
        </w:rPr>
        <w:t>Ашатли</w:t>
      </w:r>
      <w:proofErr w:type="spellEnd"/>
      <w:r w:rsidRPr="00CB2828">
        <w:rPr>
          <w:rFonts w:ascii="Times New Roman" w:hAnsi="Times New Roman" w:cs="Times New Roman"/>
          <w:sz w:val="28"/>
          <w:szCs w:val="28"/>
        </w:rPr>
        <w:t>-Молоко</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-6,64. </w:t>
      </w:r>
    </w:p>
    <w:p w:rsidR="00CB2828" w:rsidRDefault="00CB2828" w:rsidP="00CB2828">
      <w:pPr>
        <w:pStyle w:val="a7"/>
        <w:numPr>
          <w:ilvl w:val="0"/>
          <w:numId w:val="3"/>
        </w:numPr>
        <w:tabs>
          <w:tab w:val="left" w:pos="993"/>
        </w:tabs>
        <w:rPr>
          <w:rFonts w:ascii="Times New Roman" w:hAnsi="Times New Roman" w:cs="Times New Roman"/>
          <w:sz w:val="28"/>
          <w:szCs w:val="28"/>
        </w:rPr>
      </w:pP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Pr>
          <w:rFonts w:ascii="Times New Roman" w:hAnsi="Times New Roman" w:cs="Times New Roman"/>
          <w:sz w:val="28"/>
          <w:szCs w:val="28"/>
        </w:rPr>
        <w:t>В</w:t>
      </w:r>
      <w:r w:rsidRPr="00CB2828">
        <w:rPr>
          <w:rFonts w:ascii="Times New Roman" w:hAnsi="Times New Roman" w:cs="Times New Roman"/>
          <w:sz w:val="28"/>
          <w:szCs w:val="28"/>
        </w:rPr>
        <w:t>емо</w:t>
      </w:r>
      <w:r>
        <w:rPr>
          <w:rFonts w:ascii="Times New Roman" w:hAnsi="Times New Roman" w:cs="Times New Roman"/>
          <w:sz w:val="28"/>
          <w:szCs w:val="28"/>
        </w:rPr>
        <w:t>л</w:t>
      </w:r>
      <w:proofErr w:type="spellEnd"/>
      <w:r>
        <w:rPr>
          <w:rFonts w:ascii="Times New Roman" w:hAnsi="Times New Roman" w:cs="Times New Roman"/>
          <w:sz w:val="28"/>
          <w:szCs w:val="28"/>
        </w:rPr>
        <w:t>».</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DSRI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69310/1013512)/(101384/1014464)=0,68</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GMI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220720)/(224509)=1,01</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AQI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122166-70272)/283249)/(71094-43169)/235105)=1,54</w:t>
      </w:r>
    </w:p>
    <w:p w:rsidR="00CB2828" w:rsidRPr="00CB2828" w:rsidRDefault="00CB2828" w:rsidP="00CB2828">
      <w:pPr>
        <w:rPr>
          <w:rFonts w:ascii="Times New Roman" w:hAnsi="Times New Roman" w:cs="Times New Roman"/>
          <w:sz w:val="28"/>
          <w:szCs w:val="28"/>
          <w:lang w:val="en-US"/>
        </w:rPr>
      </w:pPr>
      <w:r w:rsidRPr="00CB2828">
        <w:rPr>
          <w:rFonts w:ascii="Times New Roman" w:hAnsi="Times New Roman" w:cs="Times New Roman"/>
          <w:sz w:val="28"/>
          <w:szCs w:val="28"/>
          <w:lang w:val="en-US"/>
        </w:rPr>
        <w:t>SGI</w:t>
      </w:r>
      <w:proofErr w:type="gramStart"/>
      <w:r w:rsidRPr="00CB2828">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1013512)/(1014464)=0,99</w:t>
      </w:r>
    </w:p>
    <w:p w:rsidR="00CB2828" w:rsidRPr="00CB2828" w:rsidRDefault="00CB2828" w:rsidP="00CB2828">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sidRPr="00CB2828">
        <w:rPr>
          <w:rFonts w:ascii="Times New Roman" w:hAnsi="Times New Roman" w:cs="Times New Roman"/>
          <w:sz w:val="28"/>
          <w:szCs w:val="28"/>
          <w:lang w:val="en-US"/>
        </w:rPr>
        <w:t>0,04)/(0,62)=0,07</w:t>
      </w:r>
    </w:p>
    <w:p w:rsidR="00CB2828" w:rsidRPr="008B7E73" w:rsidRDefault="00CB2828" w:rsidP="00CB2828">
      <w:pPr>
        <w:rPr>
          <w:rFonts w:ascii="Times New Roman" w:hAnsi="Times New Roman" w:cs="Times New Roman"/>
          <w:sz w:val="28"/>
          <w:szCs w:val="28"/>
        </w:rPr>
      </w:pPr>
      <w:r w:rsidRPr="00CB2828">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113331+54194)/(111552+48322)=1,04</w:t>
      </w:r>
    </w:p>
    <w:p w:rsidR="00CB2828" w:rsidRPr="008B7E73" w:rsidRDefault="00CB2828" w:rsidP="00CB2828">
      <w:pPr>
        <w:rPr>
          <w:rFonts w:ascii="Times New Roman" w:hAnsi="Times New Roman" w:cs="Times New Roman"/>
          <w:sz w:val="28"/>
          <w:szCs w:val="28"/>
        </w:rPr>
      </w:pPr>
      <w:r w:rsidRPr="00CB2828">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54194+53195)/(48322+64635)=1,04</w:t>
      </w:r>
    </w:p>
    <w:p w:rsidR="00CB2828" w:rsidRPr="008B7E73" w:rsidRDefault="00CB2828" w:rsidP="00CB2828">
      <w:pPr>
        <w:rPr>
          <w:rFonts w:ascii="Times New Roman" w:hAnsi="Times New Roman" w:cs="Times New Roman"/>
          <w:sz w:val="28"/>
          <w:szCs w:val="28"/>
        </w:rPr>
      </w:pPr>
      <w:r w:rsidRPr="00CB2828">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44867+34054+26735)/283249)/(28300+26699+28914)/235105)=0,94</w:t>
      </w:r>
    </w:p>
    <w:p w:rsidR="00CB2828" w:rsidRPr="008B7E73" w:rsidRDefault="00CB2828" w:rsidP="00CB2828">
      <w:pPr>
        <w:rPr>
          <w:rFonts w:ascii="Times New Roman" w:hAnsi="Times New Roman" w:cs="Times New Roman"/>
          <w:sz w:val="28"/>
          <w:szCs w:val="28"/>
        </w:rPr>
      </w:pPr>
      <w:r w:rsidRPr="00CB2828">
        <w:rPr>
          <w:rFonts w:ascii="Times New Roman" w:hAnsi="Times New Roman" w:cs="Times New Roman"/>
          <w:sz w:val="28"/>
          <w:szCs w:val="28"/>
        </w:rPr>
        <w:t>М</w:t>
      </w:r>
      <w:r w:rsidRPr="008B7E73">
        <w:rPr>
          <w:rFonts w:ascii="Times New Roman" w:hAnsi="Times New Roman" w:cs="Times New Roman"/>
          <w:sz w:val="28"/>
          <w:szCs w:val="28"/>
        </w:rPr>
        <w:t>=-4,84+0,92*0,68+0,528*1,01+0,404*1,54+0,892*0,99+0,115*0,07- 0,172*1,04+4,679*0,94-0,327*1,04=1,73</w:t>
      </w:r>
    </w:p>
    <w:p w:rsidR="00CB2828" w:rsidRDefault="00CB2828" w:rsidP="00CB2828">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2</w:t>
      </w:r>
      <w:r w:rsidR="0024223F">
        <w:rPr>
          <w:rFonts w:ascii="Times New Roman" w:hAnsi="Times New Roman" w:cs="Times New Roman"/>
          <w:sz w:val="28"/>
          <w:szCs w:val="28"/>
        </w:rPr>
        <w:t>7</w:t>
      </w:r>
      <w:r>
        <w:rPr>
          <w:rFonts w:ascii="Times New Roman" w:hAnsi="Times New Roman" w:cs="Times New Roman"/>
          <w:sz w:val="28"/>
          <w:szCs w:val="28"/>
        </w:rPr>
        <w:t>.</w:t>
      </w:r>
    </w:p>
    <w:p w:rsidR="00311AAE" w:rsidRDefault="00311AAE" w:rsidP="00CB2828">
      <w:pPr>
        <w:rPr>
          <w:rFonts w:ascii="Times New Roman" w:hAnsi="Times New Roman" w:cs="Times New Roman"/>
          <w:sz w:val="28"/>
          <w:szCs w:val="28"/>
        </w:rPr>
      </w:pPr>
    </w:p>
    <w:p w:rsidR="00311AAE" w:rsidRDefault="00311AAE" w:rsidP="00CB2828">
      <w:pPr>
        <w:rPr>
          <w:rFonts w:ascii="Times New Roman" w:hAnsi="Times New Roman" w:cs="Times New Roman"/>
          <w:sz w:val="28"/>
          <w:szCs w:val="28"/>
        </w:rPr>
      </w:pPr>
    </w:p>
    <w:p w:rsidR="00311AAE" w:rsidRDefault="00CB2828" w:rsidP="00311AAE">
      <w:pPr>
        <w:jc w:val="right"/>
        <w:rPr>
          <w:rFonts w:ascii="Times New Roman" w:hAnsi="Times New Roman" w:cs="Times New Roman"/>
          <w:sz w:val="28"/>
          <w:szCs w:val="28"/>
        </w:rPr>
      </w:pPr>
      <w:r>
        <w:rPr>
          <w:rFonts w:ascii="Times New Roman" w:hAnsi="Times New Roman" w:cs="Times New Roman"/>
          <w:sz w:val="28"/>
          <w:szCs w:val="28"/>
        </w:rPr>
        <w:lastRenderedPageBreak/>
        <w:t>Таблица 2</w:t>
      </w:r>
      <w:r w:rsidR="0024223F">
        <w:rPr>
          <w:rFonts w:ascii="Times New Roman" w:hAnsi="Times New Roman" w:cs="Times New Roman"/>
          <w:sz w:val="28"/>
          <w:szCs w:val="28"/>
        </w:rPr>
        <w:t>7</w:t>
      </w:r>
    </w:p>
    <w:p w:rsidR="00CB2828" w:rsidRDefault="00CB2828"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Pr>
          <w:rFonts w:ascii="Times New Roman" w:hAnsi="Times New Roman" w:cs="Times New Roman"/>
          <w:sz w:val="28"/>
          <w:szCs w:val="28"/>
        </w:rPr>
        <w:t>В</w:t>
      </w:r>
      <w:r w:rsidRPr="00CB2828">
        <w:rPr>
          <w:rFonts w:ascii="Times New Roman" w:hAnsi="Times New Roman" w:cs="Times New Roman"/>
          <w:sz w:val="28"/>
          <w:szCs w:val="28"/>
        </w:rPr>
        <w:t>емо</w:t>
      </w:r>
      <w:r>
        <w:rPr>
          <w:rFonts w:ascii="Times New Roman" w:hAnsi="Times New Roman" w:cs="Times New Roman"/>
          <w:sz w:val="28"/>
          <w:szCs w:val="28"/>
        </w:rPr>
        <w:t>л</w:t>
      </w:r>
      <w:proofErr w:type="spellEnd"/>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CB2828" w:rsidRPr="007F638E" w:rsidTr="00E83C0E">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2828" w:rsidRPr="007F638E" w:rsidRDefault="00CB2828"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CB2828" w:rsidRPr="007F638E" w:rsidRDefault="00CB2828"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CB2828"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0,68</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1,02</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1,54</w:t>
            </w:r>
          </w:p>
        </w:tc>
      </w:tr>
      <w:tr w:rsidR="00CB2828"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1,00</w:t>
            </w:r>
          </w:p>
        </w:tc>
      </w:tr>
      <w:tr w:rsidR="00CB2828"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0,07</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1,05</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1,05</w:t>
            </w:r>
          </w:p>
        </w:tc>
      </w:tr>
      <w:tr w:rsidR="00CB2828"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0,94</w:t>
            </w:r>
          </w:p>
        </w:tc>
      </w:tr>
      <w:tr w:rsidR="00CB2828"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CB2828" w:rsidRPr="007F638E" w:rsidRDefault="00CB2828" w:rsidP="00CB2828">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vAlign w:val="center"/>
            <w:hideMark/>
          </w:tcPr>
          <w:p w:rsidR="00CB2828" w:rsidRPr="00CB2828" w:rsidRDefault="00CB2828" w:rsidP="00CB2828">
            <w:pPr>
              <w:spacing w:line="240" w:lineRule="auto"/>
              <w:rPr>
                <w:rFonts w:ascii="Times New Roman" w:eastAsia="Times New Roman" w:hAnsi="Times New Roman" w:cs="Times New Roman"/>
                <w:color w:val="000000"/>
                <w:sz w:val="24"/>
                <w:szCs w:val="24"/>
                <w:lang w:eastAsia="ru-RU"/>
              </w:rPr>
            </w:pPr>
            <w:r w:rsidRPr="00CB2828">
              <w:rPr>
                <w:rFonts w:ascii="Times New Roman" w:eastAsia="Times New Roman" w:hAnsi="Times New Roman" w:cs="Times New Roman"/>
                <w:color w:val="000000"/>
                <w:sz w:val="24"/>
                <w:szCs w:val="24"/>
                <w:lang w:eastAsia="ru-RU"/>
              </w:rPr>
              <w:t>1,73</w:t>
            </w:r>
          </w:p>
        </w:tc>
      </w:tr>
    </w:tbl>
    <w:p w:rsidR="00CB2828" w:rsidRDefault="00CB2828" w:rsidP="00CB2828">
      <w:pPr>
        <w:rPr>
          <w:rFonts w:ascii="Times New Roman" w:hAnsi="Times New Roman" w:cs="Times New Roman"/>
          <w:sz w:val="28"/>
          <w:szCs w:val="28"/>
        </w:rPr>
      </w:pPr>
    </w:p>
    <w:p w:rsidR="00CB2828" w:rsidRDefault="00CB2828" w:rsidP="00CB2828">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Pr>
          <w:rFonts w:ascii="Times New Roman" w:hAnsi="Times New Roman" w:cs="Times New Roman"/>
          <w:sz w:val="28"/>
          <w:szCs w:val="28"/>
        </w:rPr>
        <w:t>В</w:t>
      </w:r>
      <w:r w:rsidRPr="00CB2828">
        <w:rPr>
          <w:rFonts w:ascii="Times New Roman" w:hAnsi="Times New Roman" w:cs="Times New Roman"/>
          <w:sz w:val="28"/>
          <w:szCs w:val="28"/>
        </w:rPr>
        <w:t>емо</w:t>
      </w:r>
      <w:r>
        <w:rPr>
          <w:rFonts w:ascii="Times New Roman" w:hAnsi="Times New Roman" w:cs="Times New Roman"/>
          <w:sz w:val="28"/>
          <w:szCs w:val="28"/>
        </w:rPr>
        <w:t>л</w:t>
      </w:r>
      <w:proofErr w:type="spellEnd"/>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1,73. </w:t>
      </w:r>
    </w:p>
    <w:p w:rsidR="00CB2828" w:rsidRDefault="001E155B" w:rsidP="001E155B">
      <w:pPr>
        <w:pStyle w:val="a7"/>
        <w:numPr>
          <w:ilvl w:val="0"/>
          <w:numId w:val="3"/>
        </w:numPr>
        <w:tabs>
          <w:tab w:val="left" w:pos="993"/>
        </w:tabs>
        <w:rPr>
          <w:rFonts w:ascii="Times New Roman" w:hAnsi="Times New Roman" w:cs="Times New Roman"/>
          <w:sz w:val="28"/>
          <w:szCs w:val="28"/>
        </w:rPr>
      </w:pPr>
      <w:r w:rsidRPr="001E155B">
        <w:rPr>
          <w:rFonts w:ascii="Times New Roman" w:hAnsi="Times New Roman" w:cs="Times New Roman"/>
          <w:sz w:val="28"/>
          <w:szCs w:val="28"/>
        </w:rPr>
        <w:t xml:space="preserve">ООО </w:t>
      </w:r>
      <w:r>
        <w:rPr>
          <w:rFonts w:ascii="Times New Roman" w:hAnsi="Times New Roman" w:cs="Times New Roman"/>
          <w:sz w:val="28"/>
          <w:szCs w:val="28"/>
        </w:rPr>
        <w:t>«</w:t>
      </w:r>
      <w:r w:rsidRPr="001E155B">
        <w:rPr>
          <w:rFonts w:ascii="Times New Roman" w:hAnsi="Times New Roman" w:cs="Times New Roman"/>
          <w:sz w:val="28"/>
          <w:szCs w:val="28"/>
        </w:rPr>
        <w:t>ГУБАХАХЛЕБ</w:t>
      </w:r>
      <w:r>
        <w:rPr>
          <w:rFonts w:ascii="Times New Roman" w:hAnsi="Times New Roman" w:cs="Times New Roman"/>
          <w:sz w:val="28"/>
          <w:szCs w:val="28"/>
        </w:rPr>
        <w:t>».</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DSRI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14488/173658)/(13988/177627)=1,05</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GMI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47289)/(48927)=1,03</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AQI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20017-18845)/51047)/(21777-20591)/50511)=0,97</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SGI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173658)/(177627)=0,97</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DEPI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0,143309272626319)/(-0,0847943276188626)=1,69</w:t>
      </w:r>
    </w:p>
    <w:p w:rsidR="001E155B" w:rsidRPr="008B7E73" w:rsidRDefault="001E155B" w:rsidP="001E155B">
      <w:pPr>
        <w:rPr>
          <w:rFonts w:ascii="Times New Roman" w:hAnsi="Times New Roman" w:cs="Times New Roman"/>
          <w:sz w:val="28"/>
          <w:szCs w:val="28"/>
        </w:rPr>
      </w:pPr>
      <w:r w:rsidRPr="001E155B">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43621+0)/(44332+0)=0,98</w:t>
      </w:r>
    </w:p>
    <w:p w:rsidR="001E155B" w:rsidRPr="008B7E73" w:rsidRDefault="001E155B" w:rsidP="001E155B">
      <w:pPr>
        <w:rPr>
          <w:rFonts w:ascii="Times New Roman" w:hAnsi="Times New Roman" w:cs="Times New Roman"/>
          <w:sz w:val="28"/>
          <w:szCs w:val="28"/>
        </w:rPr>
      </w:pPr>
      <w:r w:rsidRPr="001E155B">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0+3668)/(0+4595)=0,92</w:t>
      </w:r>
    </w:p>
    <w:p w:rsidR="001E155B" w:rsidRPr="008B7E73" w:rsidRDefault="001E155B" w:rsidP="001E155B">
      <w:pPr>
        <w:rPr>
          <w:rFonts w:ascii="Times New Roman" w:hAnsi="Times New Roman" w:cs="Times New Roman"/>
          <w:sz w:val="28"/>
          <w:szCs w:val="28"/>
        </w:rPr>
      </w:pPr>
      <w:r w:rsidRPr="001E155B">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0+2790+15815)/51047)/(0+3500+16308)/50511)=1,3593</w:t>
      </w:r>
    </w:p>
    <w:p w:rsidR="001E155B" w:rsidRDefault="001E155B" w:rsidP="001E155B">
      <w:pPr>
        <w:rPr>
          <w:rFonts w:ascii="Times New Roman" w:hAnsi="Times New Roman" w:cs="Times New Roman"/>
          <w:sz w:val="28"/>
          <w:szCs w:val="28"/>
        </w:rPr>
      </w:pPr>
      <w:r w:rsidRPr="001E155B">
        <w:rPr>
          <w:rFonts w:ascii="Times New Roman" w:hAnsi="Times New Roman" w:cs="Times New Roman"/>
          <w:sz w:val="28"/>
          <w:szCs w:val="28"/>
        </w:rPr>
        <w:t>М=-4,84+0,92*1,05+0,528*1,03+0,404*0,97+0,892*0,97+0,115*1,69- 0,172*0,98+4,679*1,35-0,327*0,92=4,02</w:t>
      </w:r>
    </w:p>
    <w:p w:rsidR="00CB2828" w:rsidRDefault="00CB2828" w:rsidP="001E155B">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2</w:t>
      </w:r>
      <w:r w:rsidR="0024223F">
        <w:rPr>
          <w:rFonts w:ascii="Times New Roman" w:hAnsi="Times New Roman" w:cs="Times New Roman"/>
          <w:sz w:val="28"/>
          <w:szCs w:val="28"/>
        </w:rPr>
        <w:t>8</w:t>
      </w:r>
      <w:r>
        <w:rPr>
          <w:rFonts w:ascii="Times New Roman" w:hAnsi="Times New Roman" w:cs="Times New Roman"/>
          <w:sz w:val="28"/>
          <w:szCs w:val="28"/>
        </w:rPr>
        <w:t>.</w:t>
      </w:r>
    </w:p>
    <w:p w:rsidR="00311AAE" w:rsidRDefault="00311AAE" w:rsidP="001E155B">
      <w:pPr>
        <w:rPr>
          <w:rFonts w:ascii="Times New Roman" w:hAnsi="Times New Roman" w:cs="Times New Roman"/>
          <w:sz w:val="28"/>
          <w:szCs w:val="28"/>
        </w:rPr>
      </w:pPr>
    </w:p>
    <w:p w:rsidR="00311AAE" w:rsidRDefault="00311AAE" w:rsidP="001E155B">
      <w:pPr>
        <w:rPr>
          <w:rFonts w:ascii="Times New Roman" w:hAnsi="Times New Roman" w:cs="Times New Roman"/>
          <w:sz w:val="28"/>
          <w:szCs w:val="28"/>
        </w:rPr>
      </w:pPr>
    </w:p>
    <w:p w:rsidR="00311AAE" w:rsidRDefault="00311AAE" w:rsidP="001E155B">
      <w:pPr>
        <w:rPr>
          <w:rFonts w:ascii="Times New Roman" w:hAnsi="Times New Roman" w:cs="Times New Roman"/>
          <w:sz w:val="28"/>
          <w:szCs w:val="28"/>
        </w:rPr>
      </w:pPr>
    </w:p>
    <w:p w:rsidR="00311AAE" w:rsidRDefault="00311AAE" w:rsidP="001E155B">
      <w:pPr>
        <w:rPr>
          <w:rFonts w:ascii="Times New Roman" w:hAnsi="Times New Roman" w:cs="Times New Roman"/>
          <w:sz w:val="28"/>
          <w:szCs w:val="28"/>
        </w:rPr>
      </w:pPr>
    </w:p>
    <w:p w:rsidR="00311AAE" w:rsidRDefault="00CB2828" w:rsidP="00311AAE">
      <w:pPr>
        <w:jc w:val="right"/>
        <w:rPr>
          <w:rFonts w:ascii="Times New Roman" w:hAnsi="Times New Roman" w:cs="Times New Roman"/>
          <w:sz w:val="28"/>
          <w:szCs w:val="28"/>
        </w:rPr>
      </w:pPr>
      <w:r>
        <w:rPr>
          <w:rFonts w:ascii="Times New Roman" w:hAnsi="Times New Roman" w:cs="Times New Roman"/>
          <w:sz w:val="28"/>
          <w:szCs w:val="28"/>
        </w:rPr>
        <w:lastRenderedPageBreak/>
        <w:t>Таблица 2</w:t>
      </w:r>
      <w:r w:rsidR="0024223F">
        <w:rPr>
          <w:rFonts w:ascii="Times New Roman" w:hAnsi="Times New Roman" w:cs="Times New Roman"/>
          <w:sz w:val="28"/>
          <w:szCs w:val="28"/>
        </w:rPr>
        <w:t>8</w:t>
      </w:r>
    </w:p>
    <w:p w:rsidR="00CB2828" w:rsidRDefault="00CB2828"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001E155B" w:rsidRPr="001E155B">
        <w:rPr>
          <w:rFonts w:ascii="Times New Roman" w:hAnsi="Times New Roman" w:cs="Times New Roman"/>
          <w:sz w:val="28"/>
          <w:szCs w:val="28"/>
        </w:rPr>
        <w:t xml:space="preserve">ООО </w:t>
      </w:r>
      <w:r w:rsidR="001E155B">
        <w:rPr>
          <w:rFonts w:ascii="Times New Roman" w:hAnsi="Times New Roman" w:cs="Times New Roman"/>
          <w:sz w:val="28"/>
          <w:szCs w:val="28"/>
        </w:rPr>
        <w:t>«</w:t>
      </w:r>
      <w:r w:rsidR="001E155B" w:rsidRPr="001E155B">
        <w:rPr>
          <w:rFonts w:ascii="Times New Roman" w:hAnsi="Times New Roman" w:cs="Times New Roman"/>
          <w:sz w:val="28"/>
          <w:szCs w:val="28"/>
        </w:rPr>
        <w:t>ГУБАХАХЛЕБ</w:t>
      </w:r>
      <w:r w:rsidR="001E155B">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CB2828" w:rsidRPr="007F638E" w:rsidTr="00E83C0E">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2828" w:rsidRPr="007F638E" w:rsidRDefault="00CB2828"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CB2828" w:rsidRPr="007F638E" w:rsidRDefault="00CB2828"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1E155B"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1,06</w:t>
            </w:r>
          </w:p>
        </w:tc>
      </w:tr>
      <w:tr w:rsidR="001E155B"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1,03</w:t>
            </w:r>
          </w:p>
        </w:tc>
      </w:tr>
      <w:tr w:rsidR="001E155B"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0,98</w:t>
            </w:r>
          </w:p>
        </w:tc>
      </w:tr>
      <w:tr w:rsidR="001E155B"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0,98</w:t>
            </w:r>
          </w:p>
        </w:tc>
      </w:tr>
      <w:tr w:rsidR="001E155B"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1,69</w:t>
            </w:r>
          </w:p>
        </w:tc>
      </w:tr>
      <w:tr w:rsidR="001E155B"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0,98</w:t>
            </w:r>
          </w:p>
        </w:tc>
      </w:tr>
      <w:tr w:rsidR="001E155B"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0,93</w:t>
            </w:r>
          </w:p>
        </w:tc>
      </w:tr>
      <w:tr w:rsidR="001E155B"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1,36</w:t>
            </w:r>
          </w:p>
        </w:tc>
      </w:tr>
      <w:tr w:rsidR="001E155B"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jc w:val="center"/>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4,03</w:t>
            </w:r>
          </w:p>
        </w:tc>
      </w:tr>
    </w:tbl>
    <w:p w:rsidR="00CB2828" w:rsidRDefault="00CB2828" w:rsidP="00CB2828">
      <w:pPr>
        <w:rPr>
          <w:rFonts w:ascii="Times New Roman" w:hAnsi="Times New Roman" w:cs="Times New Roman"/>
          <w:sz w:val="28"/>
          <w:szCs w:val="28"/>
        </w:rPr>
      </w:pPr>
    </w:p>
    <w:p w:rsidR="00CB2828" w:rsidRDefault="00CB2828" w:rsidP="00CB2828">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001E155B" w:rsidRPr="001E155B">
        <w:rPr>
          <w:rFonts w:ascii="Times New Roman" w:hAnsi="Times New Roman" w:cs="Times New Roman"/>
          <w:sz w:val="28"/>
          <w:szCs w:val="28"/>
        </w:rPr>
        <w:t xml:space="preserve">ООО </w:t>
      </w:r>
      <w:r w:rsidR="001E155B">
        <w:rPr>
          <w:rFonts w:ascii="Times New Roman" w:hAnsi="Times New Roman" w:cs="Times New Roman"/>
          <w:sz w:val="28"/>
          <w:szCs w:val="28"/>
        </w:rPr>
        <w:t>«</w:t>
      </w:r>
      <w:r w:rsidR="001E155B" w:rsidRPr="001E155B">
        <w:rPr>
          <w:rFonts w:ascii="Times New Roman" w:hAnsi="Times New Roman" w:cs="Times New Roman"/>
          <w:sz w:val="28"/>
          <w:szCs w:val="28"/>
        </w:rPr>
        <w:t>ГУБАХАХЛЕБ</w:t>
      </w:r>
      <w:r w:rsidR="001E155B">
        <w:rPr>
          <w:rFonts w:ascii="Times New Roman" w:hAnsi="Times New Roman" w:cs="Times New Roman"/>
          <w:sz w:val="28"/>
          <w:szCs w:val="28"/>
        </w:rPr>
        <w:t>»</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w:t>
      </w:r>
      <w:r w:rsidR="001E155B">
        <w:rPr>
          <w:rFonts w:ascii="Times New Roman" w:hAnsi="Times New Roman" w:cs="Times New Roman"/>
          <w:sz w:val="28"/>
          <w:szCs w:val="28"/>
        </w:rPr>
        <w:t>4,03</w:t>
      </w:r>
      <w:r>
        <w:rPr>
          <w:rFonts w:ascii="Times New Roman" w:hAnsi="Times New Roman" w:cs="Times New Roman"/>
          <w:sz w:val="28"/>
          <w:szCs w:val="28"/>
        </w:rPr>
        <w:t xml:space="preserve">. </w:t>
      </w:r>
    </w:p>
    <w:p w:rsidR="001E155B" w:rsidRDefault="001E155B" w:rsidP="001E155B">
      <w:pPr>
        <w:pStyle w:val="a7"/>
        <w:numPr>
          <w:ilvl w:val="0"/>
          <w:numId w:val="3"/>
        </w:numPr>
        <w:tabs>
          <w:tab w:val="left" w:pos="993"/>
        </w:tabs>
        <w:rPr>
          <w:rFonts w:ascii="Times New Roman" w:hAnsi="Times New Roman" w:cs="Times New Roman"/>
          <w:sz w:val="28"/>
          <w:szCs w:val="28"/>
        </w:rPr>
      </w:pPr>
      <w:r w:rsidRPr="001E155B">
        <w:rPr>
          <w:rFonts w:ascii="Times New Roman" w:hAnsi="Times New Roman" w:cs="Times New Roman"/>
          <w:sz w:val="28"/>
          <w:szCs w:val="28"/>
        </w:rPr>
        <w:t xml:space="preserve">ООО </w:t>
      </w:r>
      <w:r>
        <w:rPr>
          <w:rFonts w:ascii="Times New Roman" w:hAnsi="Times New Roman" w:cs="Times New Roman"/>
          <w:sz w:val="28"/>
          <w:szCs w:val="28"/>
        </w:rPr>
        <w:t>«</w:t>
      </w:r>
      <w:r w:rsidRPr="001E155B">
        <w:rPr>
          <w:rFonts w:ascii="Times New Roman" w:hAnsi="Times New Roman" w:cs="Times New Roman"/>
          <w:sz w:val="28"/>
          <w:szCs w:val="28"/>
        </w:rPr>
        <w:t>ДОБРЯНКА-ХЛЕБ</w:t>
      </w:r>
      <w:r>
        <w:rPr>
          <w:rFonts w:ascii="Times New Roman" w:hAnsi="Times New Roman" w:cs="Times New Roman"/>
          <w:sz w:val="28"/>
          <w:szCs w:val="28"/>
        </w:rPr>
        <w:t>».</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DSRI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129654/78805)/(132658/77649)=0,96</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GMI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5782)/(4564)=0,78</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AQI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30423-30423)/166883)/(32761-32761)/173204)=0</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SGI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78805)/(77649)=1,01</w:t>
      </w:r>
    </w:p>
    <w:p w:rsidR="00472C55" w:rsidRPr="00472C55" w:rsidRDefault="00472C55" w:rsidP="00472C55">
      <w:pPr>
        <w:rPr>
          <w:rFonts w:ascii="Times New Roman" w:hAnsi="Times New Roman" w:cs="Times New Roman"/>
          <w:sz w:val="28"/>
          <w:szCs w:val="28"/>
          <w:lang w:val="en-US"/>
        </w:rPr>
      </w:pPr>
      <w:r w:rsidRPr="00472C55">
        <w:rPr>
          <w:rFonts w:ascii="Times New Roman" w:hAnsi="Times New Roman" w:cs="Times New Roman"/>
          <w:sz w:val="28"/>
          <w:szCs w:val="28"/>
          <w:lang w:val="en-US"/>
        </w:rPr>
        <w:t>DEPI</w:t>
      </w:r>
      <w:proofErr w:type="gramStart"/>
      <w:r w:rsidRPr="00472C55">
        <w:rPr>
          <w:rFonts w:ascii="Times New Roman" w:hAnsi="Times New Roman" w:cs="Times New Roman"/>
          <w:sz w:val="28"/>
          <w:szCs w:val="28"/>
          <w:lang w:val="en-US"/>
        </w:rPr>
        <w:t>=(</w:t>
      </w:r>
      <w:proofErr w:type="gramEnd"/>
      <w:r w:rsidRPr="00472C55">
        <w:rPr>
          <w:rFonts w:ascii="Times New Roman" w:hAnsi="Times New Roman" w:cs="Times New Roman"/>
          <w:sz w:val="28"/>
          <w:szCs w:val="28"/>
          <w:lang w:val="en-US"/>
        </w:rPr>
        <w:t>0,12</w:t>
      </w:r>
      <w:r>
        <w:rPr>
          <w:rFonts w:ascii="Times New Roman" w:hAnsi="Times New Roman" w:cs="Times New Roman"/>
          <w:sz w:val="28"/>
          <w:szCs w:val="28"/>
          <w:lang w:val="en-US"/>
        </w:rPr>
        <w:t>)/(</w:t>
      </w:r>
      <w:r w:rsidRPr="00472C55">
        <w:rPr>
          <w:rFonts w:ascii="Times New Roman" w:hAnsi="Times New Roman" w:cs="Times New Roman"/>
          <w:sz w:val="28"/>
          <w:szCs w:val="28"/>
          <w:lang w:val="en-US"/>
        </w:rPr>
        <w:t>0,07)=1,71</w:t>
      </w:r>
    </w:p>
    <w:p w:rsidR="00472C55" w:rsidRPr="008B7E73" w:rsidRDefault="00472C55" w:rsidP="00472C55">
      <w:pPr>
        <w:rPr>
          <w:rFonts w:ascii="Times New Roman" w:hAnsi="Times New Roman" w:cs="Times New Roman"/>
          <w:sz w:val="28"/>
          <w:szCs w:val="28"/>
        </w:rPr>
      </w:pPr>
      <w:r w:rsidRPr="00472C55">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0+0)/(0+0)=0</w:t>
      </w:r>
    </w:p>
    <w:p w:rsidR="00472C55" w:rsidRPr="008B7E73" w:rsidRDefault="00472C55" w:rsidP="00472C55">
      <w:pPr>
        <w:rPr>
          <w:rFonts w:ascii="Times New Roman" w:hAnsi="Times New Roman" w:cs="Times New Roman"/>
          <w:sz w:val="28"/>
          <w:szCs w:val="28"/>
        </w:rPr>
      </w:pPr>
      <w:r w:rsidRPr="00472C55">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0+5782)/(0+4564)=1,05</w:t>
      </w:r>
    </w:p>
    <w:p w:rsidR="00472C55" w:rsidRPr="008B7E73" w:rsidRDefault="00472C55" w:rsidP="00472C55">
      <w:pPr>
        <w:rPr>
          <w:rFonts w:ascii="Times New Roman" w:hAnsi="Times New Roman" w:cs="Times New Roman"/>
          <w:sz w:val="28"/>
          <w:szCs w:val="28"/>
        </w:rPr>
      </w:pPr>
      <w:r w:rsidRPr="00472C55">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22597+64500+20886)/166883)/(22597+64871+18793)/173204)=0,89</w:t>
      </w:r>
    </w:p>
    <w:p w:rsidR="00472C55" w:rsidRPr="008B7E73" w:rsidRDefault="00472C55" w:rsidP="00472C55">
      <w:pPr>
        <w:rPr>
          <w:rFonts w:ascii="Times New Roman" w:hAnsi="Times New Roman" w:cs="Times New Roman"/>
          <w:sz w:val="28"/>
          <w:szCs w:val="28"/>
        </w:rPr>
      </w:pPr>
      <w:r w:rsidRPr="00472C55">
        <w:rPr>
          <w:rFonts w:ascii="Times New Roman" w:hAnsi="Times New Roman" w:cs="Times New Roman"/>
          <w:sz w:val="28"/>
          <w:szCs w:val="28"/>
        </w:rPr>
        <w:t>М</w:t>
      </w:r>
      <w:r w:rsidRPr="008B7E73">
        <w:rPr>
          <w:rFonts w:ascii="Times New Roman" w:hAnsi="Times New Roman" w:cs="Times New Roman"/>
          <w:sz w:val="28"/>
          <w:szCs w:val="28"/>
        </w:rPr>
        <w:t>=-4,84+0,92*0,96+0,528*0,78+0,404*0+0,892*1,01+0,115*1,71- 0,172*0+4,679*0,89-0,327*1,05=1,42</w:t>
      </w:r>
    </w:p>
    <w:p w:rsidR="001E155B" w:rsidRDefault="001E155B" w:rsidP="00472C55">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 2</w:t>
      </w:r>
      <w:r w:rsidR="0024223F">
        <w:rPr>
          <w:rFonts w:ascii="Times New Roman" w:hAnsi="Times New Roman" w:cs="Times New Roman"/>
          <w:sz w:val="28"/>
          <w:szCs w:val="28"/>
        </w:rPr>
        <w:t>9</w:t>
      </w:r>
      <w:r>
        <w:rPr>
          <w:rFonts w:ascii="Times New Roman" w:hAnsi="Times New Roman" w:cs="Times New Roman"/>
          <w:sz w:val="28"/>
          <w:szCs w:val="28"/>
        </w:rPr>
        <w:t>.</w:t>
      </w:r>
    </w:p>
    <w:p w:rsidR="00311AAE" w:rsidRDefault="00311AAE" w:rsidP="00472C55">
      <w:pPr>
        <w:rPr>
          <w:rFonts w:ascii="Times New Roman" w:hAnsi="Times New Roman" w:cs="Times New Roman"/>
          <w:sz w:val="28"/>
          <w:szCs w:val="28"/>
        </w:rPr>
      </w:pPr>
    </w:p>
    <w:p w:rsidR="00311AAE" w:rsidRDefault="00311AAE" w:rsidP="00472C55">
      <w:pPr>
        <w:rPr>
          <w:rFonts w:ascii="Times New Roman" w:hAnsi="Times New Roman" w:cs="Times New Roman"/>
          <w:sz w:val="28"/>
          <w:szCs w:val="28"/>
        </w:rPr>
      </w:pPr>
    </w:p>
    <w:p w:rsidR="00311AAE" w:rsidRDefault="00311AAE" w:rsidP="00472C55">
      <w:pPr>
        <w:rPr>
          <w:rFonts w:ascii="Times New Roman" w:hAnsi="Times New Roman" w:cs="Times New Roman"/>
          <w:sz w:val="28"/>
          <w:szCs w:val="28"/>
        </w:rPr>
      </w:pPr>
    </w:p>
    <w:p w:rsidR="00311AAE" w:rsidRDefault="001E155B" w:rsidP="00311AAE">
      <w:pPr>
        <w:jc w:val="right"/>
        <w:rPr>
          <w:rFonts w:ascii="Times New Roman" w:hAnsi="Times New Roman" w:cs="Times New Roman"/>
          <w:sz w:val="28"/>
          <w:szCs w:val="28"/>
        </w:rPr>
      </w:pPr>
      <w:r>
        <w:rPr>
          <w:rFonts w:ascii="Times New Roman" w:hAnsi="Times New Roman" w:cs="Times New Roman"/>
          <w:sz w:val="28"/>
          <w:szCs w:val="28"/>
        </w:rPr>
        <w:lastRenderedPageBreak/>
        <w:t>Таблица 2</w:t>
      </w:r>
      <w:r w:rsidR="0024223F">
        <w:rPr>
          <w:rFonts w:ascii="Times New Roman" w:hAnsi="Times New Roman" w:cs="Times New Roman"/>
          <w:sz w:val="28"/>
          <w:szCs w:val="28"/>
        </w:rPr>
        <w:t>9</w:t>
      </w:r>
    </w:p>
    <w:p w:rsidR="001E155B" w:rsidRDefault="001E155B"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1E155B">
        <w:rPr>
          <w:rFonts w:ascii="Times New Roman" w:hAnsi="Times New Roman" w:cs="Times New Roman"/>
          <w:sz w:val="28"/>
          <w:szCs w:val="28"/>
        </w:rPr>
        <w:t xml:space="preserve">ООО </w:t>
      </w:r>
      <w:r>
        <w:rPr>
          <w:rFonts w:ascii="Times New Roman" w:hAnsi="Times New Roman" w:cs="Times New Roman"/>
          <w:sz w:val="28"/>
          <w:szCs w:val="28"/>
        </w:rPr>
        <w:t>«</w:t>
      </w:r>
      <w:r w:rsidRPr="001E155B">
        <w:rPr>
          <w:rFonts w:ascii="Times New Roman" w:hAnsi="Times New Roman" w:cs="Times New Roman"/>
          <w:sz w:val="28"/>
          <w:szCs w:val="28"/>
        </w:rPr>
        <w:t>ДОБРЯНКА-ХЛЕБ</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1E155B" w:rsidRPr="007F638E" w:rsidTr="00E83C0E">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155B" w:rsidRPr="007F638E" w:rsidRDefault="001E155B"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1E155B" w:rsidRPr="007F638E" w:rsidRDefault="001E155B"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472C55"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0,96</w:t>
            </w:r>
          </w:p>
        </w:tc>
      </w:tr>
      <w:tr w:rsidR="00472C55"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0,79</w:t>
            </w:r>
          </w:p>
        </w:tc>
      </w:tr>
      <w:tr w:rsidR="00472C55"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0,00</w:t>
            </w:r>
          </w:p>
        </w:tc>
      </w:tr>
      <w:tr w:rsidR="00472C55"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1,01</w:t>
            </w:r>
          </w:p>
        </w:tc>
      </w:tr>
      <w:tr w:rsidR="00472C55"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1,72</w:t>
            </w:r>
          </w:p>
        </w:tc>
      </w:tr>
      <w:tr w:rsidR="00472C55"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0,00</w:t>
            </w:r>
          </w:p>
        </w:tc>
      </w:tr>
      <w:tr w:rsidR="00472C55"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1,05</w:t>
            </w:r>
          </w:p>
        </w:tc>
      </w:tr>
      <w:tr w:rsidR="00472C55" w:rsidRPr="007F638E" w:rsidTr="00E83C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0,90</w:t>
            </w:r>
          </w:p>
        </w:tc>
      </w:tr>
      <w:tr w:rsidR="00472C55" w:rsidRPr="007F638E" w:rsidTr="00E83C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472C55" w:rsidRPr="007F638E" w:rsidRDefault="00472C55" w:rsidP="00472C55">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vAlign w:val="center"/>
            <w:hideMark/>
          </w:tcPr>
          <w:p w:rsidR="00472C55" w:rsidRPr="00472C55" w:rsidRDefault="00472C55" w:rsidP="00472C55">
            <w:pPr>
              <w:spacing w:line="240" w:lineRule="auto"/>
              <w:rPr>
                <w:rFonts w:ascii="Times New Roman" w:eastAsia="Times New Roman" w:hAnsi="Times New Roman" w:cs="Times New Roman"/>
                <w:color w:val="000000"/>
                <w:sz w:val="24"/>
                <w:szCs w:val="24"/>
                <w:lang w:eastAsia="ru-RU"/>
              </w:rPr>
            </w:pPr>
            <w:r w:rsidRPr="00472C55">
              <w:rPr>
                <w:rFonts w:ascii="Times New Roman" w:eastAsia="Times New Roman" w:hAnsi="Times New Roman" w:cs="Times New Roman"/>
                <w:color w:val="000000"/>
                <w:sz w:val="24"/>
                <w:szCs w:val="24"/>
                <w:lang w:eastAsia="ru-RU"/>
              </w:rPr>
              <w:t>1,43</w:t>
            </w:r>
          </w:p>
        </w:tc>
      </w:tr>
    </w:tbl>
    <w:p w:rsidR="001E155B" w:rsidRDefault="001E155B" w:rsidP="001E155B">
      <w:pPr>
        <w:rPr>
          <w:rFonts w:ascii="Times New Roman" w:hAnsi="Times New Roman" w:cs="Times New Roman"/>
          <w:sz w:val="28"/>
          <w:szCs w:val="28"/>
        </w:rPr>
      </w:pPr>
    </w:p>
    <w:p w:rsidR="001E155B" w:rsidRDefault="001E155B" w:rsidP="001E155B">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1E155B">
        <w:rPr>
          <w:rFonts w:ascii="Times New Roman" w:hAnsi="Times New Roman" w:cs="Times New Roman"/>
          <w:sz w:val="28"/>
          <w:szCs w:val="28"/>
        </w:rPr>
        <w:t xml:space="preserve">ООО </w:t>
      </w:r>
      <w:r>
        <w:rPr>
          <w:rFonts w:ascii="Times New Roman" w:hAnsi="Times New Roman" w:cs="Times New Roman"/>
          <w:sz w:val="28"/>
          <w:szCs w:val="28"/>
        </w:rPr>
        <w:t>«</w:t>
      </w:r>
      <w:r w:rsidRPr="001E155B">
        <w:rPr>
          <w:rFonts w:ascii="Times New Roman" w:hAnsi="Times New Roman" w:cs="Times New Roman"/>
          <w:sz w:val="28"/>
          <w:szCs w:val="28"/>
        </w:rPr>
        <w:t>ДОБРЯНКА-ХЛЕБ</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1,</w:t>
      </w:r>
      <w:r w:rsidR="00472C55" w:rsidRPr="00472C55">
        <w:rPr>
          <w:rFonts w:ascii="Times New Roman" w:hAnsi="Times New Roman" w:cs="Times New Roman"/>
          <w:sz w:val="28"/>
          <w:szCs w:val="28"/>
        </w:rPr>
        <w:t>43</w:t>
      </w:r>
      <w:r>
        <w:rPr>
          <w:rFonts w:ascii="Times New Roman" w:hAnsi="Times New Roman" w:cs="Times New Roman"/>
          <w:sz w:val="28"/>
          <w:szCs w:val="28"/>
        </w:rPr>
        <w:t xml:space="preserve">. </w:t>
      </w:r>
    </w:p>
    <w:p w:rsidR="001E155B" w:rsidRDefault="00E83C0E" w:rsidP="001E155B">
      <w:pPr>
        <w:pStyle w:val="a7"/>
        <w:numPr>
          <w:ilvl w:val="0"/>
          <w:numId w:val="3"/>
        </w:numPr>
        <w:tabs>
          <w:tab w:val="left" w:pos="993"/>
        </w:tabs>
        <w:rPr>
          <w:rFonts w:ascii="Times New Roman" w:hAnsi="Times New Roman" w:cs="Times New Roman"/>
          <w:sz w:val="28"/>
          <w:szCs w:val="28"/>
        </w:rPr>
      </w:pPr>
      <w:r w:rsidRPr="00E83C0E">
        <w:rPr>
          <w:rFonts w:ascii="Times New Roman" w:hAnsi="Times New Roman" w:cs="Times New Roman"/>
          <w:sz w:val="28"/>
          <w:szCs w:val="28"/>
        </w:rPr>
        <w:t>ООО "КАРАВАЙ"</w:t>
      </w:r>
      <w:r w:rsidR="001E155B">
        <w:rPr>
          <w:rFonts w:ascii="Times New Roman" w:hAnsi="Times New Roman" w:cs="Times New Roman"/>
          <w:sz w:val="28"/>
          <w:szCs w:val="28"/>
        </w:rPr>
        <w:t>.</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DSRI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22217/353260)/(18384/351087)=1,20</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GMI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73729)/(77003)=1,04</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AQI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39773-27949)/90451)/(39560-29315)/95702)=1,22</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SGI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353260)/(351087)=1,00</w:t>
      </w:r>
    </w:p>
    <w:p w:rsidR="001E155B" w:rsidRPr="001E155B" w:rsidRDefault="001E155B" w:rsidP="001E155B">
      <w:pPr>
        <w:rPr>
          <w:rFonts w:ascii="Times New Roman" w:hAnsi="Times New Roman" w:cs="Times New Roman"/>
          <w:sz w:val="28"/>
          <w:szCs w:val="28"/>
          <w:lang w:val="en-US"/>
        </w:rPr>
      </w:pPr>
      <w:r w:rsidRPr="001E155B">
        <w:rPr>
          <w:rFonts w:ascii="Times New Roman" w:hAnsi="Times New Roman" w:cs="Times New Roman"/>
          <w:sz w:val="28"/>
          <w:szCs w:val="28"/>
          <w:lang w:val="en-US"/>
        </w:rPr>
        <w:t>DEPI</w:t>
      </w:r>
      <w:proofErr w:type="gramStart"/>
      <w:r w:rsidRPr="001E155B">
        <w:rPr>
          <w:rFonts w:ascii="Times New Roman" w:hAnsi="Times New Roman" w:cs="Times New Roman"/>
          <w:sz w:val="28"/>
          <w:szCs w:val="28"/>
          <w:lang w:val="en-US"/>
        </w:rPr>
        <w:t>=(</w:t>
      </w:r>
      <w:proofErr w:type="gramEnd"/>
      <w:r w:rsidRPr="001E155B">
        <w:rPr>
          <w:rFonts w:ascii="Times New Roman" w:hAnsi="Times New Roman" w:cs="Times New Roman"/>
          <w:sz w:val="28"/>
          <w:szCs w:val="28"/>
          <w:lang w:val="en-US"/>
        </w:rPr>
        <w:t>-0,151789589421602)/(-0,0465973051338905)=3,25</w:t>
      </w:r>
    </w:p>
    <w:p w:rsidR="001E155B" w:rsidRPr="008B7E73" w:rsidRDefault="001E155B" w:rsidP="001E155B">
      <w:pPr>
        <w:rPr>
          <w:rFonts w:ascii="Times New Roman" w:hAnsi="Times New Roman" w:cs="Times New Roman"/>
          <w:sz w:val="28"/>
          <w:szCs w:val="28"/>
        </w:rPr>
      </w:pPr>
      <w:r w:rsidRPr="001E155B">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79414+0)/(67616+0)=1,17</w:t>
      </w:r>
    </w:p>
    <w:p w:rsidR="001E155B" w:rsidRPr="008B7E73" w:rsidRDefault="001E155B" w:rsidP="001E155B">
      <w:pPr>
        <w:rPr>
          <w:rFonts w:ascii="Times New Roman" w:hAnsi="Times New Roman" w:cs="Times New Roman"/>
          <w:sz w:val="28"/>
          <w:szCs w:val="28"/>
        </w:rPr>
      </w:pPr>
      <w:r w:rsidRPr="001E155B">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0+-5685)/(0+9387)=1,07</w:t>
      </w:r>
    </w:p>
    <w:p w:rsidR="001E155B" w:rsidRPr="008B7E73" w:rsidRDefault="001E155B" w:rsidP="001E155B">
      <w:pPr>
        <w:rPr>
          <w:rFonts w:ascii="Times New Roman" w:hAnsi="Times New Roman" w:cs="Times New Roman"/>
          <w:sz w:val="28"/>
          <w:szCs w:val="28"/>
        </w:rPr>
      </w:pPr>
      <w:r w:rsidRPr="001E155B">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0+7081+93024)/90451)/(0+7216+91687)/95702)=1,01</w:t>
      </w:r>
    </w:p>
    <w:p w:rsidR="001E155B" w:rsidRDefault="001E155B" w:rsidP="001E155B">
      <w:pPr>
        <w:rPr>
          <w:rFonts w:ascii="Times New Roman" w:hAnsi="Times New Roman" w:cs="Times New Roman"/>
          <w:sz w:val="28"/>
          <w:szCs w:val="28"/>
        </w:rPr>
      </w:pPr>
      <w:r w:rsidRPr="001E155B">
        <w:rPr>
          <w:rFonts w:ascii="Times New Roman" w:hAnsi="Times New Roman" w:cs="Times New Roman"/>
          <w:sz w:val="28"/>
          <w:szCs w:val="28"/>
        </w:rPr>
        <w:t>М=-4,84+0,92*1,20+0,528*1,04+0,404*1,22+0,892*1,00+0,115*3,25- 0,172*1,17+4,679*1,01-0,327*1,07=2,79</w:t>
      </w:r>
    </w:p>
    <w:p w:rsidR="001E155B" w:rsidRDefault="001E155B" w:rsidP="001E155B">
      <w:pPr>
        <w:rPr>
          <w:rFonts w:ascii="Times New Roman" w:hAnsi="Times New Roman" w:cs="Times New Roman"/>
          <w:sz w:val="28"/>
          <w:szCs w:val="28"/>
        </w:rPr>
      </w:pPr>
      <w:r>
        <w:rPr>
          <w:rFonts w:ascii="Times New Roman" w:hAnsi="Times New Roman" w:cs="Times New Roman"/>
          <w:sz w:val="28"/>
          <w:szCs w:val="28"/>
        </w:rPr>
        <w:t xml:space="preserve">Представим свод расчетов в таблице </w:t>
      </w:r>
      <w:r w:rsidR="0024223F">
        <w:rPr>
          <w:rFonts w:ascii="Times New Roman" w:hAnsi="Times New Roman" w:cs="Times New Roman"/>
          <w:sz w:val="28"/>
          <w:szCs w:val="28"/>
        </w:rPr>
        <w:t>30</w:t>
      </w:r>
      <w:r>
        <w:rPr>
          <w:rFonts w:ascii="Times New Roman" w:hAnsi="Times New Roman" w:cs="Times New Roman"/>
          <w:sz w:val="28"/>
          <w:szCs w:val="28"/>
        </w:rPr>
        <w:t>.</w:t>
      </w: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1E155B"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24223F">
        <w:rPr>
          <w:rFonts w:ascii="Times New Roman" w:hAnsi="Times New Roman" w:cs="Times New Roman"/>
          <w:sz w:val="28"/>
          <w:szCs w:val="28"/>
        </w:rPr>
        <w:t>30</w:t>
      </w:r>
    </w:p>
    <w:p w:rsidR="001E155B" w:rsidRDefault="001E155B"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00E83C0E" w:rsidRPr="00E83C0E">
        <w:rPr>
          <w:rFonts w:ascii="Times New Roman" w:hAnsi="Times New Roman" w:cs="Times New Roman"/>
          <w:sz w:val="28"/>
          <w:szCs w:val="28"/>
        </w:rPr>
        <w:t>ООО "КАРАВАЙ"</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39" w:type="dxa"/>
        <w:tblLook w:val="04A0" w:firstRow="1" w:lastRow="0" w:firstColumn="1" w:lastColumn="0" w:noHBand="0" w:noVBand="1"/>
      </w:tblPr>
      <w:tblGrid>
        <w:gridCol w:w="5531"/>
        <w:gridCol w:w="3808"/>
      </w:tblGrid>
      <w:tr w:rsidR="001E155B" w:rsidRPr="007F638E" w:rsidTr="00311AAE">
        <w:trPr>
          <w:trHeight w:val="452"/>
        </w:trPr>
        <w:tc>
          <w:tcPr>
            <w:tcW w:w="55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155B" w:rsidRPr="007F638E" w:rsidRDefault="001E155B"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08" w:type="dxa"/>
            <w:tcBorders>
              <w:top w:val="single" w:sz="4" w:space="0" w:color="auto"/>
              <w:left w:val="nil"/>
              <w:bottom w:val="single" w:sz="4" w:space="0" w:color="auto"/>
              <w:right w:val="single" w:sz="4" w:space="0" w:color="auto"/>
            </w:tcBorders>
            <w:shd w:val="clear" w:color="auto" w:fill="auto"/>
            <w:noWrap/>
            <w:vAlign w:val="bottom"/>
            <w:hideMark/>
          </w:tcPr>
          <w:p w:rsidR="001E155B" w:rsidRPr="007F638E" w:rsidRDefault="001E155B"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1E155B" w:rsidRPr="001E155B" w:rsidTr="00311AAE">
        <w:trPr>
          <w:trHeight w:val="452"/>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1,20</w:t>
            </w:r>
          </w:p>
        </w:tc>
      </w:tr>
      <w:tr w:rsidR="001E155B" w:rsidRPr="001E155B" w:rsidTr="00311AAE">
        <w:trPr>
          <w:trHeight w:val="431"/>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1,04</w:t>
            </w:r>
          </w:p>
        </w:tc>
      </w:tr>
      <w:tr w:rsidR="001E155B" w:rsidRPr="001E155B" w:rsidTr="00311AAE">
        <w:trPr>
          <w:trHeight w:val="431"/>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1,22</w:t>
            </w:r>
          </w:p>
        </w:tc>
      </w:tr>
      <w:tr w:rsidR="001E155B" w:rsidRPr="001E155B" w:rsidTr="00311AAE">
        <w:trPr>
          <w:trHeight w:val="452"/>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1,01</w:t>
            </w:r>
          </w:p>
        </w:tc>
      </w:tr>
      <w:tr w:rsidR="001E155B" w:rsidRPr="001E155B" w:rsidTr="00311AAE">
        <w:trPr>
          <w:trHeight w:val="452"/>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3,26</w:t>
            </w:r>
          </w:p>
        </w:tc>
      </w:tr>
      <w:tr w:rsidR="001E155B" w:rsidRPr="001E155B" w:rsidTr="00311AAE">
        <w:trPr>
          <w:trHeight w:val="431"/>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1,17</w:t>
            </w:r>
          </w:p>
        </w:tc>
      </w:tr>
      <w:tr w:rsidR="001E155B" w:rsidRPr="001E155B" w:rsidTr="00311AAE">
        <w:trPr>
          <w:trHeight w:val="431"/>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1,07</w:t>
            </w:r>
          </w:p>
        </w:tc>
      </w:tr>
      <w:tr w:rsidR="001E155B" w:rsidRPr="001E155B" w:rsidTr="00311AAE">
        <w:trPr>
          <w:trHeight w:val="452"/>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1,02</w:t>
            </w:r>
          </w:p>
        </w:tc>
      </w:tr>
      <w:tr w:rsidR="001E155B" w:rsidRPr="001E155B" w:rsidTr="00311AAE">
        <w:trPr>
          <w:trHeight w:val="431"/>
        </w:trPr>
        <w:tc>
          <w:tcPr>
            <w:tcW w:w="5531" w:type="dxa"/>
            <w:tcBorders>
              <w:top w:val="nil"/>
              <w:left w:val="single" w:sz="4" w:space="0" w:color="auto"/>
              <w:bottom w:val="single" w:sz="4" w:space="0" w:color="auto"/>
              <w:right w:val="single" w:sz="4" w:space="0" w:color="auto"/>
            </w:tcBorders>
            <w:shd w:val="clear" w:color="000000" w:fill="FFFFFF"/>
            <w:vAlign w:val="center"/>
            <w:hideMark/>
          </w:tcPr>
          <w:p w:rsidR="001E155B" w:rsidRPr="007F638E" w:rsidRDefault="001E155B" w:rsidP="001E155B">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08" w:type="dxa"/>
            <w:tcBorders>
              <w:top w:val="nil"/>
              <w:left w:val="nil"/>
              <w:bottom w:val="single" w:sz="4" w:space="0" w:color="auto"/>
              <w:right w:val="single" w:sz="4" w:space="0" w:color="auto"/>
            </w:tcBorders>
            <w:shd w:val="clear" w:color="auto" w:fill="auto"/>
            <w:noWrap/>
            <w:vAlign w:val="center"/>
            <w:hideMark/>
          </w:tcPr>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r w:rsidRPr="001E155B">
              <w:rPr>
                <w:rFonts w:ascii="Times New Roman" w:eastAsia="Times New Roman" w:hAnsi="Times New Roman" w:cs="Times New Roman"/>
                <w:color w:val="000000"/>
                <w:sz w:val="24"/>
                <w:szCs w:val="24"/>
                <w:lang w:eastAsia="ru-RU"/>
              </w:rPr>
              <w:t>2,80</w:t>
            </w:r>
          </w:p>
        </w:tc>
      </w:tr>
    </w:tbl>
    <w:p w:rsidR="001E155B" w:rsidRPr="001E155B" w:rsidRDefault="001E155B" w:rsidP="001E155B">
      <w:pPr>
        <w:spacing w:line="240" w:lineRule="auto"/>
        <w:rPr>
          <w:rFonts w:ascii="Times New Roman" w:eastAsia="Times New Roman" w:hAnsi="Times New Roman" w:cs="Times New Roman"/>
          <w:color w:val="000000"/>
          <w:sz w:val="24"/>
          <w:szCs w:val="24"/>
          <w:lang w:eastAsia="ru-RU"/>
        </w:rPr>
      </w:pPr>
    </w:p>
    <w:p w:rsidR="001E155B" w:rsidRDefault="001E155B" w:rsidP="001E155B">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00E83C0E" w:rsidRPr="00E83C0E">
        <w:rPr>
          <w:rFonts w:ascii="Times New Roman" w:hAnsi="Times New Roman" w:cs="Times New Roman"/>
          <w:sz w:val="28"/>
          <w:szCs w:val="28"/>
        </w:rPr>
        <w:t>ООО "КАРАВАЙ</w:t>
      </w:r>
      <w:proofErr w:type="gramStart"/>
      <w:r w:rsidR="00E83C0E" w:rsidRPr="00E83C0E">
        <w:rPr>
          <w:rFonts w:ascii="Times New Roman" w:hAnsi="Times New Roman" w:cs="Times New Roman"/>
          <w:sz w:val="28"/>
          <w:szCs w:val="28"/>
        </w:rPr>
        <w:t>"</w:t>
      </w:r>
      <w:r w:rsidR="00E83C0E">
        <w:rPr>
          <w:rFonts w:ascii="Times New Roman" w:hAnsi="Times New Roman" w:cs="Times New Roman"/>
          <w:sz w:val="28"/>
          <w:szCs w:val="28"/>
        </w:rPr>
        <w:t xml:space="preserve"> </w:t>
      </w:r>
      <w:r>
        <w:rPr>
          <w:rFonts w:ascii="Times New Roman" w:hAnsi="Times New Roman" w:cs="Times New Roman"/>
          <w:sz w:val="28"/>
          <w:szCs w:val="28"/>
        </w:rPr>
        <w:t xml:space="preserve"> на</w:t>
      </w:r>
      <w:proofErr w:type="gramEnd"/>
      <w:r>
        <w:rPr>
          <w:rFonts w:ascii="Times New Roman" w:hAnsi="Times New Roman" w:cs="Times New Roman"/>
          <w:sz w:val="28"/>
          <w:szCs w:val="28"/>
        </w:rPr>
        <w:t xml:space="preserve">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2,8. </w:t>
      </w:r>
    </w:p>
    <w:p w:rsidR="00E83C0E" w:rsidRDefault="00E83C0E" w:rsidP="00E83C0E">
      <w:pPr>
        <w:pStyle w:val="a7"/>
        <w:numPr>
          <w:ilvl w:val="0"/>
          <w:numId w:val="3"/>
        </w:numPr>
        <w:tabs>
          <w:tab w:val="left" w:pos="993"/>
        </w:tabs>
        <w:rPr>
          <w:rFonts w:ascii="Times New Roman" w:hAnsi="Times New Roman" w:cs="Times New Roman"/>
          <w:sz w:val="28"/>
          <w:szCs w:val="28"/>
        </w:rPr>
      </w:pPr>
      <w:r>
        <w:rPr>
          <w:rFonts w:ascii="Times New Roman" w:hAnsi="Times New Roman" w:cs="Times New Roman"/>
          <w:sz w:val="28"/>
          <w:szCs w:val="28"/>
        </w:rPr>
        <w:t xml:space="preserve"> </w:t>
      </w:r>
      <w:r w:rsidRPr="00E83C0E">
        <w:rPr>
          <w:rFonts w:ascii="Times New Roman" w:hAnsi="Times New Roman" w:cs="Times New Roman"/>
          <w:sz w:val="28"/>
          <w:szCs w:val="28"/>
        </w:rPr>
        <w:t>ООО "КЗК"</w:t>
      </w:r>
      <w:r>
        <w:rPr>
          <w:rFonts w:ascii="Times New Roman" w:hAnsi="Times New Roman" w:cs="Times New Roman"/>
          <w:sz w:val="28"/>
          <w:szCs w:val="28"/>
        </w:rPr>
        <w:t>.</w:t>
      </w:r>
    </w:p>
    <w:p w:rsidR="00E83C0E" w:rsidRPr="00E83C0E" w:rsidRDefault="00E83C0E" w:rsidP="00E83C0E">
      <w:pPr>
        <w:rPr>
          <w:rFonts w:ascii="Times New Roman" w:hAnsi="Times New Roman" w:cs="Times New Roman"/>
          <w:sz w:val="28"/>
          <w:szCs w:val="28"/>
          <w:lang w:val="en-US"/>
        </w:rPr>
      </w:pPr>
      <w:r w:rsidRPr="00E83C0E">
        <w:rPr>
          <w:rFonts w:ascii="Times New Roman" w:hAnsi="Times New Roman" w:cs="Times New Roman"/>
          <w:sz w:val="28"/>
          <w:szCs w:val="28"/>
          <w:lang w:val="en-US"/>
        </w:rPr>
        <w:t>DSRI</w:t>
      </w:r>
      <w:proofErr w:type="gramStart"/>
      <w:r w:rsidRPr="00E83C0E">
        <w:rPr>
          <w:rFonts w:ascii="Times New Roman" w:hAnsi="Times New Roman" w:cs="Times New Roman"/>
          <w:sz w:val="28"/>
          <w:szCs w:val="28"/>
          <w:lang w:val="en-US"/>
        </w:rPr>
        <w:t>=(</w:t>
      </w:r>
      <w:proofErr w:type="gramEnd"/>
      <w:r w:rsidRPr="00E83C0E">
        <w:rPr>
          <w:rFonts w:ascii="Times New Roman" w:hAnsi="Times New Roman" w:cs="Times New Roman"/>
          <w:sz w:val="28"/>
          <w:szCs w:val="28"/>
          <w:lang w:val="en-US"/>
        </w:rPr>
        <w:t>3134/159240)/(4034/169482)=0,82</w:t>
      </w:r>
    </w:p>
    <w:p w:rsidR="00E83C0E" w:rsidRPr="00E83C0E" w:rsidRDefault="00E83C0E" w:rsidP="00E83C0E">
      <w:pPr>
        <w:rPr>
          <w:rFonts w:ascii="Times New Roman" w:hAnsi="Times New Roman" w:cs="Times New Roman"/>
          <w:sz w:val="28"/>
          <w:szCs w:val="28"/>
          <w:lang w:val="en-US"/>
        </w:rPr>
      </w:pPr>
      <w:r w:rsidRPr="00E83C0E">
        <w:rPr>
          <w:rFonts w:ascii="Times New Roman" w:hAnsi="Times New Roman" w:cs="Times New Roman"/>
          <w:sz w:val="28"/>
          <w:szCs w:val="28"/>
          <w:lang w:val="en-US"/>
        </w:rPr>
        <w:t>GMI</w:t>
      </w:r>
      <w:proofErr w:type="gramStart"/>
      <w:r w:rsidRPr="00E83C0E">
        <w:rPr>
          <w:rFonts w:ascii="Times New Roman" w:hAnsi="Times New Roman" w:cs="Times New Roman"/>
          <w:sz w:val="28"/>
          <w:szCs w:val="28"/>
          <w:lang w:val="en-US"/>
        </w:rPr>
        <w:t>=(</w:t>
      </w:r>
      <w:proofErr w:type="gramEnd"/>
      <w:r w:rsidRPr="00E83C0E">
        <w:rPr>
          <w:rFonts w:ascii="Times New Roman" w:hAnsi="Times New Roman" w:cs="Times New Roman"/>
          <w:sz w:val="28"/>
          <w:szCs w:val="28"/>
          <w:lang w:val="en-US"/>
        </w:rPr>
        <w:t>4645)/(37724)=8,12</w:t>
      </w:r>
    </w:p>
    <w:p w:rsidR="00E83C0E" w:rsidRPr="00E83C0E" w:rsidRDefault="00E83C0E" w:rsidP="00E83C0E">
      <w:pPr>
        <w:rPr>
          <w:rFonts w:ascii="Times New Roman" w:hAnsi="Times New Roman" w:cs="Times New Roman"/>
          <w:sz w:val="28"/>
          <w:szCs w:val="28"/>
          <w:lang w:val="en-US"/>
        </w:rPr>
      </w:pPr>
      <w:r w:rsidRPr="00E83C0E">
        <w:rPr>
          <w:rFonts w:ascii="Times New Roman" w:hAnsi="Times New Roman" w:cs="Times New Roman"/>
          <w:sz w:val="28"/>
          <w:szCs w:val="28"/>
          <w:lang w:val="en-US"/>
        </w:rPr>
        <w:t>AQI</w:t>
      </w:r>
      <w:proofErr w:type="gramStart"/>
      <w:r w:rsidRPr="00E83C0E">
        <w:rPr>
          <w:rFonts w:ascii="Times New Roman" w:hAnsi="Times New Roman" w:cs="Times New Roman"/>
          <w:sz w:val="28"/>
          <w:szCs w:val="28"/>
          <w:lang w:val="en-US"/>
        </w:rPr>
        <w:t>=(</w:t>
      </w:r>
      <w:proofErr w:type="gramEnd"/>
      <w:r w:rsidRPr="00E83C0E">
        <w:rPr>
          <w:rFonts w:ascii="Times New Roman" w:hAnsi="Times New Roman" w:cs="Times New Roman"/>
          <w:sz w:val="28"/>
          <w:szCs w:val="28"/>
          <w:lang w:val="en-US"/>
        </w:rPr>
        <w:t>502-495)/9771)/(800-791)/11997)=0,95</w:t>
      </w:r>
    </w:p>
    <w:p w:rsidR="00E83C0E" w:rsidRPr="00E83C0E" w:rsidRDefault="00E83C0E" w:rsidP="00E83C0E">
      <w:pPr>
        <w:rPr>
          <w:rFonts w:ascii="Times New Roman" w:hAnsi="Times New Roman" w:cs="Times New Roman"/>
          <w:sz w:val="28"/>
          <w:szCs w:val="28"/>
          <w:lang w:val="en-US"/>
        </w:rPr>
      </w:pPr>
      <w:r w:rsidRPr="00E83C0E">
        <w:rPr>
          <w:rFonts w:ascii="Times New Roman" w:hAnsi="Times New Roman" w:cs="Times New Roman"/>
          <w:sz w:val="28"/>
          <w:szCs w:val="28"/>
          <w:lang w:val="en-US"/>
        </w:rPr>
        <w:t>SGI</w:t>
      </w:r>
      <w:proofErr w:type="gramStart"/>
      <w:r w:rsidRPr="00E83C0E">
        <w:rPr>
          <w:rFonts w:ascii="Times New Roman" w:hAnsi="Times New Roman" w:cs="Times New Roman"/>
          <w:sz w:val="28"/>
          <w:szCs w:val="28"/>
          <w:lang w:val="en-US"/>
        </w:rPr>
        <w:t>=(</w:t>
      </w:r>
      <w:proofErr w:type="gramEnd"/>
      <w:r w:rsidRPr="00E83C0E">
        <w:rPr>
          <w:rFonts w:ascii="Times New Roman" w:hAnsi="Times New Roman" w:cs="Times New Roman"/>
          <w:sz w:val="28"/>
          <w:szCs w:val="28"/>
          <w:lang w:val="en-US"/>
        </w:rPr>
        <w:t>159240)/(169482)=0,93</w:t>
      </w:r>
    </w:p>
    <w:p w:rsidR="00E83C0E" w:rsidRPr="00E83C0E" w:rsidRDefault="006747FE" w:rsidP="00E83C0E">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sidR="00E83C0E" w:rsidRPr="00E83C0E">
        <w:rPr>
          <w:rFonts w:ascii="Times New Roman" w:hAnsi="Times New Roman" w:cs="Times New Roman"/>
          <w:sz w:val="28"/>
          <w:szCs w:val="28"/>
          <w:lang w:val="en-US"/>
        </w:rPr>
        <w:t>0,53</w:t>
      </w:r>
      <w:r>
        <w:rPr>
          <w:rFonts w:ascii="Times New Roman" w:hAnsi="Times New Roman" w:cs="Times New Roman"/>
          <w:sz w:val="28"/>
          <w:szCs w:val="28"/>
          <w:lang w:val="en-US"/>
        </w:rPr>
        <w:t>)/(</w:t>
      </w:r>
      <w:r w:rsidR="00E83C0E" w:rsidRPr="00E83C0E">
        <w:rPr>
          <w:rFonts w:ascii="Times New Roman" w:hAnsi="Times New Roman" w:cs="Times New Roman"/>
          <w:sz w:val="28"/>
          <w:szCs w:val="28"/>
          <w:lang w:val="en-US"/>
        </w:rPr>
        <w:t>0,37)=1,42</w:t>
      </w:r>
    </w:p>
    <w:p w:rsidR="00E83C0E" w:rsidRPr="008B7E73" w:rsidRDefault="00E83C0E" w:rsidP="00E83C0E">
      <w:pPr>
        <w:rPr>
          <w:rFonts w:ascii="Times New Roman" w:hAnsi="Times New Roman" w:cs="Times New Roman"/>
          <w:sz w:val="28"/>
          <w:szCs w:val="28"/>
        </w:rPr>
      </w:pPr>
      <w:r w:rsidRPr="00E83C0E">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0+0)/(24794+1298)=0</w:t>
      </w:r>
    </w:p>
    <w:p w:rsidR="00E83C0E" w:rsidRPr="008B7E73" w:rsidRDefault="00E83C0E" w:rsidP="00E83C0E">
      <w:pPr>
        <w:rPr>
          <w:rFonts w:ascii="Times New Roman" w:hAnsi="Times New Roman" w:cs="Times New Roman"/>
          <w:sz w:val="28"/>
          <w:szCs w:val="28"/>
        </w:rPr>
      </w:pPr>
      <w:r w:rsidRPr="00E83C0E">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0+4645)/(1298+11632)=1,16</w:t>
      </w:r>
    </w:p>
    <w:p w:rsidR="00E83C0E" w:rsidRPr="008B7E73" w:rsidRDefault="00E83C0E" w:rsidP="00E83C0E">
      <w:pPr>
        <w:rPr>
          <w:rFonts w:ascii="Times New Roman" w:hAnsi="Times New Roman" w:cs="Times New Roman"/>
          <w:sz w:val="28"/>
          <w:szCs w:val="28"/>
        </w:rPr>
      </w:pPr>
      <w:r w:rsidRPr="00E83C0E">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2561+365+6458)/9771)/(0+3200+6704)/11997)=0,29</w:t>
      </w:r>
    </w:p>
    <w:p w:rsidR="002C2D15" w:rsidRDefault="00E83C0E" w:rsidP="00E83C0E">
      <w:pPr>
        <w:rPr>
          <w:rFonts w:ascii="Times New Roman" w:hAnsi="Times New Roman" w:cs="Times New Roman"/>
          <w:sz w:val="28"/>
          <w:szCs w:val="28"/>
        </w:rPr>
      </w:pPr>
      <w:r w:rsidRPr="00E83C0E">
        <w:rPr>
          <w:rFonts w:ascii="Times New Roman" w:hAnsi="Times New Roman" w:cs="Times New Roman"/>
          <w:sz w:val="28"/>
          <w:szCs w:val="28"/>
        </w:rPr>
        <w:t>М=-4,84+0,92*0,82+0,528*8,12+0,404*0,95+0,892*0,93+0,115*1,42- 0,172*0+4,679*0,29-0,327*1,16=2,57</w:t>
      </w:r>
    </w:p>
    <w:p w:rsidR="00E83C0E" w:rsidRDefault="00E83C0E" w:rsidP="00E83C0E">
      <w:pPr>
        <w:rPr>
          <w:rFonts w:ascii="Times New Roman" w:hAnsi="Times New Roman" w:cs="Times New Roman"/>
          <w:sz w:val="28"/>
          <w:szCs w:val="28"/>
        </w:rPr>
      </w:pPr>
      <w:r>
        <w:rPr>
          <w:rFonts w:ascii="Times New Roman" w:hAnsi="Times New Roman" w:cs="Times New Roman"/>
          <w:sz w:val="28"/>
          <w:szCs w:val="28"/>
        </w:rPr>
        <w:t xml:space="preserve">Представим свод расчетов в таблице </w:t>
      </w:r>
      <w:r w:rsidR="00311AAE">
        <w:rPr>
          <w:rFonts w:ascii="Times New Roman" w:hAnsi="Times New Roman" w:cs="Times New Roman"/>
          <w:sz w:val="28"/>
          <w:szCs w:val="28"/>
        </w:rPr>
        <w:t>3</w:t>
      </w:r>
      <w:r w:rsidR="0024223F">
        <w:rPr>
          <w:rFonts w:ascii="Times New Roman" w:hAnsi="Times New Roman" w:cs="Times New Roman"/>
          <w:sz w:val="28"/>
          <w:szCs w:val="28"/>
        </w:rPr>
        <w:t>1</w:t>
      </w:r>
      <w:r>
        <w:rPr>
          <w:rFonts w:ascii="Times New Roman" w:hAnsi="Times New Roman" w:cs="Times New Roman"/>
          <w:sz w:val="28"/>
          <w:szCs w:val="28"/>
        </w:rPr>
        <w:t>.</w:t>
      </w:r>
    </w:p>
    <w:p w:rsidR="00311AAE" w:rsidRDefault="00311AAE" w:rsidP="00E83C0E">
      <w:pPr>
        <w:rPr>
          <w:rFonts w:ascii="Times New Roman" w:hAnsi="Times New Roman" w:cs="Times New Roman"/>
          <w:sz w:val="28"/>
          <w:szCs w:val="28"/>
        </w:rPr>
      </w:pPr>
    </w:p>
    <w:p w:rsidR="00311AAE" w:rsidRDefault="00311AAE" w:rsidP="00E83C0E">
      <w:pPr>
        <w:rPr>
          <w:rFonts w:ascii="Times New Roman" w:hAnsi="Times New Roman" w:cs="Times New Roman"/>
          <w:sz w:val="28"/>
          <w:szCs w:val="28"/>
        </w:rPr>
      </w:pPr>
    </w:p>
    <w:p w:rsidR="00311AAE" w:rsidRDefault="00311AAE" w:rsidP="00E83C0E">
      <w:pPr>
        <w:rPr>
          <w:rFonts w:ascii="Times New Roman" w:hAnsi="Times New Roman" w:cs="Times New Roman"/>
          <w:sz w:val="28"/>
          <w:szCs w:val="28"/>
        </w:rPr>
      </w:pPr>
    </w:p>
    <w:p w:rsidR="00311AAE" w:rsidRDefault="00E83C0E"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1</w:t>
      </w:r>
    </w:p>
    <w:p w:rsidR="00E83C0E" w:rsidRDefault="00E83C0E"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w:t>
      </w:r>
      <w:proofErr w:type="gramStart"/>
      <w:r>
        <w:rPr>
          <w:rFonts w:ascii="Times New Roman" w:hAnsi="Times New Roman" w:cs="Times New Roman"/>
          <w:sz w:val="28"/>
          <w:szCs w:val="28"/>
        </w:rPr>
        <w:t xml:space="preserve">показателей  </w:t>
      </w:r>
      <w:proofErr w:type="spellStart"/>
      <w:r w:rsidRPr="00AC1F65">
        <w:rPr>
          <w:rFonts w:ascii="Times New Roman" w:hAnsi="Times New Roman" w:cs="Times New Roman"/>
          <w:sz w:val="28"/>
          <w:szCs w:val="28"/>
        </w:rPr>
        <w:t>вуалирования</w:t>
      </w:r>
      <w:proofErr w:type="spellEnd"/>
      <w:proofErr w:type="gram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E83C0E">
        <w:rPr>
          <w:rFonts w:ascii="Times New Roman" w:hAnsi="Times New Roman" w:cs="Times New Roman"/>
          <w:sz w:val="28"/>
          <w:szCs w:val="28"/>
        </w:rPr>
        <w:t>ООО "КЗК"</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408" w:type="dxa"/>
        <w:tblLook w:val="04A0" w:firstRow="1" w:lastRow="0" w:firstColumn="1" w:lastColumn="0" w:noHBand="0" w:noVBand="1"/>
      </w:tblPr>
      <w:tblGrid>
        <w:gridCol w:w="5572"/>
        <w:gridCol w:w="3836"/>
      </w:tblGrid>
      <w:tr w:rsidR="00E83C0E" w:rsidRPr="007F638E" w:rsidTr="00311AAE">
        <w:trPr>
          <w:trHeight w:val="408"/>
        </w:trPr>
        <w:tc>
          <w:tcPr>
            <w:tcW w:w="5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C0E" w:rsidRPr="007F638E" w:rsidRDefault="00E83C0E"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36" w:type="dxa"/>
            <w:tcBorders>
              <w:top w:val="single" w:sz="4" w:space="0" w:color="auto"/>
              <w:left w:val="nil"/>
              <w:bottom w:val="single" w:sz="4" w:space="0" w:color="auto"/>
              <w:right w:val="single" w:sz="4" w:space="0" w:color="auto"/>
            </w:tcBorders>
            <w:shd w:val="clear" w:color="auto" w:fill="auto"/>
            <w:noWrap/>
            <w:vAlign w:val="bottom"/>
            <w:hideMark/>
          </w:tcPr>
          <w:p w:rsidR="00E83C0E" w:rsidRPr="007F638E" w:rsidRDefault="00E83C0E" w:rsidP="00E83C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E83C0E" w:rsidRPr="001E155B" w:rsidTr="00311AAE">
        <w:trPr>
          <w:trHeight w:val="408"/>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0,83</w:t>
            </w:r>
          </w:p>
        </w:tc>
      </w:tr>
      <w:tr w:rsidR="00E83C0E" w:rsidRPr="001E155B" w:rsidTr="00311AAE">
        <w:trPr>
          <w:trHeight w:val="390"/>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8,12</w:t>
            </w:r>
          </w:p>
        </w:tc>
      </w:tr>
      <w:tr w:rsidR="00E83C0E" w:rsidRPr="001E155B" w:rsidTr="00311AAE">
        <w:trPr>
          <w:trHeight w:val="390"/>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0,95</w:t>
            </w:r>
          </w:p>
        </w:tc>
      </w:tr>
      <w:tr w:rsidR="00E83C0E" w:rsidRPr="001E155B" w:rsidTr="00311AAE">
        <w:trPr>
          <w:trHeight w:val="408"/>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0,94</w:t>
            </w:r>
          </w:p>
        </w:tc>
      </w:tr>
      <w:tr w:rsidR="00E83C0E" w:rsidRPr="001E155B" w:rsidTr="00311AAE">
        <w:trPr>
          <w:trHeight w:val="408"/>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1,42</w:t>
            </w:r>
          </w:p>
        </w:tc>
      </w:tr>
      <w:tr w:rsidR="00E83C0E" w:rsidRPr="001E155B" w:rsidTr="00311AAE">
        <w:trPr>
          <w:trHeight w:val="390"/>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0,00</w:t>
            </w:r>
          </w:p>
        </w:tc>
      </w:tr>
      <w:tr w:rsidR="00E83C0E" w:rsidRPr="001E155B" w:rsidTr="00311AAE">
        <w:trPr>
          <w:trHeight w:val="390"/>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1,16</w:t>
            </w:r>
          </w:p>
        </w:tc>
      </w:tr>
      <w:tr w:rsidR="00E83C0E" w:rsidRPr="001E155B" w:rsidTr="00311AAE">
        <w:trPr>
          <w:trHeight w:val="408"/>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0,29</w:t>
            </w:r>
          </w:p>
        </w:tc>
      </w:tr>
      <w:tr w:rsidR="00E83C0E" w:rsidRPr="001E155B" w:rsidTr="00311AAE">
        <w:trPr>
          <w:trHeight w:val="390"/>
        </w:trPr>
        <w:tc>
          <w:tcPr>
            <w:tcW w:w="5572" w:type="dxa"/>
            <w:tcBorders>
              <w:top w:val="nil"/>
              <w:left w:val="single" w:sz="4" w:space="0" w:color="auto"/>
              <w:bottom w:val="single" w:sz="4" w:space="0" w:color="auto"/>
              <w:right w:val="single" w:sz="4" w:space="0" w:color="auto"/>
            </w:tcBorders>
            <w:shd w:val="clear" w:color="000000" w:fill="FFFFFF"/>
            <w:vAlign w:val="center"/>
            <w:hideMark/>
          </w:tcPr>
          <w:p w:rsidR="00E83C0E" w:rsidRPr="007F638E" w:rsidRDefault="00E83C0E" w:rsidP="00E83C0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36" w:type="dxa"/>
            <w:tcBorders>
              <w:top w:val="nil"/>
              <w:left w:val="nil"/>
              <w:bottom w:val="single" w:sz="4" w:space="0" w:color="auto"/>
              <w:right w:val="single" w:sz="4" w:space="0" w:color="auto"/>
            </w:tcBorders>
            <w:shd w:val="clear" w:color="auto" w:fill="auto"/>
            <w:noWrap/>
            <w:vAlign w:val="center"/>
            <w:hideMark/>
          </w:tcPr>
          <w:p w:rsidR="00E83C0E" w:rsidRPr="00E83C0E" w:rsidRDefault="00E83C0E" w:rsidP="00E83C0E">
            <w:pPr>
              <w:spacing w:line="240" w:lineRule="auto"/>
              <w:rPr>
                <w:rFonts w:ascii="Times New Roman" w:eastAsia="Times New Roman" w:hAnsi="Times New Roman" w:cs="Times New Roman"/>
                <w:color w:val="000000"/>
                <w:sz w:val="24"/>
                <w:szCs w:val="24"/>
                <w:lang w:eastAsia="ru-RU"/>
              </w:rPr>
            </w:pPr>
            <w:r w:rsidRPr="00E83C0E">
              <w:rPr>
                <w:rFonts w:ascii="Times New Roman" w:eastAsia="Times New Roman" w:hAnsi="Times New Roman" w:cs="Times New Roman"/>
                <w:color w:val="000000"/>
                <w:sz w:val="24"/>
                <w:szCs w:val="24"/>
                <w:lang w:eastAsia="ru-RU"/>
              </w:rPr>
              <w:t>2,58</w:t>
            </w:r>
          </w:p>
        </w:tc>
      </w:tr>
    </w:tbl>
    <w:p w:rsidR="00E83C0E" w:rsidRPr="001E155B" w:rsidRDefault="00E83C0E" w:rsidP="00E83C0E">
      <w:pPr>
        <w:spacing w:line="240" w:lineRule="auto"/>
        <w:rPr>
          <w:rFonts w:ascii="Times New Roman" w:eastAsia="Times New Roman" w:hAnsi="Times New Roman" w:cs="Times New Roman"/>
          <w:color w:val="000000"/>
          <w:sz w:val="24"/>
          <w:szCs w:val="24"/>
          <w:lang w:eastAsia="ru-RU"/>
        </w:rPr>
      </w:pPr>
    </w:p>
    <w:p w:rsidR="00E83C0E" w:rsidRDefault="00E83C0E" w:rsidP="00E83C0E">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E83C0E">
        <w:rPr>
          <w:rFonts w:ascii="Times New Roman" w:hAnsi="Times New Roman" w:cs="Times New Roman"/>
          <w:sz w:val="28"/>
          <w:szCs w:val="28"/>
        </w:rPr>
        <w:t>ООО "КЗК"</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2,</w:t>
      </w:r>
      <w:r w:rsidR="002C2D15">
        <w:rPr>
          <w:rFonts w:ascii="Times New Roman" w:hAnsi="Times New Roman" w:cs="Times New Roman"/>
          <w:sz w:val="28"/>
          <w:szCs w:val="28"/>
        </w:rPr>
        <w:t>5</w:t>
      </w:r>
      <w:r>
        <w:rPr>
          <w:rFonts w:ascii="Times New Roman" w:hAnsi="Times New Roman" w:cs="Times New Roman"/>
          <w:sz w:val="28"/>
          <w:szCs w:val="28"/>
        </w:rPr>
        <w:t xml:space="preserve">8. </w:t>
      </w:r>
    </w:p>
    <w:p w:rsidR="002C2D15" w:rsidRDefault="002A7459" w:rsidP="002A7459">
      <w:pPr>
        <w:pStyle w:val="a7"/>
        <w:numPr>
          <w:ilvl w:val="0"/>
          <w:numId w:val="3"/>
        </w:numPr>
        <w:tabs>
          <w:tab w:val="left" w:pos="993"/>
        </w:tabs>
        <w:rPr>
          <w:rFonts w:ascii="Times New Roman" w:hAnsi="Times New Roman" w:cs="Times New Roman"/>
          <w:sz w:val="28"/>
          <w:szCs w:val="28"/>
        </w:rPr>
      </w:pPr>
      <w:r>
        <w:rPr>
          <w:rFonts w:ascii="Times New Roman" w:hAnsi="Times New Roman" w:cs="Times New Roman"/>
          <w:sz w:val="28"/>
          <w:szCs w:val="28"/>
        </w:rPr>
        <w:t xml:space="preserve"> </w:t>
      </w:r>
      <w:r w:rsidRPr="002A7459">
        <w:rPr>
          <w:rFonts w:ascii="Times New Roman" w:hAnsi="Times New Roman" w:cs="Times New Roman"/>
          <w:sz w:val="28"/>
          <w:szCs w:val="28"/>
        </w:rPr>
        <w:t>ООО "</w:t>
      </w:r>
      <w:proofErr w:type="spellStart"/>
      <w:r w:rsidRPr="002A7459">
        <w:rPr>
          <w:rFonts w:ascii="Times New Roman" w:hAnsi="Times New Roman" w:cs="Times New Roman"/>
          <w:sz w:val="28"/>
          <w:szCs w:val="28"/>
        </w:rPr>
        <w:t>Красновишерский</w:t>
      </w:r>
      <w:proofErr w:type="spellEnd"/>
      <w:r w:rsidRPr="002A7459">
        <w:rPr>
          <w:rFonts w:ascii="Times New Roman" w:hAnsi="Times New Roman" w:cs="Times New Roman"/>
          <w:sz w:val="28"/>
          <w:szCs w:val="28"/>
        </w:rPr>
        <w:t xml:space="preserve"> </w:t>
      </w:r>
      <w:proofErr w:type="spellStart"/>
      <w:r w:rsidRPr="002A7459">
        <w:rPr>
          <w:rFonts w:ascii="Times New Roman" w:hAnsi="Times New Roman" w:cs="Times New Roman"/>
          <w:sz w:val="28"/>
          <w:szCs w:val="28"/>
        </w:rPr>
        <w:t>хлебокомбинат</w:t>
      </w:r>
      <w:proofErr w:type="spellEnd"/>
      <w:r w:rsidRPr="002A7459">
        <w:rPr>
          <w:rFonts w:ascii="Times New Roman" w:hAnsi="Times New Roman" w:cs="Times New Roman"/>
          <w:sz w:val="28"/>
          <w:szCs w:val="28"/>
        </w:rPr>
        <w:t>"</w:t>
      </w:r>
      <w:r>
        <w:rPr>
          <w:rFonts w:ascii="Times New Roman" w:hAnsi="Times New Roman" w:cs="Times New Roman"/>
          <w:sz w:val="28"/>
          <w:szCs w:val="28"/>
        </w:rPr>
        <w:t>.</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DSRI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4179/29262)/(4464/33933)=1,08</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GMI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4392)/(3503)=0,79</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AQI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2700-2700)/9091)/(3174-3174)/9718)=0</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SGI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29262)/(33933)=0,86</w:t>
      </w:r>
    </w:p>
    <w:p w:rsidR="002A7459" w:rsidRPr="002A7459" w:rsidRDefault="002A7459" w:rsidP="002A7459">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0,10)/(</w:t>
      </w:r>
      <w:r w:rsidRPr="002A7459">
        <w:rPr>
          <w:rFonts w:ascii="Times New Roman" w:hAnsi="Times New Roman" w:cs="Times New Roman"/>
          <w:sz w:val="28"/>
          <w:szCs w:val="28"/>
          <w:lang w:val="en-US"/>
        </w:rPr>
        <w:t>0,14)=0,72</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2799+0)/(2273+0)=1,23</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0+1593)/(0+1230)=0,73</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0+0+1842)/9091)/(0+0+2681)/9718)=1,17</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rPr>
        <w:t>М</w:t>
      </w:r>
      <w:r w:rsidRPr="008B7E73">
        <w:rPr>
          <w:rFonts w:ascii="Times New Roman" w:hAnsi="Times New Roman" w:cs="Times New Roman"/>
          <w:sz w:val="28"/>
          <w:szCs w:val="28"/>
        </w:rPr>
        <w:t>=-4,84+0,92*1,08+0,528*0,79+0,404*0+0,892*0,86+0,115*0,721- 0,172*1,23+4,679*1,17-0,327*0,73=2,45</w:t>
      </w:r>
    </w:p>
    <w:p w:rsidR="002C2D15" w:rsidRDefault="002C2D15" w:rsidP="002A7459">
      <w:pPr>
        <w:rPr>
          <w:rFonts w:ascii="Times New Roman" w:hAnsi="Times New Roman" w:cs="Times New Roman"/>
          <w:sz w:val="28"/>
          <w:szCs w:val="28"/>
        </w:rPr>
      </w:pPr>
      <w:r>
        <w:rPr>
          <w:rFonts w:ascii="Times New Roman" w:hAnsi="Times New Roman" w:cs="Times New Roman"/>
          <w:sz w:val="28"/>
          <w:szCs w:val="28"/>
        </w:rPr>
        <w:t xml:space="preserve">Представим свод расчетов в таблице </w:t>
      </w:r>
      <w:r w:rsidR="00311AAE">
        <w:rPr>
          <w:rFonts w:ascii="Times New Roman" w:hAnsi="Times New Roman" w:cs="Times New Roman"/>
          <w:sz w:val="28"/>
          <w:szCs w:val="28"/>
        </w:rPr>
        <w:t>3</w:t>
      </w:r>
      <w:r w:rsidR="0024223F">
        <w:rPr>
          <w:rFonts w:ascii="Times New Roman" w:hAnsi="Times New Roman" w:cs="Times New Roman"/>
          <w:sz w:val="28"/>
          <w:szCs w:val="28"/>
        </w:rPr>
        <w:t>2</w:t>
      </w:r>
      <w:r>
        <w:rPr>
          <w:rFonts w:ascii="Times New Roman" w:hAnsi="Times New Roman" w:cs="Times New Roman"/>
          <w:sz w:val="28"/>
          <w:szCs w:val="28"/>
        </w:rPr>
        <w:t>.</w:t>
      </w: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2C2D15"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2</w:t>
      </w:r>
    </w:p>
    <w:p w:rsidR="002C2D15" w:rsidRDefault="002C2D15"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показателей </w:t>
      </w:r>
      <w:proofErr w:type="spellStart"/>
      <w:r w:rsidRPr="00AC1F65">
        <w:rPr>
          <w:rFonts w:ascii="Times New Roman" w:hAnsi="Times New Roman" w:cs="Times New Roman"/>
          <w:sz w:val="28"/>
          <w:szCs w:val="28"/>
        </w:rPr>
        <w:t>вуалирования</w:t>
      </w:r>
      <w:proofErr w:type="spell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002A7459" w:rsidRPr="002A7459">
        <w:rPr>
          <w:rFonts w:ascii="Times New Roman" w:hAnsi="Times New Roman" w:cs="Times New Roman"/>
          <w:sz w:val="28"/>
          <w:szCs w:val="28"/>
        </w:rPr>
        <w:t>ООО "</w:t>
      </w:r>
      <w:proofErr w:type="spellStart"/>
      <w:r w:rsidR="002A7459" w:rsidRPr="002A7459">
        <w:rPr>
          <w:rFonts w:ascii="Times New Roman" w:hAnsi="Times New Roman" w:cs="Times New Roman"/>
          <w:sz w:val="28"/>
          <w:szCs w:val="28"/>
        </w:rPr>
        <w:t>Красновишерский</w:t>
      </w:r>
      <w:proofErr w:type="spellEnd"/>
      <w:r w:rsidR="002A7459" w:rsidRPr="002A7459">
        <w:rPr>
          <w:rFonts w:ascii="Times New Roman" w:hAnsi="Times New Roman" w:cs="Times New Roman"/>
          <w:sz w:val="28"/>
          <w:szCs w:val="28"/>
        </w:rPr>
        <w:t xml:space="preserve"> </w:t>
      </w:r>
      <w:proofErr w:type="spellStart"/>
      <w:r w:rsidR="002A7459" w:rsidRPr="002A7459">
        <w:rPr>
          <w:rFonts w:ascii="Times New Roman" w:hAnsi="Times New Roman" w:cs="Times New Roman"/>
          <w:sz w:val="28"/>
          <w:szCs w:val="28"/>
        </w:rPr>
        <w:t>хлебокомбинат</w:t>
      </w:r>
      <w:proofErr w:type="spellEnd"/>
      <w:r w:rsidR="002A7459" w:rsidRPr="002A7459">
        <w:rPr>
          <w:rFonts w:ascii="Times New Roman" w:hAnsi="Times New Roman" w:cs="Times New Roman"/>
          <w:sz w:val="28"/>
          <w:szCs w:val="28"/>
        </w:rPr>
        <w:t>"</w:t>
      </w:r>
      <w:r w:rsidR="002A7459">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2C2D15" w:rsidRPr="007F638E" w:rsidTr="00D4240E">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2D15" w:rsidRPr="007F638E" w:rsidRDefault="002C2D15"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2C2D15" w:rsidRPr="007F638E" w:rsidRDefault="002C2D15"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2A7459"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1,09</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0,80</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0,00</w:t>
            </w:r>
          </w:p>
        </w:tc>
      </w:tr>
      <w:tr w:rsidR="002A7459"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0,86</w:t>
            </w:r>
          </w:p>
        </w:tc>
      </w:tr>
      <w:tr w:rsidR="002A7459"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0,72</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1,23</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0,73</w:t>
            </w:r>
          </w:p>
        </w:tc>
      </w:tr>
      <w:tr w:rsidR="002A7459"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1,17</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2,46</w:t>
            </w:r>
          </w:p>
        </w:tc>
      </w:tr>
    </w:tbl>
    <w:p w:rsidR="002C2D15" w:rsidRPr="001E155B" w:rsidRDefault="002C2D15" w:rsidP="002C2D15">
      <w:pPr>
        <w:spacing w:line="240" w:lineRule="auto"/>
        <w:rPr>
          <w:rFonts w:ascii="Times New Roman" w:eastAsia="Times New Roman" w:hAnsi="Times New Roman" w:cs="Times New Roman"/>
          <w:color w:val="000000"/>
          <w:sz w:val="24"/>
          <w:szCs w:val="24"/>
          <w:lang w:eastAsia="ru-RU"/>
        </w:rPr>
      </w:pPr>
    </w:p>
    <w:p w:rsidR="00311AAE" w:rsidRDefault="00311AAE" w:rsidP="002C2D15">
      <w:pPr>
        <w:rPr>
          <w:rFonts w:ascii="Times New Roman" w:hAnsi="Times New Roman" w:cs="Times New Roman"/>
          <w:sz w:val="28"/>
          <w:szCs w:val="28"/>
        </w:rPr>
      </w:pPr>
    </w:p>
    <w:p w:rsidR="002C2D15" w:rsidRDefault="002C2D15" w:rsidP="002C2D15">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002A7459" w:rsidRPr="002A7459">
        <w:rPr>
          <w:rFonts w:ascii="Times New Roman" w:hAnsi="Times New Roman" w:cs="Times New Roman"/>
          <w:sz w:val="28"/>
          <w:szCs w:val="28"/>
        </w:rPr>
        <w:t>ООО "</w:t>
      </w:r>
      <w:proofErr w:type="spellStart"/>
      <w:r w:rsidR="002A7459" w:rsidRPr="002A7459">
        <w:rPr>
          <w:rFonts w:ascii="Times New Roman" w:hAnsi="Times New Roman" w:cs="Times New Roman"/>
          <w:sz w:val="28"/>
          <w:szCs w:val="28"/>
        </w:rPr>
        <w:t>Красновишерский</w:t>
      </w:r>
      <w:proofErr w:type="spellEnd"/>
      <w:r w:rsidR="002A7459" w:rsidRPr="002A7459">
        <w:rPr>
          <w:rFonts w:ascii="Times New Roman" w:hAnsi="Times New Roman" w:cs="Times New Roman"/>
          <w:sz w:val="28"/>
          <w:szCs w:val="28"/>
        </w:rPr>
        <w:t xml:space="preserve"> </w:t>
      </w:r>
      <w:proofErr w:type="spellStart"/>
      <w:r w:rsidR="002A7459" w:rsidRPr="002A7459">
        <w:rPr>
          <w:rFonts w:ascii="Times New Roman" w:hAnsi="Times New Roman" w:cs="Times New Roman"/>
          <w:sz w:val="28"/>
          <w:szCs w:val="28"/>
        </w:rPr>
        <w:t>хлебокомбинат</w:t>
      </w:r>
      <w:proofErr w:type="spellEnd"/>
      <w:r w:rsidR="002A7459" w:rsidRPr="002A7459">
        <w:rPr>
          <w:rFonts w:ascii="Times New Roman" w:hAnsi="Times New Roman" w:cs="Times New Roman"/>
          <w:sz w:val="28"/>
          <w:szCs w:val="28"/>
        </w:rPr>
        <w:t>"</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2,</w:t>
      </w:r>
      <w:r w:rsidR="002A7459">
        <w:rPr>
          <w:rFonts w:ascii="Times New Roman" w:hAnsi="Times New Roman" w:cs="Times New Roman"/>
          <w:sz w:val="28"/>
          <w:szCs w:val="28"/>
        </w:rPr>
        <w:t>46</w:t>
      </w:r>
      <w:r>
        <w:rPr>
          <w:rFonts w:ascii="Times New Roman" w:hAnsi="Times New Roman" w:cs="Times New Roman"/>
          <w:sz w:val="28"/>
          <w:szCs w:val="28"/>
        </w:rPr>
        <w:t xml:space="preserve">. </w:t>
      </w:r>
    </w:p>
    <w:p w:rsidR="002A7459" w:rsidRDefault="002A7459" w:rsidP="002A7459">
      <w:pPr>
        <w:pStyle w:val="a7"/>
        <w:numPr>
          <w:ilvl w:val="0"/>
          <w:numId w:val="3"/>
        </w:numPr>
        <w:tabs>
          <w:tab w:val="left" w:pos="993"/>
        </w:tabs>
        <w:rPr>
          <w:rFonts w:ascii="Times New Roman" w:hAnsi="Times New Roman" w:cs="Times New Roman"/>
          <w:sz w:val="28"/>
          <w:szCs w:val="28"/>
        </w:rPr>
      </w:pPr>
      <w:r w:rsidRPr="002A7459">
        <w:rPr>
          <w:rFonts w:ascii="Times New Roman" w:hAnsi="Times New Roman" w:cs="Times New Roman"/>
          <w:sz w:val="28"/>
          <w:szCs w:val="28"/>
        </w:rPr>
        <w:t>ООО Маслозавод "Октябрьский"</w:t>
      </w:r>
      <w:r>
        <w:rPr>
          <w:rFonts w:ascii="Times New Roman" w:hAnsi="Times New Roman" w:cs="Times New Roman"/>
          <w:sz w:val="28"/>
          <w:szCs w:val="28"/>
        </w:rPr>
        <w:t>.</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DSRI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565/41837)/(1268/133929)=1,42</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GMI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-5021)/(-1560)=0,31</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AQI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3725-3725)/5512)/(4105-4105)/15266)=0</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SGI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41837)/(133929)=0,31</w:t>
      </w:r>
    </w:p>
    <w:p w:rsidR="002A7459" w:rsidRPr="002A7459" w:rsidRDefault="002A7459" w:rsidP="002A7459">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0,07</w:t>
      </w:r>
      <w:r>
        <w:rPr>
          <w:rFonts w:ascii="Times New Roman" w:hAnsi="Times New Roman" w:cs="Times New Roman"/>
          <w:sz w:val="28"/>
          <w:szCs w:val="28"/>
          <w:lang w:val="en-US"/>
        </w:rPr>
        <w:t>)/(</w:t>
      </w:r>
      <w:r w:rsidRPr="002A7459">
        <w:rPr>
          <w:rFonts w:ascii="Times New Roman" w:hAnsi="Times New Roman" w:cs="Times New Roman"/>
          <w:sz w:val="28"/>
          <w:szCs w:val="28"/>
          <w:lang w:val="en-US"/>
        </w:rPr>
        <w:t>0,09)=0,81</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0+0)/(0+0)=0</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0+-5021)/(0+-1560)=2,24</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0+13958+6194)/5512)/(0+13958+10901)/15266)=1,34</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rPr>
        <w:t>М</w:t>
      </w:r>
      <w:r w:rsidRPr="008B7E73">
        <w:rPr>
          <w:rFonts w:ascii="Times New Roman" w:hAnsi="Times New Roman" w:cs="Times New Roman"/>
          <w:sz w:val="28"/>
          <w:szCs w:val="28"/>
        </w:rPr>
        <w:t>=-4,84+0,92*1,42+0,528*0,31+0,404*0+0,892*0,31+0,115*0,81- 0,172*0+4,679*1,34-0,327*2,24=2,55</w:t>
      </w:r>
    </w:p>
    <w:p w:rsidR="002A7459" w:rsidRDefault="002A7459" w:rsidP="002A7459">
      <w:pPr>
        <w:rPr>
          <w:rFonts w:ascii="Times New Roman" w:hAnsi="Times New Roman" w:cs="Times New Roman"/>
          <w:sz w:val="28"/>
          <w:szCs w:val="28"/>
        </w:rPr>
      </w:pPr>
      <w:r>
        <w:rPr>
          <w:rFonts w:ascii="Times New Roman" w:hAnsi="Times New Roman" w:cs="Times New Roman"/>
          <w:sz w:val="28"/>
          <w:szCs w:val="28"/>
        </w:rPr>
        <w:t xml:space="preserve">Представим свод расчетов в таблице </w:t>
      </w:r>
      <w:r w:rsidR="00311AAE">
        <w:rPr>
          <w:rFonts w:ascii="Times New Roman" w:hAnsi="Times New Roman" w:cs="Times New Roman"/>
          <w:sz w:val="28"/>
          <w:szCs w:val="28"/>
        </w:rPr>
        <w:t>3</w:t>
      </w:r>
      <w:r w:rsidR="0024223F">
        <w:rPr>
          <w:rFonts w:ascii="Times New Roman" w:hAnsi="Times New Roman" w:cs="Times New Roman"/>
          <w:sz w:val="28"/>
          <w:szCs w:val="28"/>
        </w:rPr>
        <w:t>3</w:t>
      </w:r>
      <w:r>
        <w:rPr>
          <w:rFonts w:ascii="Times New Roman" w:hAnsi="Times New Roman" w:cs="Times New Roman"/>
          <w:sz w:val="28"/>
          <w:szCs w:val="28"/>
        </w:rPr>
        <w:t>.</w:t>
      </w: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2A7459"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3</w:t>
      </w:r>
      <w:r>
        <w:rPr>
          <w:rFonts w:ascii="Times New Roman" w:hAnsi="Times New Roman" w:cs="Times New Roman"/>
          <w:sz w:val="28"/>
          <w:szCs w:val="28"/>
        </w:rPr>
        <w:t xml:space="preserve"> </w:t>
      </w:r>
    </w:p>
    <w:p w:rsidR="002A7459" w:rsidRDefault="002A7459"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показателей </w:t>
      </w:r>
      <w:proofErr w:type="spellStart"/>
      <w:r w:rsidRPr="00AC1F65">
        <w:rPr>
          <w:rFonts w:ascii="Times New Roman" w:hAnsi="Times New Roman" w:cs="Times New Roman"/>
          <w:sz w:val="28"/>
          <w:szCs w:val="28"/>
        </w:rPr>
        <w:t>вуалирования</w:t>
      </w:r>
      <w:proofErr w:type="spell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2A7459">
        <w:rPr>
          <w:rFonts w:ascii="Times New Roman" w:hAnsi="Times New Roman" w:cs="Times New Roman"/>
          <w:sz w:val="28"/>
          <w:szCs w:val="28"/>
        </w:rPr>
        <w:t>ООО Маслозавод "Октябрьский"</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2A7459" w:rsidRPr="007F638E" w:rsidTr="00D4240E">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7459" w:rsidRPr="007F638E" w:rsidRDefault="002A7459"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2A7459" w:rsidRPr="007F638E" w:rsidRDefault="002A7459"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2A7459"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1,43</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0,31</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0,00</w:t>
            </w:r>
          </w:p>
        </w:tc>
      </w:tr>
      <w:tr w:rsidR="002A7459"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0,31</w:t>
            </w:r>
          </w:p>
        </w:tc>
      </w:tr>
      <w:tr w:rsidR="002A7459"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0,82</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0,00</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2,25</w:t>
            </w:r>
          </w:p>
        </w:tc>
      </w:tr>
      <w:tr w:rsidR="002A7459"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1,34</w:t>
            </w:r>
          </w:p>
        </w:tc>
      </w:tr>
      <w:tr w:rsidR="002A7459"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2,55</w:t>
            </w:r>
          </w:p>
        </w:tc>
      </w:tr>
    </w:tbl>
    <w:p w:rsidR="002A7459" w:rsidRPr="001E155B" w:rsidRDefault="002A7459" w:rsidP="002A7459">
      <w:pPr>
        <w:spacing w:line="240" w:lineRule="auto"/>
        <w:rPr>
          <w:rFonts w:ascii="Times New Roman" w:eastAsia="Times New Roman" w:hAnsi="Times New Roman" w:cs="Times New Roman"/>
          <w:color w:val="000000"/>
          <w:sz w:val="24"/>
          <w:szCs w:val="24"/>
          <w:lang w:eastAsia="ru-RU"/>
        </w:rPr>
      </w:pPr>
    </w:p>
    <w:p w:rsidR="002A7459" w:rsidRDefault="002A7459" w:rsidP="002A7459">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2A7459">
        <w:rPr>
          <w:rFonts w:ascii="Times New Roman" w:hAnsi="Times New Roman" w:cs="Times New Roman"/>
          <w:sz w:val="28"/>
          <w:szCs w:val="28"/>
        </w:rPr>
        <w:t>ООО Маслозавод "Октябрьский"</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2,55. </w:t>
      </w:r>
    </w:p>
    <w:p w:rsidR="002A7459" w:rsidRDefault="002A7459" w:rsidP="002A7459">
      <w:pPr>
        <w:pStyle w:val="a7"/>
        <w:numPr>
          <w:ilvl w:val="0"/>
          <w:numId w:val="3"/>
        </w:numPr>
        <w:tabs>
          <w:tab w:val="left" w:pos="993"/>
        </w:tabs>
        <w:rPr>
          <w:rFonts w:ascii="Times New Roman" w:hAnsi="Times New Roman" w:cs="Times New Roman"/>
          <w:sz w:val="28"/>
          <w:szCs w:val="28"/>
        </w:rPr>
      </w:pPr>
      <w:r>
        <w:rPr>
          <w:rFonts w:ascii="Times New Roman" w:hAnsi="Times New Roman" w:cs="Times New Roman"/>
          <w:sz w:val="28"/>
          <w:szCs w:val="28"/>
        </w:rPr>
        <w:t xml:space="preserve"> </w:t>
      </w:r>
      <w:r w:rsidRPr="002A7459">
        <w:rPr>
          <w:rFonts w:ascii="Times New Roman" w:hAnsi="Times New Roman" w:cs="Times New Roman"/>
          <w:sz w:val="28"/>
          <w:szCs w:val="28"/>
        </w:rPr>
        <w:t>ООО "Менделеевский хлеб"</w:t>
      </w:r>
      <w:r>
        <w:rPr>
          <w:rFonts w:ascii="Times New Roman" w:hAnsi="Times New Roman" w:cs="Times New Roman"/>
          <w:sz w:val="28"/>
          <w:szCs w:val="28"/>
        </w:rPr>
        <w:t>.</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DSRI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5015/36848)/(1547/20772)=1,82</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GMI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4907)/(20)=0,004</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AQI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7108-7108)/14695)/(3636-3636)/6114)=0</w:t>
      </w:r>
    </w:p>
    <w:p w:rsidR="002A7459" w:rsidRPr="002A7459" w:rsidRDefault="002A7459" w:rsidP="002A7459">
      <w:pPr>
        <w:rPr>
          <w:rFonts w:ascii="Times New Roman" w:hAnsi="Times New Roman" w:cs="Times New Roman"/>
          <w:sz w:val="28"/>
          <w:szCs w:val="28"/>
          <w:lang w:val="en-US"/>
        </w:rPr>
      </w:pPr>
      <w:r w:rsidRPr="002A7459">
        <w:rPr>
          <w:rFonts w:ascii="Times New Roman" w:hAnsi="Times New Roman" w:cs="Times New Roman"/>
          <w:sz w:val="28"/>
          <w:szCs w:val="28"/>
          <w:lang w:val="en-US"/>
        </w:rPr>
        <w:t>SGI</w:t>
      </w:r>
      <w:proofErr w:type="gramStart"/>
      <w:r w:rsidRPr="002A7459">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36848)/(20772)=1,77</w:t>
      </w:r>
    </w:p>
    <w:p w:rsidR="002A7459" w:rsidRPr="002A7459" w:rsidRDefault="002A7459" w:rsidP="002A7459">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sidRPr="002A7459">
        <w:rPr>
          <w:rFonts w:ascii="Times New Roman" w:hAnsi="Times New Roman" w:cs="Times New Roman"/>
          <w:sz w:val="28"/>
          <w:szCs w:val="28"/>
          <w:lang w:val="en-US"/>
        </w:rPr>
        <w:t>0,25)/(0,95)=0,26</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0+0)/(0+0)=0</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0+4907)/(0+20)=0,66</w:t>
      </w:r>
    </w:p>
    <w:p w:rsidR="002A7459" w:rsidRPr="008B7E73" w:rsidRDefault="002A7459" w:rsidP="002A7459">
      <w:pPr>
        <w:rPr>
          <w:rFonts w:ascii="Times New Roman" w:hAnsi="Times New Roman" w:cs="Times New Roman"/>
          <w:sz w:val="28"/>
          <w:szCs w:val="28"/>
        </w:rPr>
      </w:pPr>
      <w:r w:rsidRPr="002A7459">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0+3488+9003)/14695)/(0+3644+4126)/6114)=1,04</w:t>
      </w:r>
    </w:p>
    <w:p w:rsidR="002A7459" w:rsidRDefault="002A7459" w:rsidP="002A7459">
      <w:pPr>
        <w:rPr>
          <w:rFonts w:ascii="Times New Roman" w:hAnsi="Times New Roman" w:cs="Times New Roman"/>
          <w:sz w:val="28"/>
          <w:szCs w:val="28"/>
        </w:rPr>
      </w:pPr>
      <w:r w:rsidRPr="002A7459">
        <w:rPr>
          <w:rFonts w:ascii="Times New Roman" w:hAnsi="Times New Roman" w:cs="Times New Roman"/>
          <w:sz w:val="28"/>
          <w:szCs w:val="28"/>
        </w:rPr>
        <w:t>М=-4,84+0,92*1,82+0,528*0,004+0,404*0+0,892*1,77+0,115*0,26- 0,172*0+4,679*1,04-0,327*0,66=3,12</w:t>
      </w:r>
    </w:p>
    <w:p w:rsidR="002A7459" w:rsidRDefault="002A7459" w:rsidP="002A7459">
      <w:pPr>
        <w:rPr>
          <w:rFonts w:ascii="Times New Roman" w:hAnsi="Times New Roman" w:cs="Times New Roman"/>
          <w:sz w:val="28"/>
          <w:szCs w:val="28"/>
        </w:rPr>
      </w:pPr>
      <w:r>
        <w:rPr>
          <w:rFonts w:ascii="Times New Roman" w:hAnsi="Times New Roman" w:cs="Times New Roman"/>
          <w:sz w:val="28"/>
          <w:szCs w:val="28"/>
        </w:rPr>
        <w:t xml:space="preserve">Представим свод расчетов в таблице </w:t>
      </w:r>
      <w:r w:rsidR="00311AAE">
        <w:rPr>
          <w:rFonts w:ascii="Times New Roman" w:hAnsi="Times New Roman" w:cs="Times New Roman"/>
          <w:sz w:val="28"/>
          <w:szCs w:val="28"/>
        </w:rPr>
        <w:t>3</w:t>
      </w:r>
      <w:r w:rsidR="0024223F">
        <w:rPr>
          <w:rFonts w:ascii="Times New Roman" w:hAnsi="Times New Roman" w:cs="Times New Roman"/>
          <w:sz w:val="28"/>
          <w:szCs w:val="28"/>
        </w:rPr>
        <w:t>4</w:t>
      </w:r>
      <w:r>
        <w:rPr>
          <w:rFonts w:ascii="Times New Roman" w:hAnsi="Times New Roman" w:cs="Times New Roman"/>
          <w:sz w:val="28"/>
          <w:szCs w:val="28"/>
        </w:rPr>
        <w:t>.</w:t>
      </w: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2A7459"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4</w:t>
      </w:r>
    </w:p>
    <w:p w:rsidR="002A7459" w:rsidRDefault="002A7459"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показателей </w:t>
      </w:r>
      <w:proofErr w:type="spellStart"/>
      <w:r w:rsidRPr="00AC1F65">
        <w:rPr>
          <w:rFonts w:ascii="Times New Roman" w:hAnsi="Times New Roman" w:cs="Times New Roman"/>
          <w:sz w:val="28"/>
          <w:szCs w:val="28"/>
        </w:rPr>
        <w:t>вуалирования</w:t>
      </w:r>
      <w:proofErr w:type="spell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2A7459">
        <w:rPr>
          <w:rFonts w:ascii="Times New Roman" w:hAnsi="Times New Roman" w:cs="Times New Roman"/>
          <w:sz w:val="28"/>
          <w:szCs w:val="28"/>
        </w:rPr>
        <w:t>ООО "Менделеевский хлеб"</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448" w:type="dxa"/>
        <w:tblLook w:val="04A0" w:firstRow="1" w:lastRow="0" w:firstColumn="1" w:lastColumn="0" w:noHBand="0" w:noVBand="1"/>
      </w:tblPr>
      <w:tblGrid>
        <w:gridCol w:w="5596"/>
        <w:gridCol w:w="3852"/>
      </w:tblGrid>
      <w:tr w:rsidR="002A7459" w:rsidRPr="007F638E" w:rsidTr="00311AAE">
        <w:trPr>
          <w:trHeight w:val="437"/>
        </w:trPr>
        <w:tc>
          <w:tcPr>
            <w:tcW w:w="5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7459" w:rsidRPr="007F638E" w:rsidRDefault="002A7459"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52" w:type="dxa"/>
            <w:tcBorders>
              <w:top w:val="single" w:sz="4" w:space="0" w:color="auto"/>
              <w:left w:val="nil"/>
              <w:bottom w:val="single" w:sz="4" w:space="0" w:color="auto"/>
              <w:right w:val="single" w:sz="4" w:space="0" w:color="auto"/>
            </w:tcBorders>
            <w:shd w:val="clear" w:color="auto" w:fill="auto"/>
            <w:noWrap/>
            <w:vAlign w:val="bottom"/>
            <w:hideMark/>
          </w:tcPr>
          <w:p w:rsidR="002A7459" w:rsidRPr="007F638E" w:rsidRDefault="002A7459"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2A7459" w:rsidRPr="001E155B" w:rsidTr="00311AAE">
        <w:trPr>
          <w:trHeight w:val="43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1,83</w:t>
            </w:r>
          </w:p>
        </w:tc>
      </w:tr>
      <w:tr w:rsidR="002A7459" w:rsidRPr="001E155B" w:rsidTr="00311AAE">
        <w:trPr>
          <w:trHeight w:val="41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0,00</w:t>
            </w:r>
          </w:p>
        </w:tc>
      </w:tr>
      <w:tr w:rsidR="002A7459" w:rsidRPr="001E155B" w:rsidTr="00311AAE">
        <w:trPr>
          <w:trHeight w:val="41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0,00</w:t>
            </w:r>
          </w:p>
        </w:tc>
      </w:tr>
      <w:tr w:rsidR="002A7459" w:rsidRPr="001E155B" w:rsidTr="00311AAE">
        <w:trPr>
          <w:trHeight w:val="43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1,77</w:t>
            </w:r>
          </w:p>
        </w:tc>
      </w:tr>
      <w:tr w:rsidR="002A7459" w:rsidRPr="001E155B" w:rsidTr="00311AAE">
        <w:trPr>
          <w:trHeight w:val="43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0,26</w:t>
            </w:r>
          </w:p>
        </w:tc>
      </w:tr>
      <w:tr w:rsidR="002A7459" w:rsidRPr="001E155B" w:rsidTr="00311AAE">
        <w:trPr>
          <w:trHeight w:val="41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0,00</w:t>
            </w:r>
          </w:p>
        </w:tc>
      </w:tr>
      <w:tr w:rsidR="002A7459" w:rsidRPr="001E155B" w:rsidTr="00311AAE">
        <w:trPr>
          <w:trHeight w:val="41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0,67</w:t>
            </w:r>
          </w:p>
        </w:tc>
      </w:tr>
      <w:tr w:rsidR="002A7459" w:rsidRPr="001E155B" w:rsidTr="00311AAE">
        <w:trPr>
          <w:trHeight w:val="43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1,04</w:t>
            </w:r>
          </w:p>
        </w:tc>
      </w:tr>
      <w:tr w:rsidR="002A7459" w:rsidRPr="001E155B" w:rsidTr="00311AAE">
        <w:trPr>
          <w:trHeight w:val="417"/>
        </w:trPr>
        <w:tc>
          <w:tcPr>
            <w:tcW w:w="5596" w:type="dxa"/>
            <w:tcBorders>
              <w:top w:val="nil"/>
              <w:left w:val="single" w:sz="4" w:space="0" w:color="auto"/>
              <w:bottom w:val="single" w:sz="4" w:space="0" w:color="auto"/>
              <w:right w:val="single" w:sz="4" w:space="0" w:color="auto"/>
            </w:tcBorders>
            <w:shd w:val="clear" w:color="000000" w:fill="FFFFFF"/>
            <w:vAlign w:val="center"/>
            <w:hideMark/>
          </w:tcPr>
          <w:p w:rsidR="002A7459" w:rsidRPr="007F638E" w:rsidRDefault="002A7459" w:rsidP="002A7459">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52" w:type="dxa"/>
            <w:tcBorders>
              <w:top w:val="nil"/>
              <w:left w:val="nil"/>
              <w:bottom w:val="single" w:sz="4" w:space="0" w:color="auto"/>
              <w:right w:val="single" w:sz="4" w:space="0" w:color="auto"/>
            </w:tcBorders>
            <w:shd w:val="clear" w:color="auto" w:fill="auto"/>
            <w:noWrap/>
            <w:vAlign w:val="center"/>
            <w:hideMark/>
          </w:tcPr>
          <w:p w:rsidR="002A7459" w:rsidRPr="002A7459" w:rsidRDefault="002A7459" w:rsidP="002A7459">
            <w:pPr>
              <w:spacing w:line="240" w:lineRule="auto"/>
              <w:rPr>
                <w:rFonts w:ascii="Times New Roman" w:eastAsia="Times New Roman" w:hAnsi="Times New Roman" w:cs="Times New Roman"/>
                <w:color w:val="000000"/>
                <w:sz w:val="24"/>
                <w:szCs w:val="24"/>
                <w:lang w:eastAsia="ru-RU"/>
              </w:rPr>
            </w:pPr>
            <w:r w:rsidRPr="002A7459">
              <w:rPr>
                <w:rFonts w:ascii="Times New Roman" w:eastAsia="Times New Roman" w:hAnsi="Times New Roman" w:cs="Times New Roman"/>
                <w:color w:val="000000"/>
                <w:sz w:val="24"/>
                <w:szCs w:val="24"/>
                <w:lang w:eastAsia="ru-RU"/>
              </w:rPr>
              <w:t>3,12</w:t>
            </w:r>
          </w:p>
        </w:tc>
      </w:tr>
    </w:tbl>
    <w:p w:rsidR="002A7459" w:rsidRPr="001E155B" w:rsidRDefault="002A7459" w:rsidP="002A7459">
      <w:pPr>
        <w:spacing w:line="240" w:lineRule="auto"/>
        <w:rPr>
          <w:rFonts w:ascii="Times New Roman" w:eastAsia="Times New Roman" w:hAnsi="Times New Roman" w:cs="Times New Roman"/>
          <w:color w:val="000000"/>
          <w:sz w:val="24"/>
          <w:szCs w:val="24"/>
          <w:lang w:eastAsia="ru-RU"/>
        </w:rPr>
      </w:pPr>
    </w:p>
    <w:p w:rsidR="002A7459" w:rsidRDefault="002A7459" w:rsidP="002A7459">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2A7459">
        <w:rPr>
          <w:rFonts w:ascii="Times New Roman" w:hAnsi="Times New Roman" w:cs="Times New Roman"/>
          <w:sz w:val="28"/>
          <w:szCs w:val="28"/>
        </w:rPr>
        <w:t>ООО "Менделеевский хлеб"</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3</w:t>
      </w:r>
      <w:r w:rsidRPr="002A7459">
        <w:rPr>
          <w:rFonts w:ascii="Times New Roman" w:hAnsi="Times New Roman" w:cs="Times New Roman"/>
          <w:sz w:val="28"/>
          <w:szCs w:val="28"/>
        </w:rPr>
        <w:t>,</w:t>
      </w:r>
      <w:r>
        <w:rPr>
          <w:rFonts w:ascii="Times New Roman" w:hAnsi="Times New Roman" w:cs="Times New Roman"/>
          <w:sz w:val="28"/>
          <w:szCs w:val="28"/>
        </w:rPr>
        <w:t xml:space="preserve">12. </w:t>
      </w:r>
    </w:p>
    <w:p w:rsidR="002A7459" w:rsidRDefault="002A7459" w:rsidP="002A7459">
      <w:pPr>
        <w:pStyle w:val="a7"/>
        <w:numPr>
          <w:ilvl w:val="0"/>
          <w:numId w:val="3"/>
        </w:numPr>
        <w:tabs>
          <w:tab w:val="left" w:pos="993"/>
        </w:tabs>
        <w:rPr>
          <w:rFonts w:ascii="Times New Roman" w:hAnsi="Times New Roman" w:cs="Times New Roman"/>
          <w:sz w:val="28"/>
          <w:szCs w:val="28"/>
        </w:rPr>
      </w:pPr>
      <w:r w:rsidRPr="002A7459">
        <w:rPr>
          <w:rFonts w:ascii="Times New Roman" w:hAnsi="Times New Roman" w:cs="Times New Roman"/>
          <w:sz w:val="28"/>
          <w:szCs w:val="28"/>
        </w:rPr>
        <w:t>ООО "Молочный комбинат "Русь"</w:t>
      </w:r>
      <w:r>
        <w:rPr>
          <w:rFonts w:ascii="Times New Roman" w:hAnsi="Times New Roman" w:cs="Times New Roman"/>
          <w:sz w:val="28"/>
          <w:szCs w:val="28"/>
        </w:rPr>
        <w:t>.</w:t>
      </w:r>
    </w:p>
    <w:p w:rsidR="006747FE" w:rsidRPr="006747FE" w:rsidRDefault="006747FE" w:rsidP="006747FE">
      <w:pPr>
        <w:rPr>
          <w:rFonts w:ascii="Times New Roman" w:hAnsi="Times New Roman" w:cs="Times New Roman"/>
          <w:sz w:val="28"/>
          <w:szCs w:val="28"/>
          <w:lang w:val="en-US"/>
        </w:rPr>
      </w:pPr>
      <w:r w:rsidRPr="006747FE">
        <w:rPr>
          <w:rFonts w:ascii="Times New Roman" w:hAnsi="Times New Roman" w:cs="Times New Roman"/>
          <w:sz w:val="28"/>
          <w:szCs w:val="28"/>
          <w:lang w:val="en-US"/>
        </w:rPr>
        <w:t>DSRI</w:t>
      </w:r>
      <w:proofErr w:type="gramStart"/>
      <w:r w:rsidRPr="006747FE">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65/0)/(398/64)=0</w:t>
      </w:r>
    </w:p>
    <w:p w:rsidR="006747FE" w:rsidRPr="006747FE" w:rsidRDefault="006747FE" w:rsidP="006747FE">
      <w:pPr>
        <w:rPr>
          <w:rFonts w:ascii="Times New Roman" w:hAnsi="Times New Roman" w:cs="Times New Roman"/>
          <w:sz w:val="28"/>
          <w:szCs w:val="28"/>
          <w:lang w:val="en-US"/>
        </w:rPr>
      </w:pPr>
      <w:r w:rsidRPr="006747FE">
        <w:rPr>
          <w:rFonts w:ascii="Times New Roman" w:hAnsi="Times New Roman" w:cs="Times New Roman"/>
          <w:sz w:val="28"/>
          <w:szCs w:val="28"/>
          <w:lang w:val="en-US"/>
        </w:rPr>
        <w:t>GMI</w:t>
      </w:r>
      <w:proofErr w:type="gramStart"/>
      <w:r w:rsidRPr="006747FE">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0)/(64)=0</w:t>
      </w:r>
    </w:p>
    <w:p w:rsidR="006747FE" w:rsidRPr="006747FE" w:rsidRDefault="006747FE" w:rsidP="006747FE">
      <w:pPr>
        <w:rPr>
          <w:rFonts w:ascii="Times New Roman" w:hAnsi="Times New Roman" w:cs="Times New Roman"/>
          <w:sz w:val="28"/>
          <w:szCs w:val="28"/>
          <w:lang w:val="en-US"/>
        </w:rPr>
      </w:pPr>
      <w:r w:rsidRPr="006747FE">
        <w:rPr>
          <w:rFonts w:ascii="Times New Roman" w:hAnsi="Times New Roman" w:cs="Times New Roman"/>
          <w:sz w:val="28"/>
          <w:szCs w:val="28"/>
          <w:lang w:val="en-US"/>
        </w:rPr>
        <w:t>AQI</w:t>
      </w:r>
      <w:proofErr w:type="gramStart"/>
      <w:r w:rsidRPr="006747FE">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3360-3350)/3434)/(3474-3464)/3917)=1,14</w:t>
      </w:r>
    </w:p>
    <w:p w:rsidR="006747FE" w:rsidRPr="006747FE" w:rsidRDefault="006747FE" w:rsidP="006747FE">
      <w:pPr>
        <w:rPr>
          <w:rFonts w:ascii="Times New Roman" w:hAnsi="Times New Roman" w:cs="Times New Roman"/>
          <w:sz w:val="28"/>
          <w:szCs w:val="28"/>
          <w:lang w:val="en-US"/>
        </w:rPr>
      </w:pPr>
      <w:r w:rsidRPr="006747FE">
        <w:rPr>
          <w:rFonts w:ascii="Times New Roman" w:hAnsi="Times New Roman" w:cs="Times New Roman"/>
          <w:sz w:val="28"/>
          <w:szCs w:val="28"/>
          <w:lang w:val="en-US"/>
        </w:rPr>
        <w:t>SGI</w:t>
      </w:r>
      <w:proofErr w:type="gramStart"/>
      <w:r w:rsidRPr="006747FE">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0)/(64)=0</w:t>
      </w:r>
    </w:p>
    <w:p w:rsidR="006747FE" w:rsidRPr="006747FE" w:rsidRDefault="006747FE" w:rsidP="006747FE">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0,</w:t>
      </w:r>
      <w:r w:rsidRPr="008B7E73">
        <w:rPr>
          <w:rFonts w:ascii="Times New Roman" w:hAnsi="Times New Roman" w:cs="Times New Roman"/>
          <w:sz w:val="28"/>
          <w:szCs w:val="28"/>
          <w:lang w:val="en-US"/>
        </w:rPr>
        <w:t>0</w:t>
      </w:r>
      <w:r w:rsidRPr="006747FE">
        <w:rPr>
          <w:rFonts w:ascii="Times New Roman" w:hAnsi="Times New Roman" w:cs="Times New Roman"/>
          <w:sz w:val="28"/>
          <w:szCs w:val="28"/>
          <w:lang w:val="en-US"/>
        </w:rPr>
        <w:t>7</w:t>
      </w:r>
      <w:r>
        <w:rPr>
          <w:rFonts w:ascii="Times New Roman" w:hAnsi="Times New Roman" w:cs="Times New Roman"/>
          <w:sz w:val="28"/>
          <w:szCs w:val="28"/>
          <w:lang w:val="en-US"/>
        </w:rPr>
        <w:t>)/(</w:t>
      </w:r>
      <w:r w:rsidRPr="006747FE">
        <w:rPr>
          <w:rFonts w:ascii="Times New Roman" w:hAnsi="Times New Roman" w:cs="Times New Roman"/>
          <w:sz w:val="28"/>
          <w:szCs w:val="28"/>
          <w:lang w:val="en-US"/>
        </w:rPr>
        <w:t>0,03)=23,42</w:t>
      </w:r>
    </w:p>
    <w:p w:rsidR="006747FE" w:rsidRPr="008B7E73" w:rsidRDefault="006747FE" w:rsidP="006747FE">
      <w:pPr>
        <w:rPr>
          <w:rFonts w:ascii="Times New Roman" w:hAnsi="Times New Roman" w:cs="Times New Roman"/>
          <w:sz w:val="28"/>
          <w:szCs w:val="28"/>
        </w:rPr>
      </w:pPr>
      <w:r w:rsidRPr="006747FE">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0+0)/(0+0)=0</w:t>
      </w:r>
    </w:p>
    <w:p w:rsidR="006747FE" w:rsidRPr="008B7E73" w:rsidRDefault="006747FE" w:rsidP="006747FE">
      <w:pPr>
        <w:rPr>
          <w:rFonts w:ascii="Times New Roman" w:hAnsi="Times New Roman" w:cs="Times New Roman"/>
          <w:sz w:val="28"/>
          <w:szCs w:val="28"/>
        </w:rPr>
      </w:pPr>
      <w:r w:rsidRPr="006747FE">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0+0)/(0+64)=1,04</w:t>
      </w:r>
    </w:p>
    <w:p w:rsidR="006747FE" w:rsidRPr="008B7E73" w:rsidRDefault="006747FE" w:rsidP="006747FE">
      <w:pPr>
        <w:rPr>
          <w:rFonts w:ascii="Times New Roman" w:hAnsi="Times New Roman" w:cs="Times New Roman"/>
          <w:sz w:val="28"/>
          <w:szCs w:val="28"/>
        </w:rPr>
      </w:pPr>
      <w:r w:rsidRPr="006747FE">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57162+427+0)/3434)/(57162+5526+323)/3917)=0,06</w:t>
      </w:r>
    </w:p>
    <w:p w:rsidR="006747FE" w:rsidRPr="008B7E73" w:rsidRDefault="006747FE" w:rsidP="006747FE">
      <w:pPr>
        <w:rPr>
          <w:rFonts w:ascii="Times New Roman" w:hAnsi="Times New Roman" w:cs="Times New Roman"/>
          <w:sz w:val="28"/>
          <w:szCs w:val="28"/>
        </w:rPr>
      </w:pPr>
      <w:r w:rsidRPr="006747FE">
        <w:rPr>
          <w:rFonts w:ascii="Times New Roman" w:hAnsi="Times New Roman" w:cs="Times New Roman"/>
          <w:sz w:val="28"/>
          <w:szCs w:val="28"/>
        </w:rPr>
        <w:t>М</w:t>
      </w:r>
      <w:r w:rsidRPr="008B7E73">
        <w:rPr>
          <w:rFonts w:ascii="Times New Roman" w:hAnsi="Times New Roman" w:cs="Times New Roman"/>
          <w:sz w:val="28"/>
          <w:szCs w:val="28"/>
        </w:rPr>
        <w:t>=-4,84+0,92*0+0,528*0+0,404*1,14+0,892*0+0,115*23,42- 0,172*0+4,679*0,06-0,327*1,04=-1,72</w:t>
      </w:r>
    </w:p>
    <w:p w:rsidR="002A7459" w:rsidRDefault="002A7459" w:rsidP="006747FE">
      <w:pPr>
        <w:rPr>
          <w:rFonts w:ascii="Times New Roman" w:hAnsi="Times New Roman" w:cs="Times New Roman"/>
          <w:sz w:val="28"/>
          <w:szCs w:val="28"/>
        </w:rPr>
      </w:pPr>
      <w:r>
        <w:rPr>
          <w:rFonts w:ascii="Times New Roman" w:hAnsi="Times New Roman" w:cs="Times New Roman"/>
          <w:sz w:val="28"/>
          <w:szCs w:val="28"/>
        </w:rPr>
        <w:t>Представим свод расчетов в таблице</w:t>
      </w:r>
      <w:r w:rsidR="00311AAE">
        <w:rPr>
          <w:rFonts w:ascii="Times New Roman" w:hAnsi="Times New Roman" w:cs="Times New Roman"/>
          <w:sz w:val="28"/>
          <w:szCs w:val="28"/>
        </w:rPr>
        <w:t xml:space="preserve"> 3</w:t>
      </w:r>
      <w:r w:rsidR="0024223F">
        <w:rPr>
          <w:rFonts w:ascii="Times New Roman" w:hAnsi="Times New Roman" w:cs="Times New Roman"/>
          <w:sz w:val="28"/>
          <w:szCs w:val="28"/>
        </w:rPr>
        <w:t>5</w:t>
      </w:r>
      <w:r>
        <w:rPr>
          <w:rFonts w:ascii="Times New Roman" w:hAnsi="Times New Roman" w:cs="Times New Roman"/>
          <w:sz w:val="28"/>
          <w:szCs w:val="28"/>
        </w:rPr>
        <w:t>.</w:t>
      </w: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311AAE" w:rsidP="00311AAE">
      <w:pPr>
        <w:jc w:val="right"/>
        <w:rPr>
          <w:rFonts w:ascii="Times New Roman" w:hAnsi="Times New Roman" w:cs="Times New Roman"/>
          <w:sz w:val="28"/>
          <w:szCs w:val="28"/>
        </w:rPr>
      </w:pPr>
    </w:p>
    <w:p w:rsidR="00311AAE" w:rsidRDefault="002A7459"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5</w:t>
      </w:r>
    </w:p>
    <w:p w:rsidR="002A7459" w:rsidRDefault="002A7459"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показателей </w:t>
      </w:r>
      <w:proofErr w:type="spellStart"/>
      <w:r w:rsidRPr="00AC1F65">
        <w:rPr>
          <w:rFonts w:ascii="Times New Roman" w:hAnsi="Times New Roman" w:cs="Times New Roman"/>
          <w:sz w:val="28"/>
          <w:szCs w:val="28"/>
        </w:rPr>
        <w:t>вуалирования</w:t>
      </w:r>
      <w:proofErr w:type="spell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2A7459">
        <w:rPr>
          <w:rFonts w:ascii="Times New Roman" w:hAnsi="Times New Roman" w:cs="Times New Roman"/>
          <w:sz w:val="28"/>
          <w:szCs w:val="28"/>
        </w:rPr>
        <w:t>ООО "Молочный комбинат "Русь"</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2A7459" w:rsidRPr="007F638E" w:rsidTr="00D4240E">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7459" w:rsidRPr="007F638E" w:rsidRDefault="002A7459"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2A7459" w:rsidRPr="007F638E" w:rsidRDefault="002A7459"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6747FE"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0,00</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0,00</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1,14</w:t>
            </w:r>
          </w:p>
        </w:tc>
      </w:tr>
      <w:tr w:rsidR="006747FE"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0,00</w:t>
            </w:r>
          </w:p>
        </w:tc>
      </w:tr>
      <w:tr w:rsidR="006747FE"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23,42</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0,00</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1,04</w:t>
            </w:r>
          </w:p>
        </w:tc>
      </w:tr>
      <w:tr w:rsidR="006747FE"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0,07</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-1,72</w:t>
            </w:r>
          </w:p>
        </w:tc>
      </w:tr>
    </w:tbl>
    <w:p w:rsidR="002A7459" w:rsidRPr="001E155B" w:rsidRDefault="002A7459" w:rsidP="002A7459">
      <w:pPr>
        <w:spacing w:line="240" w:lineRule="auto"/>
        <w:rPr>
          <w:rFonts w:ascii="Times New Roman" w:eastAsia="Times New Roman" w:hAnsi="Times New Roman" w:cs="Times New Roman"/>
          <w:color w:val="000000"/>
          <w:sz w:val="24"/>
          <w:szCs w:val="24"/>
          <w:lang w:eastAsia="ru-RU"/>
        </w:rPr>
      </w:pPr>
    </w:p>
    <w:p w:rsidR="002A7459" w:rsidRDefault="002A7459" w:rsidP="002A7459">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2A7459">
        <w:rPr>
          <w:rFonts w:ascii="Times New Roman" w:hAnsi="Times New Roman" w:cs="Times New Roman"/>
          <w:sz w:val="28"/>
          <w:szCs w:val="28"/>
        </w:rPr>
        <w:t>ООО "Молочный комбинат "Русь"</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w:t>
      </w:r>
      <w:r w:rsidR="006747FE">
        <w:rPr>
          <w:rFonts w:ascii="Times New Roman" w:hAnsi="Times New Roman" w:cs="Times New Roman"/>
          <w:sz w:val="28"/>
          <w:szCs w:val="28"/>
        </w:rPr>
        <w:t>-1</w:t>
      </w:r>
      <w:r w:rsidR="006747FE" w:rsidRPr="006747FE">
        <w:rPr>
          <w:rFonts w:ascii="Times New Roman" w:hAnsi="Times New Roman" w:cs="Times New Roman"/>
          <w:sz w:val="28"/>
          <w:szCs w:val="28"/>
        </w:rPr>
        <w:t>,</w:t>
      </w:r>
      <w:r w:rsidR="006747FE">
        <w:rPr>
          <w:rFonts w:ascii="Times New Roman" w:hAnsi="Times New Roman" w:cs="Times New Roman"/>
          <w:sz w:val="28"/>
          <w:szCs w:val="28"/>
        </w:rPr>
        <w:t>72</w:t>
      </w:r>
      <w:r>
        <w:rPr>
          <w:rFonts w:ascii="Times New Roman" w:hAnsi="Times New Roman" w:cs="Times New Roman"/>
          <w:sz w:val="28"/>
          <w:szCs w:val="28"/>
        </w:rPr>
        <w:t xml:space="preserve">. </w:t>
      </w:r>
    </w:p>
    <w:p w:rsidR="006747FE" w:rsidRDefault="006747FE" w:rsidP="006747FE">
      <w:pPr>
        <w:pStyle w:val="a7"/>
        <w:numPr>
          <w:ilvl w:val="0"/>
          <w:numId w:val="3"/>
        </w:numPr>
        <w:tabs>
          <w:tab w:val="left" w:pos="993"/>
        </w:tabs>
        <w:rPr>
          <w:rFonts w:ascii="Times New Roman" w:hAnsi="Times New Roman" w:cs="Times New Roman"/>
          <w:sz w:val="28"/>
          <w:szCs w:val="28"/>
        </w:rPr>
      </w:pPr>
      <w:r w:rsidRPr="006747FE">
        <w:rPr>
          <w:rFonts w:ascii="Times New Roman" w:hAnsi="Times New Roman" w:cs="Times New Roman"/>
          <w:sz w:val="28"/>
          <w:szCs w:val="28"/>
        </w:rPr>
        <w:t>ООО "</w:t>
      </w:r>
      <w:proofErr w:type="spellStart"/>
      <w:r>
        <w:rPr>
          <w:rFonts w:ascii="Times New Roman" w:hAnsi="Times New Roman" w:cs="Times New Roman"/>
          <w:sz w:val="28"/>
          <w:szCs w:val="28"/>
        </w:rPr>
        <w:t>Н</w:t>
      </w:r>
      <w:r w:rsidRPr="006747FE">
        <w:rPr>
          <w:rFonts w:ascii="Times New Roman" w:hAnsi="Times New Roman" w:cs="Times New Roman"/>
          <w:sz w:val="28"/>
          <w:szCs w:val="28"/>
        </w:rPr>
        <w:t>ытвенский</w:t>
      </w:r>
      <w:proofErr w:type="spellEnd"/>
      <w:r w:rsidRPr="006747FE">
        <w:rPr>
          <w:rFonts w:ascii="Times New Roman" w:hAnsi="Times New Roman" w:cs="Times New Roman"/>
          <w:sz w:val="28"/>
          <w:szCs w:val="28"/>
        </w:rPr>
        <w:t xml:space="preserve"> мясокомбинат"</w:t>
      </w:r>
      <w:r>
        <w:rPr>
          <w:rFonts w:ascii="Times New Roman" w:hAnsi="Times New Roman" w:cs="Times New Roman"/>
          <w:sz w:val="28"/>
          <w:szCs w:val="28"/>
        </w:rPr>
        <w:t>.</w:t>
      </w:r>
    </w:p>
    <w:p w:rsidR="006747FE" w:rsidRPr="006747FE" w:rsidRDefault="006747FE" w:rsidP="006747FE">
      <w:pPr>
        <w:rPr>
          <w:rFonts w:ascii="Times New Roman" w:hAnsi="Times New Roman" w:cs="Times New Roman"/>
          <w:sz w:val="28"/>
          <w:szCs w:val="28"/>
          <w:lang w:val="en-US"/>
        </w:rPr>
      </w:pPr>
      <w:r w:rsidRPr="006747FE">
        <w:rPr>
          <w:rFonts w:ascii="Times New Roman" w:hAnsi="Times New Roman" w:cs="Times New Roman"/>
          <w:sz w:val="28"/>
          <w:szCs w:val="28"/>
          <w:lang w:val="en-US"/>
        </w:rPr>
        <w:t>DSRI</w:t>
      </w:r>
      <w:proofErr w:type="gramStart"/>
      <w:r w:rsidRPr="006747FE">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7624/103707)/(6189/97691)=1,16</w:t>
      </w:r>
    </w:p>
    <w:p w:rsidR="006747FE" w:rsidRPr="006747FE" w:rsidRDefault="006747FE" w:rsidP="006747FE">
      <w:pPr>
        <w:rPr>
          <w:rFonts w:ascii="Times New Roman" w:hAnsi="Times New Roman" w:cs="Times New Roman"/>
          <w:sz w:val="28"/>
          <w:szCs w:val="28"/>
          <w:lang w:val="en-US"/>
        </w:rPr>
      </w:pPr>
      <w:r w:rsidRPr="006747FE">
        <w:rPr>
          <w:rFonts w:ascii="Times New Roman" w:hAnsi="Times New Roman" w:cs="Times New Roman"/>
          <w:sz w:val="28"/>
          <w:szCs w:val="28"/>
          <w:lang w:val="en-US"/>
        </w:rPr>
        <w:t>GMI</w:t>
      </w:r>
      <w:proofErr w:type="gramStart"/>
      <w:r w:rsidRPr="006747FE">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1434)/(1414)=0,98</w:t>
      </w:r>
    </w:p>
    <w:p w:rsidR="006747FE" w:rsidRPr="006747FE" w:rsidRDefault="006747FE" w:rsidP="006747FE">
      <w:pPr>
        <w:rPr>
          <w:rFonts w:ascii="Times New Roman" w:hAnsi="Times New Roman" w:cs="Times New Roman"/>
          <w:sz w:val="28"/>
          <w:szCs w:val="28"/>
          <w:lang w:val="en-US"/>
        </w:rPr>
      </w:pPr>
      <w:r w:rsidRPr="006747FE">
        <w:rPr>
          <w:rFonts w:ascii="Times New Roman" w:hAnsi="Times New Roman" w:cs="Times New Roman"/>
          <w:sz w:val="28"/>
          <w:szCs w:val="28"/>
          <w:lang w:val="en-US"/>
        </w:rPr>
        <w:t>AQI</w:t>
      </w:r>
      <w:proofErr w:type="gramStart"/>
      <w:r w:rsidRPr="006747FE">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8120-7903)/23752)/(8547-8547)/20630)=0</w:t>
      </w:r>
    </w:p>
    <w:p w:rsidR="006747FE" w:rsidRPr="006747FE" w:rsidRDefault="006747FE" w:rsidP="006747FE">
      <w:pPr>
        <w:rPr>
          <w:rFonts w:ascii="Times New Roman" w:hAnsi="Times New Roman" w:cs="Times New Roman"/>
          <w:sz w:val="28"/>
          <w:szCs w:val="28"/>
          <w:lang w:val="en-US"/>
        </w:rPr>
      </w:pPr>
      <w:r w:rsidRPr="006747FE">
        <w:rPr>
          <w:rFonts w:ascii="Times New Roman" w:hAnsi="Times New Roman" w:cs="Times New Roman"/>
          <w:sz w:val="28"/>
          <w:szCs w:val="28"/>
          <w:lang w:val="en-US"/>
        </w:rPr>
        <w:t>SGI</w:t>
      </w:r>
      <w:proofErr w:type="gramStart"/>
      <w:r w:rsidRPr="006747FE">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103707)/(97691)=1,06</w:t>
      </w:r>
    </w:p>
    <w:p w:rsidR="006747FE" w:rsidRPr="006747FE" w:rsidRDefault="006747FE" w:rsidP="006747FE">
      <w:pPr>
        <w:rPr>
          <w:rFonts w:ascii="Times New Roman" w:hAnsi="Times New Roman" w:cs="Times New Roman"/>
          <w:sz w:val="28"/>
          <w:szCs w:val="28"/>
          <w:lang w:val="en-US"/>
        </w:rPr>
      </w:pPr>
      <w:r>
        <w:rPr>
          <w:rFonts w:ascii="Times New Roman" w:hAnsi="Times New Roman" w:cs="Times New Roman"/>
          <w:sz w:val="28"/>
          <w:szCs w:val="28"/>
          <w:lang w:val="en-US"/>
        </w:rPr>
        <w:t>DEPI</w:t>
      </w:r>
      <w:proofErr w:type="gramStart"/>
      <w:r>
        <w:rPr>
          <w:rFonts w:ascii="Times New Roman" w:hAnsi="Times New Roman" w:cs="Times New Roman"/>
          <w:sz w:val="28"/>
          <w:szCs w:val="28"/>
          <w:lang w:val="en-US"/>
        </w:rPr>
        <w:t>=(</w:t>
      </w:r>
      <w:proofErr w:type="gramEnd"/>
      <w:r w:rsidRPr="006747FE">
        <w:rPr>
          <w:rFonts w:ascii="Times New Roman" w:hAnsi="Times New Roman" w:cs="Times New Roman"/>
          <w:sz w:val="28"/>
          <w:szCs w:val="28"/>
          <w:lang w:val="en-US"/>
        </w:rPr>
        <w:t>0,14</w:t>
      </w:r>
      <w:r>
        <w:rPr>
          <w:rFonts w:ascii="Times New Roman" w:hAnsi="Times New Roman" w:cs="Times New Roman"/>
          <w:sz w:val="28"/>
          <w:szCs w:val="28"/>
          <w:lang w:val="en-US"/>
        </w:rPr>
        <w:t>)/(</w:t>
      </w:r>
      <w:r w:rsidRPr="006747FE">
        <w:rPr>
          <w:rFonts w:ascii="Times New Roman" w:hAnsi="Times New Roman" w:cs="Times New Roman"/>
          <w:sz w:val="28"/>
          <w:szCs w:val="28"/>
          <w:lang w:val="en-US"/>
        </w:rPr>
        <w:t>0,07)=1,92</w:t>
      </w:r>
    </w:p>
    <w:p w:rsidR="006747FE" w:rsidRPr="008B7E73" w:rsidRDefault="006747FE" w:rsidP="006747FE">
      <w:pPr>
        <w:rPr>
          <w:rFonts w:ascii="Times New Roman" w:hAnsi="Times New Roman" w:cs="Times New Roman"/>
          <w:sz w:val="28"/>
          <w:szCs w:val="28"/>
        </w:rPr>
      </w:pPr>
      <w:r w:rsidRPr="006747FE">
        <w:rPr>
          <w:rFonts w:ascii="Times New Roman" w:hAnsi="Times New Roman" w:cs="Times New Roman"/>
          <w:sz w:val="28"/>
          <w:szCs w:val="28"/>
          <w:lang w:val="en-US"/>
        </w:rPr>
        <w:t>SGAI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1363+0)/(0+0)=0</w:t>
      </w:r>
    </w:p>
    <w:p w:rsidR="006747FE" w:rsidRPr="008B7E73" w:rsidRDefault="006747FE" w:rsidP="006747FE">
      <w:pPr>
        <w:rPr>
          <w:rFonts w:ascii="Times New Roman" w:hAnsi="Times New Roman" w:cs="Times New Roman"/>
          <w:sz w:val="28"/>
          <w:szCs w:val="28"/>
        </w:rPr>
      </w:pPr>
      <w:r w:rsidRPr="006747FE">
        <w:rPr>
          <w:rFonts w:ascii="Times New Roman" w:hAnsi="Times New Roman" w:cs="Times New Roman"/>
          <w:sz w:val="28"/>
          <w:szCs w:val="28"/>
          <w:lang w:val="en-US"/>
        </w:rPr>
        <w:t>LVGI</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0+71)/(0+1414)=1,17</w:t>
      </w:r>
    </w:p>
    <w:p w:rsidR="006747FE" w:rsidRPr="008B7E73" w:rsidRDefault="006747FE" w:rsidP="006747FE">
      <w:pPr>
        <w:rPr>
          <w:rFonts w:ascii="Times New Roman" w:hAnsi="Times New Roman" w:cs="Times New Roman"/>
          <w:sz w:val="28"/>
          <w:szCs w:val="28"/>
        </w:rPr>
      </w:pPr>
      <w:r w:rsidRPr="006747FE">
        <w:rPr>
          <w:rFonts w:ascii="Times New Roman" w:hAnsi="Times New Roman" w:cs="Times New Roman"/>
          <w:sz w:val="28"/>
          <w:szCs w:val="28"/>
          <w:lang w:val="en-US"/>
        </w:rPr>
        <w:t>TATA</w:t>
      </w:r>
      <w:proofErr w:type="gramStart"/>
      <w:r w:rsidRPr="008B7E73">
        <w:rPr>
          <w:rFonts w:ascii="Times New Roman" w:hAnsi="Times New Roman" w:cs="Times New Roman"/>
          <w:sz w:val="28"/>
          <w:szCs w:val="28"/>
        </w:rPr>
        <w:t>=(</w:t>
      </w:r>
      <w:proofErr w:type="gramEnd"/>
      <w:r w:rsidRPr="008B7E73">
        <w:rPr>
          <w:rFonts w:ascii="Times New Roman" w:hAnsi="Times New Roman" w:cs="Times New Roman"/>
          <w:sz w:val="28"/>
          <w:szCs w:val="28"/>
        </w:rPr>
        <w:t>1020+5655+4384)/23752)/(0+4960+3234)/20630)=1,52</w:t>
      </w:r>
    </w:p>
    <w:p w:rsidR="006747FE" w:rsidRDefault="006747FE" w:rsidP="006747FE">
      <w:pPr>
        <w:rPr>
          <w:rFonts w:ascii="Times New Roman" w:hAnsi="Times New Roman" w:cs="Times New Roman"/>
          <w:sz w:val="28"/>
          <w:szCs w:val="28"/>
        </w:rPr>
      </w:pPr>
      <w:r w:rsidRPr="006747FE">
        <w:rPr>
          <w:rFonts w:ascii="Times New Roman" w:hAnsi="Times New Roman" w:cs="Times New Roman"/>
          <w:sz w:val="28"/>
          <w:szCs w:val="28"/>
        </w:rPr>
        <w:t>М=-4,84+0,92*1,16+0,528*0,98+0,404*0+0,892*1,06+0,115*1,92- 0,172*0+4,679*1,52-0,327*1,17=4,67</w:t>
      </w:r>
    </w:p>
    <w:p w:rsidR="006747FE" w:rsidRDefault="006747FE" w:rsidP="006747FE">
      <w:pPr>
        <w:rPr>
          <w:rFonts w:ascii="Times New Roman" w:hAnsi="Times New Roman" w:cs="Times New Roman"/>
          <w:sz w:val="28"/>
          <w:szCs w:val="28"/>
        </w:rPr>
      </w:pPr>
      <w:r>
        <w:rPr>
          <w:rFonts w:ascii="Times New Roman" w:hAnsi="Times New Roman" w:cs="Times New Roman"/>
          <w:sz w:val="28"/>
          <w:szCs w:val="28"/>
        </w:rPr>
        <w:t xml:space="preserve">Представим свод расчетов в таблице </w:t>
      </w:r>
      <w:r w:rsidR="00311AAE">
        <w:rPr>
          <w:rFonts w:ascii="Times New Roman" w:hAnsi="Times New Roman" w:cs="Times New Roman"/>
          <w:sz w:val="28"/>
          <w:szCs w:val="28"/>
        </w:rPr>
        <w:t>3</w:t>
      </w:r>
      <w:r w:rsidR="0024223F">
        <w:rPr>
          <w:rFonts w:ascii="Times New Roman" w:hAnsi="Times New Roman" w:cs="Times New Roman"/>
          <w:sz w:val="28"/>
          <w:szCs w:val="28"/>
        </w:rPr>
        <w:t>6</w:t>
      </w:r>
      <w:r>
        <w:rPr>
          <w:rFonts w:ascii="Times New Roman" w:hAnsi="Times New Roman" w:cs="Times New Roman"/>
          <w:sz w:val="28"/>
          <w:szCs w:val="28"/>
        </w:rPr>
        <w:t>.</w:t>
      </w:r>
    </w:p>
    <w:p w:rsidR="00311AAE" w:rsidRDefault="00311AAE" w:rsidP="006747FE">
      <w:pPr>
        <w:rPr>
          <w:rFonts w:ascii="Times New Roman" w:hAnsi="Times New Roman" w:cs="Times New Roman"/>
          <w:sz w:val="28"/>
          <w:szCs w:val="28"/>
        </w:rPr>
      </w:pPr>
    </w:p>
    <w:p w:rsidR="00311AAE" w:rsidRDefault="00311AAE" w:rsidP="006747FE">
      <w:pPr>
        <w:rPr>
          <w:rFonts w:ascii="Times New Roman" w:hAnsi="Times New Roman" w:cs="Times New Roman"/>
          <w:sz w:val="28"/>
          <w:szCs w:val="28"/>
        </w:rPr>
      </w:pPr>
    </w:p>
    <w:p w:rsidR="00311AAE" w:rsidRDefault="00311AAE" w:rsidP="006747FE">
      <w:pPr>
        <w:rPr>
          <w:rFonts w:ascii="Times New Roman" w:hAnsi="Times New Roman" w:cs="Times New Roman"/>
          <w:sz w:val="28"/>
          <w:szCs w:val="28"/>
        </w:rPr>
      </w:pPr>
    </w:p>
    <w:p w:rsidR="00311AAE" w:rsidRDefault="00311AAE" w:rsidP="006747FE">
      <w:pPr>
        <w:rPr>
          <w:rFonts w:ascii="Times New Roman" w:hAnsi="Times New Roman" w:cs="Times New Roman"/>
          <w:sz w:val="28"/>
          <w:szCs w:val="28"/>
        </w:rPr>
      </w:pPr>
    </w:p>
    <w:p w:rsidR="00311AAE" w:rsidRDefault="00311AAE" w:rsidP="006747FE">
      <w:pPr>
        <w:rPr>
          <w:rFonts w:ascii="Times New Roman" w:hAnsi="Times New Roman" w:cs="Times New Roman"/>
          <w:sz w:val="28"/>
          <w:szCs w:val="28"/>
        </w:rPr>
      </w:pPr>
    </w:p>
    <w:p w:rsidR="00311AAE" w:rsidRDefault="006747FE"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6</w:t>
      </w:r>
    </w:p>
    <w:p w:rsidR="006747FE" w:rsidRDefault="006747FE" w:rsidP="00311AAE">
      <w:pPr>
        <w:jc w:val="center"/>
        <w:rPr>
          <w:rFonts w:ascii="Times New Roman" w:hAnsi="Times New Roman" w:cs="Times New Roman"/>
          <w:sz w:val="28"/>
          <w:szCs w:val="28"/>
        </w:rPr>
      </w:pPr>
      <w:r>
        <w:rPr>
          <w:rFonts w:ascii="Times New Roman" w:hAnsi="Times New Roman" w:cs="Times New Roman"/>
          <w:sz w:val="28"/>
          <w:szCs w:val="28"/>
        </w:rPr>
        <w:t xml:space="preserve">Динамика показателей </w:t>
      </w:r>
      <w:proofErr w:type="spellStart"/>
      <w:r w:rsidRPr="00AC1F65">
        <w:rPr>
          <w:rFonts w:ascii="Times New Roman" w:hAnsi="Times New Roman" w:cs="Times New Roman"/>
          <w:sz w:val="28"/>
          <w:szCs w:val="28"/>
        </w:rPr>
        <w:t>вуалирования</w:t>
      </w:r>
      <w:proofErr w:type="spellEnd"/>
      <w:r w:rsidRPr="00AC1F65">
        <w:rPr>
          <w:rFonts w:ascii="Times New Roman" w:hAnsi="Times New Roman" w:cs="Times New Roman"/>
          <w:sz w:val="28"/>
          <w:szCs w:val="28"/>
        </w:rPr>
        <w:t xml:space="preserve"> бухгалтерской отчетности </w:t>
      </w:r>
      <w:r>
        <w:rPr>
          <w:rFonts w:ascii="Times New Roman" w:hAnsi="Times New Roman" w:cs="Times New Roman"/>
          <w:sz w:val="28"/>
          <w:szCs w:val="28"/>
        </w:rPr>
        <w:t xml:space="preserve">предприятия </w:t>
      </w:r>
      <w:r w:rsidRPr="006747FE">
        <w:rPr>
          <w:rFonts w:ascii="Times New Roman" w:hAnsi="Times New Roman" w:cs="Times New Roman"/>
          <w:sz w:val="28"/>
          <w:szCs w:val="28"/>
        </w:rPr>
        <w:t>ООО "</w:t>
      </w:r>
      <w:proofErr w:type="spellStart"/>
      <w:r w:rsidRPr="006747FE">
        <w:rPr>
          <w:rFonts w:ascii="Times New Roman" w:hAnsi="Times New Roman" w:cs="Times New Roman"/>
          <w:sz w:val="28"/>
          <w:szCs w:val="28"/>
        </w:rPr>
        <w:t>Нытвенский</w:t>
      </w:r>
      <w:proofErr w:type="spellEnd"/>
      <w:r w:rsidRPr="006747FE">
        <w:rPr>
          <w:rFonts w:ascii="Times New Roman" w:hAnsi="Times New Roman" w:cs="Times New Roman"/>
          <w:sz w:val="28"/>
          <w:szCs w:val="28"/>
        </w:rPr>
        <w:t xml:space="preserve"> мясокомбинат</w:t>
      </w:r>
      <w:proofErr w:type="gramStart"/>
      <w:r w:rsidRPr="006747FE">
        <w:rPr>
          <w:rFonts w:ascii="Times New Roman" w:hAnsi="Times New Roman" w:cs="Times New Roman"/>
          <w:sz w:val="28"/>
          <w:szCs w:val="28"/>
        </w:rPr>
        <w:t>"</w:t>
      </w:r>
      <w:r>
        <w:rPr>
          <w:rFonts w:ascii="Times New Roman" w:hAnsi="Times New Roman" w:cs="Times New Roman"/>
          <w:sz w:val="28"/>
          <w:szCs w:val="28"/>
        </w:rPr>
        <w:t xml:space="preserve">  на</w:t>
      </w:r>
      <w:proofErr w:type="gramEnd"/>
      <w:r>
        <w:rPr>
          <w:rFonts w:ascii="Times New Roman" w:hAnsi="Times New Roman" w:cs="Times New Roman"/>
          <w:sz w:val="28"/>
          <w:szCs w:val="28"/>
        </w:rPr>
        <w:t xml:space="preserve"> </w:t>
      </w:r>
      <w:r w:rsidRPr="00AC1F65">
        <w:rPr>
          <w:rFonts w:ascii="Times New Roman" w:hAnsi="Times New Roman" w:cs="Times New Roman"/>
          <w:sz w:val="28"/>
          <w:szCs w:val="28"/>
        </w:rPr>
        <w:t>2018гг.</w:t>
      </w:r>
    </w:p>
    <w:tbl>
      <w:tblPr>
        <w:tblW w:w="9381" w:type="dxa"/>
        <w:tblLook w:val="04A0" w:firstRow="1" w:lastRow="0" w:firstColumn="1" w:lastColumn="0" w:noHBand="0" w:noVBand="1"/>
      </w:tblPr>
      <w:tblGrid>
        <w:gridCol w:w="5556"/>
        <w:gridCol w:w="3825"/>
      </w:tblGrid>
      <w:tr w:rsidR="006747FE" w:rsidRPr="007F638E" w:rsidTr="00D4240E">
        <w:trPr>
          <w:trHeight w:val="379"/>
        </w:trPr>
        <w:tc>
          <w:tcPr>
            <w:tcW w:w="55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47FE" w:rsidRPr="007F638E" w:rsidRDefault="006747FE"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Показатели</w:t>
            </w:r>
          </w:p>
        </w:tc>
        <w:tc>
          <w:tcPr>
            <w:tcW w:w="3825" w:type="dxa"/>
            <w:tcBorders>
              <w:top w:val="single" w:sz="4" w:space="0" w:color="auto"/>
              <w:left w:val="nil"/>
              <w:bottom w:val="single" w:sz="4" w:space="0" w:color="auto"/>
              <w:right w:val="single" w:sz="4" w:space="0" w:color="auto"/>
            </w:tcBorders>
            <w:shd w:val="clear" w:color="auto" w:fill="auto"/>
            <w:noWrap/>
            <w:vAlign w:val="bottom"/>
            <w:hideMark/>
          </w:tcPr>
          <w:p w:rsidR="006747FE" w:rsidRPr="007F638E" w:rsidRDefault="006747FE" w:rsidP="00D4240E">
            <w:pPr>
              <w:spacing w:line="240" w:lineRule="auto"/>
              <w:jc w:val="center"/>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2018 г.</w:t>
            </w:r>
          </w:p>
        </w:tc>
      </w:tr>
      <w:tr w:rsidR="006747FE"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DSRI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1,16</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GMI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0,99</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AQI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0,00</w:t>
            </w:r>
          </w:p>
        </w:tc>
      </w:tr>
      <w:tr w:rsidR="006747FE"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1,06</w:t>
            </w:r>
          </w:p>
        </w:tc>
      </w:tr>
      <w:tr w:rsidR="006747FE"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DEPI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1,93</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SGAI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0,00</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LVGI</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1,17</w:t>
            </w:r>
          </w:p>
        </w:tc>
      </w:tr>
      <w:tr w:rsidR="006747FE" w:rsidRPr="001E155B" w:rsidTr="00D4240E">
        <w:trPr>
          <w:trHeight w:val="379"/>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TATA</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1,53</w:t>
            </w:r>
          </w:p>
        </w:tc>
      </w:tr>
      <w:tr w:rsidR="006747FE" w:rsidRPr="001E155B" w:rsidTr="00D4240E">
        <w:trPr>
          <w:trHeight w:val="362"/>
        </w:trPr>
        <w:tc>
          <w:tcPr>
            <w:tcW w:w="5556" w:type="dxa"/>
            <w:tcBorders>
              <w:top w:val="nil"/>
              <w:left w:val="single" w:sz="4" w:space="0" w:color="auto"/>
              <w:bottom w:val="single" w:sz="4" w:space="0" w:color="auto"/>
              <w:right w:val="single" w:sz="4" w:space="0" w:color="auto"/>
            </w:tcBorders>
            <w:shd w:val="clear" w:color="000000" w:fill="FFFFFF"/>
            <w:vAlign w:val="center"/>
            <w:hideMark/>
          </w:tcPr>
          <w:p w:rsidR="006747FE" w:rsidRPr="007F638E" w:rsidRDefault="006747FE" w:rsidP="006747FE">
            <w:pPr>
              <w:spacing w:line="240" w:lineRule="auto"/>
              <w:rPr>
                <w:rFonts w:ascii="Times New Roman" w:eastAsia="Times New Roman" w:hAnsi="Times New Roman" w:cs="Times New Roman"/>
                <w:color w:val="000000"/>
                <w:sz w:val="24"/>
                <w:szCs w:val="24"/>
                <w:lang w:eastAsia="ru-RU"/>
              </w:rPr>
            </w:pPr>
            <w:r w:rsidRPr="007F638E">
              <w:rPr>
                <w:rFonts w:ascii="Times New Roman" w:eastAsia="Times New Roman" w:hAnsi="Times New Roman" w:cs="Times New Roman"/>
                <w:color w:val="000000"/>
                <w:sz w:val="24"/>
                <w:szCs w:val="24"/>
                <w:lang w:eastAsia="ru-RU"/>
              </w:rPr>
              <w:t>М</w:t>
            </w:r>
          </w:p>
        </w:tc>
        <w:tc>
          <w:tcPr>
            <w:tcW w:w="3825" w:type="dxa"/>
            <w:tcBorders>
              <w:top w:val="nil"/>
              <w:left w:val="nil"/>
              <w:bottom w:val="single" w:sz="4" w:space="0" w:color="auto"/>
              <w:right w:val="single" w:sz="4" w:space="0" w:color="auto"/>
            </w:tcBorders>
            <w:shd w:val="clear" w:color="auto" w:fill="auto"/>
            <w:noWrap/>
            <w:vAlign w:val="center"/>
            <w:hideMark/>
          </w:tcPr>
          <w:p w:rsidR="006747FE" w:rsidRPr="006747FE" w:rsidRDefault="006747FE" w:rsidP="006747FE">
            <w:pPr>
              <w:spacing w:line="240" w:lineRule="auto"/>
              <w:rPr>
                <w:rFonts w:ascii="Times New Roman" w:eastAsia="Times New Roman" w:hAnsi="Times New Roman" w:cs="Times New Roman"/>
                <w:color w:val="000000"/>
                <w:sz w:val="24"/>
                <w:szCs w:val="24"/>
                <w:lang w:eastAsia="ru-RU"/>
              </w:rPr>
            </w:pPr>
            <w:r w:rsidRPr="006747FE">
              <w:rPr>
                <w:rFonts w:ascii="Times New Roman" w:eastAsia="Times New Roman" w:hAnsi="Times New Roman" w:cs="Times New Roman"/>
                <w:color w:val="000000"/>
                <w:sz w:val="24"/>
                <w:szCs w:val="24"/>
                <w:lang w:eastAsia="ru-RU"/>
              </w:rPr>
              <w:t>4,67</w:t>
            </w:r>
          </w:p>
        </w:tc>
      </w:tr>
    </w:tbl>
    <w:p w:rsidR="006747FE" w:rsidRPr="001E155B" w:rsidRDefault="006747FE" w:rsidP="006747FE">
      <w:pPr>
        <w:spacing w:line="240" w:lineRule="auto"/>
        <w:rPr>
          <w:rFonts w:ascii="Times New Roman" w:eastAsia="Times New Roman" w:hAnsi="Times New Roman" w:cs="Times New Roman"/>
          <w:color w:val="000000"/>
          <w:sz w:val="24"/>
          <w:szCs w:val="24"/>
          <w:lang w:eastAsia="ru-RU"/>
        </w:rPr>
      </w:pPr>
    </w:p>
    <w:p w:rsidR="006747FE" w:rsidRDefault="006747FE" w:rsidP="006747FE">
      <w:pPr>
        <w:rPr>
          <w:rFonts w:ascii="Times New Roman" w:hAnsi="Times New Roman" w:cs="Times New Roman"/>
          <w:sz w:val="28"/>
          <w:szCs w:val="28"/>
        </w:rPr>
      </w:pPr>
      <w:r>
        <w:rPr>
          <w:rFonts w:ascii="Times New Roman" w:hAnsi="Times New Roman" w:cs="Times New Roman"/>
          <w:sz w:val="28"/>
          <w:szCs w:val="28"/>
        </w:rPr>
        <w:t xml:space="preserve">Таким образом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по предприятию </w:t>
      </w:r>
      <w:r w:rsidRPr="006747FE">
        <w:rPr>
          <w:rFonts w:ascii="Times New Roman" w:hAnsi="Times New Roman" w:cs="Times New Roman"/>
          <w:sz w:val="28"/>
          <w:szCs w:val="28"/>
        </w:rPr>
        <w:t>ООО "</w:t>
      </w:r>
      <w:proofErr w:type="spellStart"/>
      <w:r w:rsidRPr="006747FE">
        <w:rPr>
          <w:rFonts w:ascii="Times New Roman" w:hAnsi="Times New Roman" w:cs="Times New Roman"/>
          <w:sz w:val="28"/>
          <w:szCs w:val="28"/>
        </w:rPr>
        <w:t>Нытвенский</w:t>
      </w:r>
      <w:proofErr w:type="spellEnd"/>
      <w:r w:rsidRPr="006747FE">
        <w:rPr>
          <w:rFonts w:ascii="Times New Roman" w:hAnsi="Times New Roman" w:cs="Times New Roman"/>
          <w:sz w:val="28"/>
          <w:szCs w:val="28"/>
        </w:rPr>
        <w:t xml:space="preserve"> мясокомбинат"</w:t>
      </w:r>
      <w:r>
        <w:rPr>
          <w:rFonts w:ascii="Times New Roman" w:hAnsi="Times New Roman" w:cs="Times New Roman"/>
          <w:sz w:val="28"/>
          <w:szCs w:val="28"/>
        </w:rPr>
        <w:t xml:space="preserve">   на </w:t>
      </w:r>
      <w:r w:rsidRPr="00AC1F65">
        <w:rPr>
          <w:rFonts w:ascii="Times New Roman" w:hAnsi="Times New Roman" w:cs="Times New Roman"/>
          <w:sz w:val="28"/>
          <w:szCs w:val="28"/>
        </w:rPr>
        <w:t>2018гг.</w:t>
      </w:r>
      <w:r>
        <w:rPr>
          <w:rFonts w:ascii="Times New Roman" w:hAnsi="Times New Roman" w:cs="Times New Roman"/>
          <w:sz w:val="28"/>
          <w:szCs w:val="28"/>
        </w:rPr>
        <w:t xml:space="preserve"> составил 4</w:t>
      </w:r>
      <w:r w:rsidRPr="006747FE">
        <w:rPr>
          <w:rFonts w:ascii="Times New Roman" w:hAnsi="Times New Roman" w:cs="Times New Roman"/>
          <w:sz w:val="28"/>
          <w:szCs w:val="28"/>
        </w:rPr>
        <w:t>,</w:t>
      </w:r>
      <w:r>
        <w:rPr>
          <w:rFonts w:ascii="Times New Roman" w:hAnsi="Times New Roman" w:cs="Times New Roman"/>
          <w:sz w:val="28"/>
          <w:szCs w:val="28"/>
        </w:rPr>
        <w:t xml:space="preserve">67. </w:t>
      </w:r>
    </w:p>
    <w:p w:rsidR="001E155B" w:rsidRDefault="001E155B" w:rsidP="0024223F">
      <w:pPr>
        <w:spacing w:line="240" w:lineRule="auto"/>
        <w:rPr>
          <w:rFonts w:ascii="Times New Roman" w:hAnsi="Times New Roman" w:cs="Times New Roman"/>
          <w:sz w:val="28"/>
          <w:szCs w:val="28"/>
        </w:rPr>
      </w:pPr>
    </w:p>
    <w:p w:rsidR="0024223F" w:rsidRDefault="0024223F" w:rsidP="0024223F">
      <w:pPr>
        <w:spacing w:line="240" w:lineRule="auto"/>
        <w:rPr>
          <w:rFonts w:ascii="Times New Roman" w:hAnsi="Times New Roman" w:cs="Times New Roman"/>
          <w:sz w:val="28"/>
          <w:szCs w:val="28"/>
        </w:rPr>
      </w:pPr>
    </w:p>
    <w:p w:rsidR="0024223F" w:rsidRDefault="0024223F" w:rsidP="0024223F">
      <w:pPr>
        <w:spacing w:line="240" w:lineRule="auto"/>
        <w:rPr>
          <w:rFonts w:ascii="Times New Roman" w:hAnsi="Times New Roman" w:cs="Times New Roman"/>
          <w:sz w:val="28"/>
          <w:szCs w:val="28"/>
        </w:rPr>
      </w:pPr>
    </w:p>
    <w:p w:rsidR="00DF6AF7" w:rsidRPr="00311AAE" w:rsidRDefault="00DF6AF7" w:rsidP="00311AAE">
      <w:pPr>
        <w:pStyle w:val="2"/>
        <w:rPr>
          <w:rFonts w:ascii="Times New Roman" w:hAnsi="Times New Roman" w:cs="Times New Roman"/>
          <w:color w:val="auto"/>
          <w:sz w:val="28"/>
          <w:szCs w:val="28"/>
        </w:rPr>
      </w:pPr>
      <w:bookmarkStart w:id="11" w:name="_Toc30330169"/>
      <w:r w:rsidRPr="00311AAE">
        <w:rPr>
          <w:rFonts w:ascii="Times New Roman" w:hAnsi="Times New Roman" w:cs="Times New Roman"/>
          <w:color w:val="auto"/>
          <w:sz w:val="28"/>
          <w:szCs w:val="28"/>
        </w:rPr>
        <w:t xml:space="preserve">3.2 Расчет показателей банкротства по </w:t>
      </w:r>
      <w:r w:rsidR="005328C1">
        <w:rPr>
          <w:rFonts w:ascii="Times New Roman" w:hAnsi="Times New Roman" w:cs="Times New Roman"/>
          <w:color w:val="auto"/>
          <w:sz w:val="28"/>
          <w:szCs w:val="28"/>
        </w:rPr>
        <w:t>ряду предприятий</w:t>
      </w:r>
      <w:r w:rsidRPr="00311AAE">
        <w:rPr>
          <w:rFonts w:ascii="Times New Roman" w:hAnsi="Times New Roman" w:cs="Times New Roman"/>
          <w:color w:val="auto"/>
          <w:sz w:val="28"/>
          <w:szCs w:val="28"/>
        </w:rPr>
        <w:t xml:space="preserve"> пищевой промышленности Пермского края</w:t>
      </w:r>
      <w:bookmarkEnd w:id="11"/>
    </w:p>
    <w:p w:rsidR="00841FDA" w:rsidRDefault="00841FDA" w:rsidP="0024223F">
      <w:pPr>
        <w:spacing w:line="240" w:lineRule="auto"/>
        <w:rPr>
          <w:rFonts w:ascii="Times New Roman" w:hAnsi="Times New Roman" w:cs="Times New Roman"/>
          <w:sz w:val="28"/>
          <w:szCs w:val="28"/>
        </w:rPr>
      </w:pPr>
    </w:p>
    <w:p w:rsidR="00D4240E" w:rsidRDefault="00D4240E" w:rsidP="00D4240E">
      <w:pPr>
        <w:rPr>
          <w:rFonts w:ascii="Times New Roman" w:hAnsi="Times New Roman" w:cs="Times New Roman"/>
          <w:sz w:val="28"/>
          <w:szCs w:val="28"/>
        </w:rPr>
      </w:pPr>
      <w:r w:rsidRPr="00AC1F65">
        <w:rPr>
          <w:rFonts w:ascii="Times New Roman" w:hAnsi="Times New Roman" w:cs="Times New Roman"/>
          <w:sz w:val="28"/>
          <w:szCs w:val="28"/>
        </w:rPr>
        <w:t xml:space="preserve">Для расчета зависимости показателей </w:t>
      </w:r>
      <w:proofErr w:type="spellStart"/>
      <w:r w:rsidRPr="00AC1F65">
        <w:rPr>
          <w:rFonts w:ascii="Times New Roman" w:hAnsi="Times New Roman" w:cs="Times New Roman"/>
          <w:sz w:val="28"/>
          <w:szCs w:val="28"/>
        </w:rPr>
        <w:t>вуалирования</w:t>
      </w:r>
      <w:proofErr w:type="spellEnd"/>
      <w:r w:rsidRPr="00AC1F65">
        <w:rPr>
          <w:rFonts w:ascii="Times New Roman" w:hAnsi="Times New Roman" w:cs="Times New Roman"/>
          <w:sz w:val="28"/>
          <w:szCs w:val="28"/>
        </w:rPr>
        <w:t xml:space="preserve"> бухгалтерской отчетности и показателей банкротства </w:t>
      </w:r>
      <w:r>
        <w:rPr>
          <w:rFonts w:ascii="Times New Roman" w:hAnsi="Times New Roman" w:cs="Times New Roman"/>
          <w:sz w:val="28"/>
          <w:szCs w:val="28"/>
        </w:rPr>
        <w:t xml:space="preserve">рассчитаем показатели </w:t>
      </w:r>
      <w:r w:rsidRPr="00AC1F65">
        <w:rPr>
          <w:rFonts w:ascii="Times New Roman" w:hAnsi="Times New Roman" w:cs="Times New Roman"/>
          <w:sz w:val="28"/>
          <w:szCs w:val="28"/>
        </w:rPr>
        <w:t>банкротства</w:t>
      </w:r>
      <w:r>
        <w:rPr>
          <w:rFonts w:ascii="Times New Roman" w:hAnsi="Times New Roman" w:cs="Times New Roman"/>
          <w:sz w:val="28"/>
          <w:szCs w:val="28"/>
        </w:rPr>
        <w:t xml:space="preserve"> по двадцати предприятиям пищевой промышленности Пермского края. </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 xml:space="preserve">Одним из показателей вероятности скорого банкротства организации является модель </w:t>
      </w:r>
      <w:proofErr w:type="spellStart"/>
      <w:proofErr w:type="gramStart"/>
      <w:r w:rsidRPr="005452FE">
        <w:rPr>
          <w:rFonts w:ascii="Times New Roman" w:hAnsi="Times New Roman" w:cs="Times New Roman"/>
          <w:sz w:val="28"/>
          <w:szCs w:val="28"/>
        </w:rPr>
        <w:t>Таффлера</w:t>
      </w:r>
      <w:proofErr w:type="spellEnd"/>
      <w:r w:rsidR="00621835">
        <w:rPr>
          <w:rFonts w:ascii="Times New Roman" w:hAnsi="Times New Roman" w:cs="Times New Roman"/>
          <w:sz w:val="28"/>
          <w:szCs w:val="28"/>
        </w:rPr>
        <w:t>[</w:t>
      </w:r>
      <w:proofErr w:type="gramEnd"/>
      <w:r w:rsidR="00621835">
        <w:rPr>
          <w:rFonts w:ascii="Times New Roman" w:hAnsi="Times New Roman" w:cs="Times New Roman"/>
          <w:sz w:val="28"/>
          <w:szCs w:val="28"/>
        </w:rPr>
        <w:t>24</w:t>
      </w:r>
      <w:r w:rsidR="00E00E45">
        <w:rPr>
          <w:rFonts w:ascii="Times New Roman" w:hAnsi="Times New Roman" w:cs="Times New Roman"/>
          <w:sz w:val="28"/>
          <w:szCs w:val="28"/>
        </w:rPr>
        <w:t>]</w:t>
      </w:r>
      <w:r w:rsidRPr="005452FE">
        <w:rPr>
          <w:rFonts w:ascii="Times New Roman" w:hAnsi="Times New Roman" w:cs="Times New Roman"/>
          <w:sz w:val="28"/>
          <w:szCs w:val="28"/>
        </w:rPr>
        <w:t>, который рассчитывается по следующей формуле:</w:t>
      </w:r>
    </w:p>
    <w:p w:rsidR="005452FE" w:rsidRPr="00C05533"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Z=0,53*К1+0,13*К2+0,18*К3+0,16*К4</w:t>
      </w:r>
      <w:r w:rsidR="00621835">
        <w:rPr>
          <w:rFonts w:ascii="Times New Roman" w:hAnsi="Times New Roman" w:cs="Times New Roman"/>
          <w:sz w:val="28"/>
          <w:szCs w:val="28"/>
        </w:rPr>
        <w:t>[24</w:t>
      </w:r>
      <w:r w:rsidR="00E00E45" w:rsidRPr="00C05533">
        <w:rPr>
          <w:rFonts w:ascii="Times New Roman" w:hAnsi="Times New Roman" w:cs="Times New Roman"/>
          <w:sz w:val="28"/>
          <w:szCs w:val="28"/>
        </w:rPr>
        <w:t>]</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где:</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K1 - Соотношение чистой прибыли и краткосрочных обязательств</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K2 - Соотношение оборотных активов с суммой обязательств</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K3 - Соотношение краткосрочных обязательств с активами</w:t>
      </w:r>
    </w:p>
    <w:p w:rsidR="005452FE" w:rsidRPr="00E00E45"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 xml:space="preserve">K4 - Соотношение выручки от реализации с </w:t>
      </w:r>
      <w:proofErr w:type="gramStart"/>
      <w:r w:rsidRPr="005452FE">
        <w:rPr>
          <w:rFonts w:ascii="Times New Roman" w:hAnsi="Times New Roman" w:cs="Times New Roman"/>
          <w:sz w:val="28"/>
          <w:szCs w:val="28"/>
        </w:rPr>
        <w:t>активами</w:t>
      </w:r>
      <w:r w:rsidR="00621835">
        <w:rPr>
          <w:rFonts w:ascii="Times New Roman" w:hAnsi="Times New Roman" w:cs="Times New Roman"/>
          <w:sz w:val="28"/>
          <w:szCs w:val="28"/>
        </w:rPr>
        <w:t>[</w:t>
      </w:r>
      <w:proofErr w:type="gramEnd"/>
      <w:r w:rsidR="00621835">
        <w:rPr>
          <w:rFonts w:ascii="Times New Roman" w:hAnsi="Times New Roman" w:cs="Times New Roman"/>
          <w:sz w:val="28"/>
          <w:szCs w:val="28"/>
        </w:rPr>
        <w:t>24</w:t>
      </w:r>
      <w:r w:rsidR="00E00E45" w:rsidRPr="00E00E45">
        <w:rPr>
          <w:rFonts w:ascii="Times New Roman" w:hAnsi="Times New Roman" w:cs="Times New Roman"/>
          <w:sz w:val="28"/>
          <w:szCs w:val="28"/>
        </w:rPr>
        <w:t>]</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lastRenderedPageBreak/>
        <w:t xml:space="preserve">Предполагаемая вероятность банкротства в зависимости от значения Z-счета </w:t>
      </w:r>
      <w:proofErr w:type="spellStart"/>
      <w:r w:rsidRPr="005452FE">
        <w:rPr>
          <w:rFonts w:ascii="Times New Roman" w:hAnsi="Times New Roman" w:cs="Times New Roman"/>
          <w:sz w:val="28"/>
          <w:szCs w:val="28"/>
        </w:rPr>
        <w:t>Таффлера</w:t>
      </w:r>
      <w:proofErr w:type="spellEnd"/>
      <w:r w:rsidRPr="005452FE">
        <w:rPr>
          <w:rFonts w:ascii="Times New Roman" w:hAnsi="Times New Roman" w:cs="Times New Roman"/>
          <w:sz w:val="28"/>
          <w:szCs w:val="28"/>
        </w:rPr>
        <w:t xml:space="preserve"> составляет:</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0.2 и менее – высокая вероятность банкротства</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от 0.2 до 0,3 – средняя вероятность банкротства</w:t>
      </w:r>
    </w:p>
    <w:p w:rsidR="005452FE" w:rsidRPr="005452FE" w:rsidRDefault="005452FE" w:rsidP="005452FE">
      <w:pPr>
        <w:rPr>
          <w:rFonts w:ascii="Times New Roman" w:hAnsi="Times New Roman" w:cs="Times New Roman"/>
          <w:sz w:val="28"/>
          <w:szCs w:val="28"/>
        </w:rPr>
      </w:pPr>
      <w:r w:rsidRPr="005452FE">
        <w:rPr>
          <w:rFonts w:ascii="Times New Roman" w:hAnsi="Times New Roman" w:cs="Times New Roman"/>
          <w:sz w:val="28"/>
          <w:szCs w:val="28"/>
        </w:rPr>
        <w:t>от 0,3 и выше – низкая вероятность банкротства</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AC1F65">
        <w:rPr>
          <w:rFonts w:ascii="Times New Roman" w:hAnsi="Times New Roman" w:cs="Times New Roman"/>
          <w:sz w:val="28"/>
          <w:szCs w:val="28"/>
        </w:rPr>
        <w:t xml:space="preserve">АО </w:t>
      </w:r>
      <w:r>
        <w:rPr>
          <w:rFonts w:ascii="Times New Roman" w:hAnsi="Times New Roman" w:cs="Times New Roman"/>
          <w:sz w:val="28"/>
          <w:szCs w:val="28"/>
        </w:rPr>
        <w:t>«</w:t>
      </w:r>
      <w:r w:rsidRPr="00AC1F65">
        <w:rPr>
          <w:rFonts w:ascii="Times New Roman" w:hAnsi="Times New Roman" w:cs="Times New Roman"/>
          <w:sz w:val="28"/>
          <w:szCs w:val="28"/>
        </w:rPr>
        <w:t>Пермский мукомольный завод</w:t>
      </w:r>
      <w:r>
        <w:rPr>
          <w:rFonts w:ascii="Times New Roman" w:hAnsi="Times New Roman" w:cs="Times New Roman"/>
          <w:sz w:val="28"/>
          <w:szCs w:val="28"/>
        </w:rPr>
        <w:t>».</w:t>
      </w:r>
    </w:p>
    <w:p w:rsidR="00311AAE" w:rsidRDefault="00817478" w:rsidP="00311AAE">
      <w:pPr>
        <w:jc w:val="right"/>
        <w:rPr>
          <w:rFonts w:ascii="Times New Roman" w:hAnsi="Times New Roman" w:cs="Times New Roman"/>
          <w:sz w:val="28"/>
          <w:szCs w:val="28"/>
        </w:rPr>
      </w:pPr>
      <w:r w:rsidRPr="00817478">
        <w:rPr>
          <w:rFonts w:ascii="Times New Roman" w:hAnsi="Times New Roman" w:cs="Times New Roman"/>
          <w:sz w:val="28"/>
          <w:szCs w:val="28"/>
        </w:rPr>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7</w:t>
      </w:r>
    </w:p>
    <w:p w:rsidR="00817478" w:rsidRDefault="00817478" w:rsidP="00311AAE">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w:t>
      </w:r>
      <w:r>
        <w:rPr>
          <w:rFonts w:ascii="Times New Roman" w:hAnsi="Times New Roman" w:cs="Times New Roman"/>
          <w:sz w:val="28"/>
          <w:szCs w:val="28"/>
        </w:rPr>
        <w:t xml:space="preserve">предприятия </w:t>
      </w:r>
      <w:r w:rsidRPr="00AC1F65">
        <w:rPr>
          <w:rFonts w:ascii="Times New Roman" w:hAnsi="Times New Roman" w:cs="Times New Roman"/>
          <w:sz w:val="28"/>
          <w:szCs w:val="28"/>
        </w:rPr>
        <w:t xml:space="preserve">АО </w:t>
      </w:r>
      <w:r>
        <w:rPr>
          <w:rFonts w:ascii="Times New Roman" w:hAnsi="Times New Roman" w:cs="Times New Roman"/>
          <w:sz w:val="28"/>
          <w:szCs w:val="28"/>
        </w:rPr>
        <w:t>«</w:t>
      </w:r>
      <w:r w:rsidRPr="00AC1F65">
        <w:rPr>
          <w:rFonts w:ascii="Times New Roman" w:hAnsi="Times New Roman" w:cs="Times New Roman"/>
          <w:sz w:val="28"/>
          <w:szCs w:val="28"/>
        </w:rPr>
        <w:t xml:space="preserve">Пермский мукомольный </w:t>
      </w:r>
      <w:proofErr w:type="gramStart"/>
      <w:r w:rsidRPr="00AC1F65">
        <w:rPr>
          <w:rFonts w:ascii="Times New Roman" w:hAnsi="Times New Roman" w:cs="Times New Roman"/>
          <w:sz w:val="28"/>
          <w:szCs w:val="28"/>
        </w:rPr>
        <w:t>завод</w:t>
      </w:r>
      <w:r>
        <w:rPr>
          <w:rFonts w:ascii="Times New Roman" w:hAnsi="Times New Roman" w:cs="Times New Roman"/>
          <w:sz w:val="28"/>
          <w:szCs w:val="28"/>
        </w:rPr>
        <w:t xml:space="preserve">» </w:t>
      </w:r>
      <w:r w:rsidRPr="00817478">
        <w:rPr>
          <w:rFonts w:ascii="Times New Roman" w:hAnsi="Times New Roman" w:cs="Times New Roman"/>
          <w:sz w:val="28"/>
          <w:szCs w:val="28"/>
        </w:rPr>
        <w:t xml:space="preserve"> по</w:t>
      </w:r>
      <w:proofErr w:type="gramEnd"/>
      <w:r w:rsidRPr="00817478">
        <w:rPr>
          <w:rFonts w:ascii="Times New Roman" w:hAnsi="Times New Roman" w:cs="Times New Roman"/>
          <w:sz w:val="28"/>
          <w:szCs w:val="28"/>
        </w:rPr>
        <w:t xml:space="preserve">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 </w:t>
      </w:r>
      <w:r w:rsidR="004A688C">
        <w:rPr>
          <w:rFonts w:ascii="Times New Roman" w:hAnsi="Times New Roman" w:cs="Times New Roman"/>
          <w:sz w:val="28"/>
          <w:szCs w:val="28"/>
        </w:rPr>
        <w:t>г.</w:t>
      </w:r>
    </w:p>
    <w:tbl>
      <w:tblPr>
        <w:tblW w:w="9400" w:type="dxa"/>
        <w:tblInd w:w="-5" w:type="dxa"/>
        <w:tblLook w:val="04A0" w:firstRow="1" w:lastRow="0" w:firstColumn="1" w:lastColumn="0" w:noHBand="0" w:noVBand="1"/>
      </w:tblPr>
      <w:tblGrid>
        <w:gridCol w:w="4370"/>
        <w:gridCol w:w="1953"/>
        <w:gridCol w:w="1606"/>
        <w:gridCol w:w="1471"/>
      </w:tblGrid>
      <w:tr w:rsidR="00817478" w:rsidRPr="00817478" w:rsidTr="00817478">
        <w:trPr>
          <w:trHeight w:val="630"/>
        </w:trPr>
        <w:tc>
          <w:tcPr>
            <w:tcW w:w="43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Коэффициент</w:t>
            </w:r>
          </w:p>
        </w:tc>
        <w:tc>
          <w:tcPr>
            <w:tcW w:w="1953"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Множитель</w:t>
            </w:r>
          </w:p>
        </w:tc>
        <w:tc>
          <w:tcPr>
            <w:tcW w:w="1606"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Значение</w:t>
            </w:r>
          </w:p>
        </w:tc>
        <w:tc>
          <w:tcPr>
            <w:tcW w:w="1471"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Z-счет</w:t>
            </w:r>
          </w:p>
        </w:tc>
      </w:tr>
      <w:tr w:rsidR="00817478" w:rsidRPr="00817478" w:rsidTr="00817478">
        <w:trPr>
          <w:trHeight w:val="315"/>
        </w:trPr>
        <w:tc>
          <w:tcPr>
            <w:tcW w:w="437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T1</w:t>
            </w:r>
          </w:p>
        </w:tc>
        <w:tc>
          <w:tcPr>
            <w:tcW w:w="1953"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0,53</w:t>
            </w:r>
          </w:p>
        </w:tc>
        <w:tc>
          <w:tcPr>
            <w:tcW w:w="1606"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0,027</w:t>
            </w:r>
          </w:p>
        </w:tc>
        <w:tc>
          <w:tcPr>
            <w:tcW w:w="147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0,014</w:t>
            </w:r>
          </w:p>
        </w:tc>
      </w:tr>
      <w:tr w:rsidR="00817478" w:rsidRPr="00817478" w:rsidTr="00817478">
        <w:trPr>
          <w:trHeight w:val="315"/>
        </w:trPr>
        <w:tc>
          <w:tcPr>
            <w:tcW w:w="437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T2</w:t>
            </w:r>
          </w:p>
        </w:tc>
        <w:tc>
          <w:tcPr>
            <w:tcW w:w="1953"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0,13</w:t>
            </w:r>
          </w:p>
        </w:tc>
        <w:tc>
          <w:tcPr>
            <w:tcW w:w="1606"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0,301</w:t>
            </w:r>
          </w:p>
        </w:tc>
        <w:tc>
          <w:tcPr>
            <w:tcW w:w="147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0,039</w:t>
            </w:r>
          </w:p>
        </w:tc>
      </w:tr>
      <w:tr w:rsidR="00817478" w:rsidRPr="00817478" w:rsidTr="00817478">
        <w:trPr>
          <w:trHeight w:val="315"/>
        </w:trPr>
        <w:tc>
          <w:tcPr>
            <w:tcW w:w="437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T3</w:t>
            </w:r>
          </w:p>
        </w:tc>
        <w:tc>
          <w:tcPr>
            <w:tcW w:w="1953"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0,18</w:t>
            </w:r>
          </w:p>
        </w:tc>
        <w:tc>
          <w:tcPr>
            <w:tcW w:w="1606"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0,4067</w:t>
            </w:r>
          </w:p>
        </w:tc>
        <w:tc>
          <w:tcPr>
            <w:tcW w:w="147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0,073</w:t>
            </w:r>
          </w:p>
        </w:tc>
      </w:tr>
      <w:tr w:rsidR="00817478" w:rsidRPr="00817478" w:rsidTr="00817478">
        <w:trPr>
          <w:trHeight w:val="315"/>
        </w:trPr>
        <w:tc>
          <w:tcPr>
            <w:tcW w:w="437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T4</w:t>
            </w:r>
          </w:p>
        </w:tc>
        <w:tc>
          <w:tcPr>
            <w:tcW w:w="1953"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0,16</w:t>
            </w:r>
          </w:p>
        </w:tc>
        <w:tc>
          <w:tcPr>
            <w:tcW w:w="1606"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1,29</w:t>
            </w:r>
          </w:p>
        </w:tc>
        <w:tc>
          <w:tcPr>
            <w:tcW w:w="147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0,206</w:t>
            </w:r>
          </w:p>
        </w:tc>
      </w:tr>
      <w:tr w:rsidR="00817478" w:rsidRPr="00817478" w:rsidTr="00817478">
        <w:trPr>
          <w:trHeight w:val="315"/>
        </w:trPr>
        <w:tc>
          <w:tcPr>
            <w:tcW w:w="437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 xml:space="preserve">Z-счет </w:t>
            </w:r>
            <w:proofErr w:type="spellStart"/>
            <w:r w:rsidRPr="00817478">
              <w:rPr>
                <w:rFonts w:ascii="Times New Roman" w:eastAsia="Times New Roman" w:hAnsi="Times New Roman" w:cs="Times New Roman"/>
                <w:color w:val="000000"/>
                <w:sz w:val="24"/>
                <w:szCs w:val="24"/>
                <w:lang w:eastAsia="ru-RU"/>
              </w:rPr>
              <w:t>Таффлера</w:t>
            </w:r>
            <w:proofErr w:type="spellEnd"/>
          </w:p>
        </w:tc>
        <w:tc>
          <w:tcPr>
            <w:tcW w:w="1953"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left"/>
              <w:rPr>
                <w:rFonts w:ascii="Calibri" w:eastAsia="Times New Roman" w:hAnsi="Calibri" w:cs="Calibri"/>
                <w:color w:val="000000"/>
                <w:lang w:eastAsia="ru-RU"/>
              </w:rPr>
            </w:pPr>
            <w:r w:rsidRPr="00817478">
              <w:rPr>
                <w:rFonts w:ascii="Calibri" w:eastAsia="Times New Roman" w:hAnsi="Calibri" w:cs="Calibri"/>
                <w:color w:val="000000"/>
                <w:lang w:eastAsia="ru-RU"/>
              </w:rPr>
              <w:t> </w:t>
            </w:r>
          </w:p>
        </w:tc>
        <w:tc>
          <w:tcPr>
            <w:tcW w:w="1606"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left"/>
              <w:rPr>
                <w:rFonts w:ascii="Calibri" w:eastAsia="Times New Roman" w:hAnsi="Calibri" w:cs="Calibri"/>
                <w:color w:val="000000"/>
                <w:lang w:eastAsia="ru-RU"/>
              </w:rPr>
            </w:pPr>
            <w:r w:rsidRPr="00817478">
              <w:rPr>
                <w:rFonts w:ascii="Calibri" w:eastAsia="Times New Roman" w:hAnsi="Calibri" w:cs="Calibri"/>
                <w:color w:val="000000"/>
                <w:lang w:eastAsia="ru-RU"/>
              </w:rPr>
              <w:t> </w:t>
            </w:r>
          </w:p>
        </w:tc>
        <w:tc>
          <w:tcPr>
            <w:tcW w:w="147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0,332</w:t>
            </w:r>
          </w:p>
        </w:tc>
      </w:tr>
    </w:tbl>
    <w:p w:rsidR="00311AAE" w:rsidRDefault="00311AAE" w:rsidP="00D4240E">
      <w:pPr>
        <w:rPr>
          <w:rFonts w:ascii="Times New Roman" w:hAnsi="Times New Roman" w:cs="Times New Roman"/>
          <w:sz w:val="28"/>
          <w:szCs w:val="28"/>
        </w:rPr>
      </w:pPr>
    </w:p>
    <w:p w:rsidR="00817478" w:rsidRDefault="00817478" w:rsidP="00D4240E">
      <w:pPr>
        <w:rPr>
          <w:rFonts w:ascii="Times New Roman" w:hAnsi="Times New Roman" w:cs="Times New Roman"/>
          <w:sz w:val="28"/>
          <w:szCs w:val="28"/>
        </w:rPr>
      </w:pPr>
      <w:r w:rsidRPr="00817478">
        <w:rPr>
          <w:rFonts w:ascii="Times New Roman" w:hAnsi="Times New Roman" w:cs="Times New Roman"/>
          <w:sz w:val="28"/>
          <w:szCs w:val="28"/>
        </w:rPr>
        <w:t xml:space="preserve">Для организации </w:t>
      </w:r>
      <w:r w:rsidRPr="00AC1F65">
        <w:rPr>
          <w:rFonts w:ascii="Times New Roman" w:hAnsi="Times New Roman" w:cs="Times New Roman"/>
          <w:sz w:val="28"/>
          <w:szCs w:val="28"/>
        </w:rPr>
        <w:t xml:space="preserve">АО </w:t>
      </w:r>
      <w:r>
        <w:rPr>
          <w:rFonts w:ascii="Times New Roman" w:hAnsi="Times New Roman" w:cs="Times New Roman"/>
          <w:sz w:val="28"/>
          <w:szCs w:val="28"/>
        </w:rPr>
        <w:t>«</w:t>
      </w:r>
      <w:r w:rsidRPr="00AC1F65">
        <w:rPr>
          <w:rFonts w:ascii="Times New Roman" w:hAnsi="Times New Roman" w:cs="Times New Roman"/>
          <w:sz w:val="28"/>
          <w:szCs w:val="28"/>
        </w:rPr>
        <w:t>Пермский мукомольный завод</w:t>
      </w:r>
      <w:r>
        <w:rPr>
          <w:rFonts w:ascii="Times New Roman" w:hAnsi="Times New Roman" w:cs="Times New Roman"/>
          <w:sz w:val="28"/>
          <w:szCs w:val="28"/>
        </w:rPr>
        <w:t xml:space="preserve">» </w:t>
      </w:r>
      <w:r w:rsidRPr="00817478">
        <w:rPr>
          <w:rFonts w:ascii="Times New Roman" w:hAnsi="Times New Roman" w:cs="Times New Roman"/>
          <w:sz w:val="28"/>
          <w:szCs w:val="28"/>
        </w:rPr>
        <w:t xml:space="preserve">значение </w:t>
      </w:r>
      <w:proofErr w:type="spellStart"/>
      <w:r w:rsidRPr="00817478">
        <w:rPr>
          <w:rFonts w:ascii="Times New Roman" w:hAnsi="Times New Roman" w:cs="Times New Roman"/>
          <w:sz w:val="28"/>
          <w:szCs w:val="28"/>
        </w:rPr>
        <w:t>Zсчета</w:t>
      </w:r>
      <w:proofErr w:type="spellEnd"/>
      <w:r w:rsidRPr="00817478">
        <w:rPr>
          <w:rFonts w:ascii="Times New Roman" w:hAnsi="Times New Roman" w:cs="Times New Roman"/>
          <w:sz w:val="28"/>
          <w:szCs w:val="28"/>
        </w:rPr>
        <w:t xml:space="preserve"> на 2018 составило 0.332. Это означает, что вероятность банкротства предприятия низкая.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BB7114">
        <w:rPr>
          <w:rFonts w:ascii="Times New Roman" w:hAnsi="Times New Roman" w:cs="Times New Roman"/>
          <w:sz w:val="28"/>
          <w:szCs w:val="28"/>
        </w:rPr>
        <w:t xml:space="preserve">АО </w:t>
      </w:r>
      <w:r>
        <w:rPr>
          <w:rFonts w:ascii="Times New Roman" w:hAnsi="Times New Roman" w:cs="Times New Roman"/>
          <w:sz w:val="28"/>
          <w:szCs w:val="28"/>
        </w:rPr>
        <w:t>«</w:t>
      </w:r>
      <w:r w:rsidRPr="00BB7114">
        <w:rPr>
          <w:rFonts w:ascii="Times New Roman" w:hAnsi="Times New Roman" w:cs="Times New Roman"/>
          <w:sz w:val="28"/>
          <w:szCs w:val="28"/>
        </w:rPr>
        <w:t>Молоко</w:t>
      </w:r>
      <w:r>
        <w:rPr>
          <w:rFonts w:ascii="Times New Roman" w:hAnsi="Times New Roman" w:cs="Times New Roman"/>
          <w:sz w:val="28"/>
          <w:szCs w:val="28"/>
        </w:rPr>
        <w:t>».</w:t>
      </w:r>
    </w:p>
    <w:p w:rsidR="00311AAE" w:rsidRDefault="00817478" w:rsidP="00311AAE">
      <w:pPr>
        <w:jc w:val="right"/>
        <w:rPr>
          <w:rFonts w:ascii="Times New Roman" w:hAnsi="Times New Roman" w:cs="Times New Roman"/>
          <w:sz w:val="28"/>
          <w:szCs w:val="28"/>
        </w:rPr>
      </w:pPr>
      <w:r w:rsidRPr="00817478">
        <w:rPr>
          <w:rFonts w:ascii="Times New Roman" w:hAnsi="Times New Roman" w:cs="Times New Roman"/>
          <w:sz w:val="28"/>
          <w:szCs w:val="28"/>
        </w:rPr>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8</w:t>
      </w:r>
    </w:p>
    <w:p w:rsidR="00817478" w:rsidRPr="00817478" w:rsidRDefault="00817478" w:rsidP="00311AAE">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BB7114">
        <w:rPr>
          <w:rFonts w:ascii="Times New Roman" w:hAnsi="Times New Roman" w:cs="Times New Roman"/>
          <w:sz w:val="28"/>
          <w:szCs w:val="28"/>
        </w:rPr>
        <w:t xml:space="preserve">АО </w:t>
      </w:r>
      <w:r>
        <w:rPr>
          <w:rFonts w:ascii="Times New Roman" w:hAnsi="Times New Roman" w:cs="Times New Roman"/>
          <w:sz w:val="28"/>
          <w:szCs w:val="28"/>
        </w:rPr>
        <w:t>«</w:t>
      </w:r>
      <w:r w:rsidRPr="00BB7114">
        <w:rPr>
          <w:rFonts w:ascii="Times New Roman" w:hAnsi="Times New Roman" w:cs="Times New Roman"/>
          <w:sz w:val="28"/>
          <w:szCs w:val="28"/>
        </w:rPr>
        <w:t>Молоко</w:t>
      </w:r>
      <w:r>
        <w:rPr>
          <w:rFonts w:ascii="Times New Roman" w:hAnsi="Times New Roman" w:cs="Times New Roman"/>
          <w:sz w:val="28"/>
          <w:szCs w:val="28"/>
        </w:rPr>
        <w:t>»</w:t>
      </w:r>
      <w:r w:rsidRPr="00817478">
        <w:rPr>
          <w:rFonts w:ascii="Times New Roman" w:hAnsi="Times New Roman" w:cs="Times New Roman"/>
          <w:sz w:val="28"/>
          <w:szCs w:val="28"/>
        </w:rPr>
        <w:t xml:space="preserve"> 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004A688C">
        <w:rPr>
          <w:rFonts w:ascii="Times New Roman" w:hAnsi="Times New Roman" w:cs="Times New Roman"/>
          <w:sz w:val="28"/>
          <w:szCs w:val="28"/>
        </w:rPr>
        <w:t>г.</w:t>
      </w:r>
    </w:p>
    <w:tbl>
      <w:tblPr>
        <w:tblW w:w="9416" w:type="dxa"/>
        <w:tblInd w:w="-5" w:type="dxa"/>
        <w:tblLook w:val="04A0" w:firstRow="1" w:lastRow="0" w:firstColumn="1" w:lastColumn="0" w:noHBand="0" w:noVBand="1"/>
      </w:tblPr>
      <w:tblGrid>
        <w:gridCol w:w="4250"/>
        <w:gridCol w:w="2105"/>
        <w:gridCol w:w="1731"/>
        <w:gridCol w:w="1330"/>
      </w:tblGrid>
      <w:tr w:rsidR="00817478" w:rsidRPr="00817478" w:rsidTr="00817478">
        <w:trPr>
          <w:trHeight w:val="614"/>
        </w:trPr>
        <w:tc>
          <w:tcPr>
            <w:tcW w:w="4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Коэффициент</w:t>
            </w:r>
          </w:p>
        </w:tc>
        <w:tc>
          <w:tcPr>
            <w:tcW w:w="2105"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Множитель</w:t>
            </w:r>
          </w:p>
        </w:tc>
        <w:tc>
          <w:tcPr>
            <w:tcW w:w="1731"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Значение</w:t>
            </w:r>
          </w:p>
        </w:tc>
        <w:tc>
          <w:tcPr>
            <w:tcW w:w="1330"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Z-счет</w:t>
            </w:r>
          </w:p>
        </w:tc>
      </w:tr>
      <w:tr w:rsidR="00817478" w:rsidRPr="00817478" w:rsidTr="00817478">
        <w:trPr>
          <w:trHeight w:val="307"/>
        </w:trPr>
        <w:tc>
          <w:tcPr>
            <w:tcW w:w="425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T1</w:t>
            </w:r>
          </w:p>
        </w:tc>
        <w:tc>
          <w:tcPr>
            <w:tcW w:w="2105"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0,53</w:t>
            </w:r>
          </w:p>
        </w:tc>
        <w:tc>
          <w:tcPr>
            <w:tcW w:w="173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0,1937</w:t>
            </w:r>
          </w:p>
        </w:tc>
        <w:tc>
          <w:tcPr>
            <w:tcW w:w="13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0,103</w:t>
            </w:r>
          </w:p>
        </w:tc>
      </w:tr>
      <w:tr w:rsidR="00817478" w:rsidRPr="00817478" w:rsidTr="00817478">
        <w:trPr>
          <w:trHeight w:val="307"/>
        </w:trPr>
        <w:tc>
          <w:tcPr>
            <w:tcW w:w="425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T2</w:t>
            </w:r>
          </w:p>
        </w:tc>
        <w:tc>
          <w:tcPr>
            <w:tcW w:w="2105"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0,13</w:t>
            </w:r>
          </w:p>
        </w:tc>
        <w:tc>
          <w:tcPr>
            <w:tcW w:w="173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16,6638</w:t>
            </w:r>
          </w:p>
        </w:tc>
        <w:tc>
          <w:tcPr>
            <w:tcW w:w="13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2,166</w:t>
            </w:r>
          </w:p>
        </w:tc>
      </w:tr>
      <w:tr w:rsidR="00817478" w:rsidRPr="00817478" w:rsidTr="00817478">
        <w:trPr>
          <w:trHeight w:val="307"/>
        </w:trPr>
        <w:tc>
          <w:tcPr>
            <w:tcW w:w="425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T3</w:t>
            </w:r>
          </w:p>
        </w:tc>
        <w:tc>
          <w:tcPr>
            <w:tcW w:w="2105"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0,18</w:t>
            </w:r>
          </w:p>
        </w:tc>
        <w:tc>
          <w:tcPr>
            <w:tcW w:w="173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0,0433</w:t>
            </w:r>
          </w:p>
        </w:tc>
        <w:tc>
          <w:tcPr>
            <w:tcW w:w="13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0,008</w:t>
            </w:r>
          </w:p>
        </w:tc>
      </w:tr>
      <w:tr w:rsidR="00817478" w:rsidRPr="00817478" w:rsidTr="00817478">
        <w:trPr>
          <w:trHeight w:val="307"/>
        </w:trPr>
        <w:tc>
          <w:tcPr>
            <w:tcW w:w="425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T4</w:t>
            </w:r>
          </w:p>
        </w:tc>
        <w:tc>
          <w:tcPr>
            <w:tcW w:w="2105"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0,16</w:t>
            </w:r>
          </w:p>
        </w:tc>
        <w:tc>
          <w:tcPr>
            <w:tcW w:w="173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0,84</w:t>
            </w:r>
          </w:p>
        </w:tc>
        <w:tc>
          <w:tcPr>
            <w:tcW w:w="13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0,134</w:t>
            </w:r>
          </w:p>
        </w:tc>
      </w:tr>
      <w:tr w:rsidR="00817478" w:rsidRPr="00817478" w:rsidTr="00817478">
        <w:trPr>
          <w:trHeight w:val="307"/>
        </w:trPr>
        <w:tc>
          <w:tcPr>
            <w:tcW w:w="4250"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 xml:space="preserve">Z-счет </w:t>
            </w:r>
            <w:proofErr w:type="spellStart"/>
            <w:r w:rsidRPr="00817478">
              <w:rPr>
                <w:rFonts w:ascii="Times New Roman" w:eastAsia="Times New Roman" w:hAnsi="Times New Roman" w:cs="Times New Roman"/>
                <w:color w:val="000000"/>
                <w:sz w:val="24"/>
                <w:szCs w:val="24"/>
                <w:lang w:eastAsia="ru-RU"/>
              </w:rPr>
              <w:t>Таффлера</w:t>
            </w:r>
            <w:proofErr w:type="spellEnd"/>
          </w:p>
        </w:tc>
        <w:tc>
          <w:tcPr>
            <w:tcW w:w="2105"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 </w:t>
            </w:r>
          </w:p>
        </w:tc>
        <w:tc>
          <w:tcPr>
            <w:tcW w:w="173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 </w:t>
            </w:r>
          </w:p>
        </w:tc>
        <w:tc>
          <w:tcPr>
            <w:tcW w:w="13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2,411</w:t>
            </w:r>
          </w:p>
        </w:tc>
      </w:tr>
    </w:tbl>
    <w:p w:rsidR="00817478" w:rsidRPr="00817478" w:rsidRDefault="00817478" w:rsidP="00817478">
      <w:pPr>
        <w:rPr>
          <w:rFonts w:ascii="Times New Roman" w:hAnsi="Times New Roman" w:cs="Times New Roman"/>
          <w:sz w:val="28"/>
          <w:szCs w:val="28"/>
        </w:rPr>
      </w:pPr>
      <w:r w:rsidRPr="00817478">
        <w:rPr>
          <w:rFonts w:ascii="Times New Roman" w:hAnsi="Times New Roman" w:cs="Times New Roman"/>
          <w:sz w:val="28"/>
          <w:szCs w:val="28"/>
        </w:rPr>
        <w:t xml:space="preserve">Для организации значение </w:t>
      </w:r>
      <w:proofErr w:type="spellStart"/>
      <w:r w:rsidRPr="00817478">
        <w:rPr>
          <w:rFonts w:ascii="Times New Roman" w:hAnsi="Times New Roman" w:cs="Times New Roman"/>
          <w:sz w:val="28"/>
          <w:szCs w:val="28"/>
        </w:rPr>
        <w:t>Zсчета</w:t>
      </w:r>
      <w:proofErr w:type="spellEnd"/>
      <w:r w:rsidRPr="00817478">
        <w:rPr>
          <w:rFonts w:ascii="Times New Roman" w:hAnsi="Times New Roman" w:cs="Times New Roman"/>
          <w:sz w:val="28"/>
          <w:szCs w:val="28"/>
        </w:rPr>
        <w:t xml:space="preserve"> на 2018 составило 2.411. Это означает, что вероятность банкротства предприятия низкая.</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BB7114">
        <w:rPr>
          <w:rFonts w:ascii="Times New Roman" w:hAnsi="Times New Roman" w:cs="Times New Roman"/>
          <w:sz w:val="28"/>
          <w:szCs w:val="28"/>
        </w:rPr>
        <w:t xml:space="preserve">АО </w:t>
      </w:r>
      <w:r>
        <w:rPr>
          <w:rFonts w:ascii="Times New Roman" w:hAnsi="Times New Roman" w:cs="Times New Roman"/>
          <w:sz w:val="28"/>
          <w:szCs w:val="28"/>
        </w:rPr>
        <w:t>«</w:t>
      </w:r>
      <w:r>
        <w:rPr>
          <w:rFonts w:ascii="Times New Roman" w:eastAsia="Times New Roman" w:hAnsi="Times New Roman" w:cs="Times New Roman"/>
          <w:color w:val="000000"/>
          <w:sz w:val="28"/>
          <w:szCs w:val="28"/>
          <w:lang w:eastAsia="ru-RU"/>
        </w:rPr>
        <w:t>Покровский хлеб</w:t>
      </w:r>
      <w:r>
        <w:rPr>
          <w:rFonts w:ascii="Times New Roman" w:hAnsi="Times New Roman" w:cs="Times New Roman"/>
          <w:sz w:val="28"/>
          <w:szCs w:val="28"/>
        </w:rPr>
        <w:t>».</w:t>
      </w:r>
    </w:p>
    <w:p w:rsidR="00311AAE" w:rsidRDefault="00311AAE" w:rsidP="00311AAE">
      <w:pPr>
        <w:jc w:val="right"/>
        <w:rPr>
          <w:rFonts w:ascii="Times New Roman" w:hAnsi="Times New Roman" w:cs="Times New Roman"/>
          <w:sz w:val="28"/>
          <w:szCs w:val="28"/>
        </w:rPr>
      </w:pPr>
    </w:p>
    <w:p w:rsidR="00311AAE" w:rsidRDefault="00D4240E" w:rsidP="00311AAE">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11AAE">
        <w:rPr>
          <w:rFonts w:ascii="Times New Roman" w:hAnsi="Times New Roman" w:cs="Times New Roman"/>
          <w:sz w:val="28"/>
          <w:szCs w:val="28"/>
        </w:rPr>
        <w:t>3</w:t>
      </w:r>
      <w:r w:rsidR="0024223F">
        <w:rPr>
          <w:rFonts w:ascii="Times New Roman" w:hAnsi="Times New Roman" w:cs="Times New Roman"/>
          <w:sz w:val="28"/>
          <w:szCs w:val="28"/>
        </w:rPr>
        <w:t>9</w:t>
      </w:r>
    </w:p>
    <w:p w:rsidR="00817478" w:rsidRDefault="00461644" w:rsidP="00311AAE">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BB7114">
        <w:rPr>
          <w:rFonts w:ascii="Times New Roman" w:hAnsi="Times New Roman" w:cs="Times New Roman"/>
          <w:sz w:val="28"/>
          <w:szCs w:val="28"/>
        </w:rPr>
        <w:t xml:space="preserve">АО </w:t>
      </w:r>
      <w:r>
        <w:rPr>
          <w:rFonts w:ascii="Times New Roman" w:hAnsi="Times New Roman" w:cs="Times New Roman"/>
          <w:sz w:val="28"/>
          <w:szCs w:val="28"/>
        </w:rPr>
        <w:t>«</w:t>
      </w:r>
      <w:r>
        <w:rPr>
          <w:rFonts w:ascii="Times New Roman" w:eastAsia="Times New Roman" w:hAnsi="Times New Roman" w:cs="Times New Roman"/>
          <w:color w:val="000000"/>
          <w:sz w:val="28"/>
          <w:szCs w:val="28"/>
          <w:lang w:eastAsia="ru-RU"/>
        </w:rPr>
        <w:t>Покровский хлеб</w:t>
      </w:r>
      <w:r>
        <w:rPr>
          <w:rFonts w:ascii="Times New Roman" w:hAnsi="Times New Roman" w:cs="Times New Roman"/>
          <w:sz w:val="28"/>
          <w:szCs w:val="28"/>
        </w:rPr>
        <w:t>»</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4A688C">
        <w:rPr>
          <w:rFonts w:ascii="Times New Roman" w:hAnsi="Times New Roman" w:cs="Times New Roman"/>
          <w:sz w:val="28"/>
          <w:szCs w:val="28"/>
        </w:rPr>
        <w:t>г.</w:t>
      </w:r>
    </w:p>
    <w:tbl>
      <w:tblPr>
        <w:tblW w:w="9345" w:type="dxa"/>
        <w:tblInd w:w="-5" w:type="dxa"/>
        <w:tblLook w:val="04A0" w:firstRow="1" w:lastRow="0" w:firstColumn="1" w:lastColumn="0" w:noHBand="0" w:noVBand="1"/>
      </w:tblPr>
      <w:tblGrid>
        <w:gridCol w:w="4193"/>
        <w:gridCol w:w="1941"/>
        <w:gridCol w:w="1781"/>
        <w:gridCol w:w="1430"/>
      </w:tblGrid>
      <w:tr w:rsidR="00817478" w:rsidRPr="00817478" w:rsidTr="00EF7748">
        <w:trPr>
          <w:trHeight w:val="649"/>
        </w:trPr>
        <w:tc>
          <w:tcPr>
            <w:tcW w:w="41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Коэффициент</w:t>
            </w:r>
          </w:p>
        </w:tc>
        <w:tc>
          <w:tcPr>
            <w:tcW w:w="1941"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Множитель</w:t>
            </w:r>
          </w:p>
        </w:tc>
        <w:tc>
          <w:tcPr>
            <w:tcW w:w="1781"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Значение</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Z-счет</w:t>
            </w:r>
          </w:p>
        </w:tc>
      </w:tr>
      <w:tr w:rsidR="00817478" w:rsidRPr="00817478" w:rsidTr="00EF7748">
        <w:trPr>
          <w:trHeight w:val="324"/>
        </w:trPr>
        <w:tc>
          <w:tcPr>
            <w:tcW w:w="4193"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T1</w:t>
            </w:r>
          </w:p>
        </w:tc>
        <w:tc>
          <w:tcPr>
            <w:tcW w:w="194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0,53</w:t>
            </w:r>
          </w:p>
        </w:tc>
        <w:tc>
          <w:tcPr>
            <w:tcW w:w="178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0,1479</w:t>
            </w:r>
          </w:p>
        </w:tc>
        <w:tc>
          <w:tcPr>
            <w:tcW w:w="14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0,078</w:t>
            </w:r>
          </w:p>
        </w:tc>
      </w:tr>
      <w:tr w:rsidR="00817478" w:rsidRPr="00817478" w:rsidTr="00EF7748">
        <w:trPr>
          <w:trHeight w:val="533"/>
        </w:trPr>
        <w:tc>
          <w:tcPr>
            <w:tcW w:w="4193"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T2</w:t>
            </w:r>
          </w:p>
        </w:tc>
        <w:tc>
          <w:tcPr>
            <w:tcW w:w="194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0,13</w:t>
            </w:r>
          </w:p>
        </w:tc>
        <w:tc>
          <w:tcPr>
            <w:tcW w:w="1781" w:type="dxa"/>
            <w:tcBorders>
              <w:top w:val="nil"/>
              <w:left w:val="nil"/>
              <w:bottom w:val="single" w:sz="4" w:space="0" w:color="auto"/>
              <w:right w:val="single" w:sz="4" w:space="0" w:color="auto"/>
            </w:tcBorders>
            <w:shd w:val="clear" w:color="auto" w:fill="auto"/>
            <w:vAlign w:val="center"/>
            <w:hideMark/>
          </w:tcPr>
          <w:p w:rsidR="00817478" w:rsidRPr="00817478" w:rsidRDefault="00EF7748" w:rsidP="00817478">
            <w:pPr>
              <w:spacing w:line="240" w:lineRule="auto"/>
              <w:ind w:firstLine="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r w:rsidR="00817478" w:rsidRPr="00817478">
              <w:rPr>
                <w:rFonts w:ascii="Times New Roman" w:eastAsia="Times New Roman" w:hAnsi="Times New Roman" w:cs="Times New Roman"/>
                <w:color w:val="000000"/>
                <w:sz w:val="24"/>
                <w:szCs w:val="24"/>
                <w:lang w:eastAsia="ru-RU"/>
              </w:rPr>
              <w:t>58</w:t>
            </w:r>
          </w:p>
        </w:tc>
        <w:tc>
          <w:tcPr>
            <w:tcW w:w="14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0,755</w:t>
            </w:r>
          </w:p>
        </w:tc>
      </w:tr>
      <w:tr w:rsidR="00817478" w:rsidRPr="00817478" w:rsidTr="00EF7748">
        <w:trPr>
          <w:trHeight w:val="324"/>
        </w:trPr>
        <w:tc>
          <w:tcPr>
            <w:tcW w:w="4193"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T3</w:t>
            </w:r>
          </w:p>
        </w:tc>
        <w:tc>
          <w:tcPr>
            <w:tcW w:w="194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0,18</w:t>
            </w:r>
          </w:p>
        </w:tc>
        <w:tc>
          <w:tcPr>
            <w:tcW w:w="178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0,084</w:t>
            </w:r>
          </w:p>
        </w:tc>
        <w:tc>
          <w:tcPr>
            <w:tcW w:w="14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0,015</w:t>
            </w:r>
          </w:p>
        </w:tc>
      </w:tr>
      <w:tr w:rsidR="00817478" w:rsidRPr="00817478" w:rsidTr="00EF7748">
        <w:trPr>
          <w:trHeight w:val="324"/>
        </w:trPr>
        <w:tc>
          <w:tcPr>
            <w:tcW w:w="4193"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T4</w:t>
            </w:r>
          </w:p>
        </w:tc>
        <w:tc>
          <w:tcPr>
            <w:tcW w:w="194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0,16</w:t>
            </w:r>
          </w:p>
        </w:tc>
        <w:tc>
          <w:tcPr>
            <w:tcW w:w="178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1</w:t>
            </w:r>
          </w:p>
        </w:tc>
        <w:tc>
          <w:tcPr>
            <w:tcW w:w="14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0,16</w:t>
            </w:r>
          </w:p>
        </w:tc>
      </w:tr>
      <w:tr w:rsidR="00817478" w:rsidRPr="00817478" w:rsidTr="00EF7748">
        <w:trPr>
          <w:trHeight w:val="324"/>
        </w:trPr>
        <w:tc>
          <w:tcPr>
            <w:tcW w:w="4193" w:type="dxa"/>
            <w:tcBorders>
              <w:top w:val="nil"/>
              <w:left w:val="single" w:sz="4" w:space="0" w:color="auto"/>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 xml:space="preserve">Z-счет </w:t>
            </w:r>
            <w:proofErr w:type="spellStart"/>
            <w:r w:rsidRPr="00817478">
              <w:rPr>
                <w:rFonts w:ascii="Times New Roman" w:eastAsia="Times New Roman" w:hAnsi="Times New Roman" w:cs="Times New Roman"/>
                <w:color w:val="000000"/>
                <w:sz w:val="24"/>
                <w:szCs w:val="24"/>
                <w:lang w:eastAsia="ru-RU"/>
              </w:rPr>
              <w:t>Таффлера</w:t>
            </w:r>
            <w:proofErr w:type="spellEnd"/>
          </w:p>
        </w:tc>
        <w:tc>
          <w:tcPr>
            <w:tcW w:w="194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 </w:t>
            </w:r>
          </w:p>
        </w:tc>
        <w:tc>
          <w:tcPr>
            <w:tcW w:w="1781"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 </w:t>
            </w:r>
          </w:p>
        </w:tc>
        <w:tc>
          <w:tcPr>
            <w:tcW w:w="1430" w:type="dxa"/>
            <w:tcBorders>
              <w:top w:val="nil"/>
              <w:left w:val="nil"/>
              <w:bottom w:val="single" w:sz="4" w:space="0" w:color="auto"/>
              <w:right w:val="single" w:sz="4" w:space="0" w:color="auto"/>
            </w:tcBorders>
            <w:shd w:val="clear" w:color="auto" w:fill="auto"/>
            <w:vAlign w:val="center"/>
            <w:hideMark/>
          </w:tcPr>
          <w:p w:rsidR="00817478" w:rsidRPr="00817478" w:rsidRDefault="00817478" w:rsidP="00817478">
            <w:pPr>
              <w:spacing w:line="240" w:lineRule="auto"/>
              <w:ind w:firstLine="0"/>
              <w:jc w:val="center"/>
              <w:rPr>
                <w:rFonts w:ascii="Times New Roman" w:eastAsia="Times New Roman" w:hAnsi="Times New Roman" w:cs="Times New Roman"/>
                <w:color w:val="000000"/>
                <w:sz w:val="24"/>
                <w:szCs w:val="24"/>
                <w:lang w:eastAsia="ru-RU"/>
              </w:rPr>
            </w:pPr>
            <w:r w:rsidRPr="00817478">
              <w:rPr>
                <w:rFonts w:ascii="Times New Roman" w:eastAsia="Times New Roman" w:hAnsi="Times New Roman" w:cs="Times New Roman"/>
                <w:color w:val="000000"/>
                <w:sz w:val="24"/>
                <w:szCs w:val="24"/>
                <w:lang w:eastAsia="ru-RU"/>
              </w:rPr>
              <w:t>1,008</w:t>
            </w:r>
          </w:p>
        </w:tc>
      </w:tr>
    </w:tbl>
    <w:p w:rsidR="00D4240E" w:rsidRPr="00817478" w:rsidRDefault="00817478" w:rsidP="00817478">
      <w:pPr>
        <w:rPr>
          <w:rFonts w:ascii="Times New Roman" w:hAnsi="Times New Roman" w:cs="Times New Roman"/>
          <w:sz w:val="28"/>
          <w:szCs w:val="28"/>
        </w:rPr>
      </w:pPr>
      <w:r>
        <w:rPr>
          <w:rFonts w:ascii="Times New Roman" w:hAnsi="Times New Roman" w:cs="Times New Roman"/>
          <w:sz w:val="28"/>
          <w:szCs w:val="28"/>
        </w:rPr>
        <w:t xml:space="preserve"> </w:t>
      </w:r>
      <w:r w:rsidRPr="00817478">
        <w:rPr>
          <w:rFonts w:ascii="Times New Roman" w:hAnsi="Times New Roman" w:cs="Times New Roman"/>
          <w:sz w:val="28"/>
          <w:szCs w:val="28"/>
        </w:rPr>
        <w:t xml:space="preserve">Для организации значение </w:t>
      </w:r>
      <w:proofErr w:type="spellStart"/>
      <w:r w:rsidRPr="00817478">
        <w:rPr>
          <w:rFonts w:ascii="Times New Roman" w:hAnsi="Times New Roman" w:cs="Times New Roman"/>
          <w:sz w:val="28"/>
          <w:szCs w:val="28"/>
        </w:rPr>
        <w:t>Zсчета</w:t>
      </w:r>
      <w:proofErr w:type="spellEnd"/>
      <w:r w:rsidRPr="00817478">
        <w:rPr>
          <w:rFonts w:ascii="Times New Roman" w:hAnsi="Times New Roman" w:cs="Times New Roman"/>
          <w:sz w:val="28"/>
          <w:szCs w:val="28"/>
        </w:rPr>
        <w:t xml:space="preserve"> на 2018 составило 1.008. Это означает, что вероятность банкротства предприятия низкая.</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0F2234">
        <w:rPr>
          <w:rFonts w:ascii="Times New Roman" w:hAnsi="Times New Roman" w:cs="Times New Roman"/>
          <w:sz w:val="28"/>
          <w:szCs w:val="28"/>
        </w:rPr>
        <w:t xml:space="preserve">ОАО </w:t>
      </w:r>
      <w:r>
        <w:rPr>
          <w:rFonts w:ascii="Times New Roman" w:hAnsi="Times New Roman" w:cs="Times New Roman"/>
          <w:sz w:val="28"/>
          <w:szCs w:val="28"/>
        </w:rPr>
        <w:t>«</w:t>
      </w:r>
      <w:r w:rsidRPr="000F2234">
        <w:rPr>
          <w:rFonts w:ascii="Times New Roman" w:hAnsi="Times New Roman" w:cs="Times New Roman"/>
          <w:sz w:val="28"/>
          <w:szCs w:val="28"/>
        </w:rPr>
        <w:t>Милком</w:t>
      </w:r>
      <w:r>
        <w:rPr>
          <w:rFonts w:ascii="Times New Roman" w:hAnsi="Times New Roman" w:cs="Times New Roman"/>
          <w:sz w:val="28"/>
          <w:szCs w:val="28"/>
        </w:rPr>
        <w:t>».</w:t>
      </w:r>
    </w:p>
    <w:p w:rsidR="00311AAE" w:rsidRDefault="00D4240E" w:rsidP="00311AAE">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24223F">
        <w:rPr>
          <w:rFonts w:ascii="Times New Roman" w:hAnsi="Times New Roman" w:cs="Times New Roman"/>
          <w:sz w:val="28"/>
          <w:szCs w:val="28"/>
        </w:rPr>
        <w:t>40</w:t>
      </w:r>
    </w:p>
    <w:p w:rsidR="00461644" w:rsidRDefault="00461644" w:rsidP="00311AAE">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0F2234">
        <w:rPr>
          <w:rFonts w:ascii="Times New Roman" w:hAnsi="Times New Roman" w:cs="Times New Roman"/>
          <w:sz w:val="28"/>
          <w:szCs w:val="28"/>
        </w:rPr>
        <w:t xml:space="preserve">ОАО </w:t>
      </w:r>
      <w:r>
        <w:rPr>
          <w:rFonts w:ascii="Times New Roman" w:hAnsi="Times New Roman" w:cs="Times New Roman"/>
          <w:sz w:val="28"/>
          <w:szCs w:val="28"/>
        </w:rPr>
        <w:t>«</w:t>
      </w:r>
      <w:r w:rsidRPr="000F2234">
        <w:rPr>
          <w:rFonts w:ascii="Times New Roman" w:hAnsi="Times New Roman" w:cs="Times New Roman"/>
          <w:sz w:val="28"/>
          <w:szCs w:val="28"/>
        </w:rPr>
        <w:t>Милком</w:t>
      </w:r>
      <w:r>
        <w:rPr>
          <w:rFonts w:ascii="Times New Roman" w:hAnsi="Times New Roman" w:cs="Times New Roman"/>
          <w:sz w:val="28"/>
          <w:szCs w:val="28"/>
        </w:rPr>
        <w:t>»</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4A688C">
        <w:rPr>
          <w:rFonts w:ascii="Times New Roman" w:hAnsi="Times New Roman" w:cs="Times New Roman"/>
          <w:sz w:val="28"/>
          <w:szCs w:val="28"/>
        </w:rPr>
        <w:t>г.</w:t>
      </w:r>
    </w:p>
    <w:tbl>
      <w:tblPr>
        <w:tblW w:w="9338" w:type="dxa"/>
        <w:tblInd w:w="-5" w:type="dxa"/>
        <w:tblLook w:val="04A0" w:firstRow="1" w:lastRow="0" w:firstColumn="1" w:lastColumn="0" w:noHBand="0" w:noVBand="1"/>
      </w:tblPr>
      <w:tblGrid>
        <w:gridCol w:w="4251"/>
        <w:gridCol w:w="1843"/>
        <w:gridCol w:w="1690"/>
        <w:gridCol w:w="1554"/>
      </w:tblGrid>
      <w:tr w:rsidR="00461644" w:rsidRPr="00461644" w:rsidTr="00EF7748">
        <w:trPr>
          <w:trHeight w:val="606"/>
        </w:trPr>
        <w:tc>
          <w:tcPr>
            <w:tcW w:w="42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Коэффициент</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Множитель</w:t>
            </w:r>
          </w:p>
        </w:tc>
        <w:tc>
          <w:tcPr>
            <w:tcW w:w="1690" w:type="dxa"/>
            <w:tcBorders>
              <w:top w:val="single" w:sz="4" w:space="0" w:color="auto"/>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Значение</w:t>
            </w:r>
          </w:p>
        </w:tc>
        <w:tc>
          <w:tcPr>
            <w:tcW w:w="1554" w:type="dxa"/>
            <w:tcBorders>
              <w:top w:val="single" w:sz="4" w:space="0" w:color="auto"/>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Z-счет</w:t>
            </w:r>
          </w:p>
        </w:tc>
      </w:tr>
      <w:tr w:rsidR="00461644" w:rsidRPr="00461644" w:rsidTr="00EF7748">
        <w:trPr>
          <w:trHeight w:val="302"/>
        </w:trPr>
        <w:tc>
          <w:tcPr>
            <w:tcW w:w="4251" w:type="dxa"/>
            <w:tcBorders>
              <w:top w:val="nil"/>
              <w:left w:val="single" w:sz="4" w:space="0" w:color="auto"/>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T1</w:t>
            </w:r>
          </w:p>
        </w:tc>
        <w:tc>
          <w:tcPr>
            <w:tcW w:w="1843"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0,53</w:t>
            </w:r>
          </w:p>
        </w:tc>
        <w:tc>
          <w:tcPr>
            <w:tcW w:w="1690"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0,087</w:t>
            </w:r>
          </w:p>
        </w:tc>
        <w:tc>
          <w:tcPr>
            <w:tcW w:w="1554"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0,046</w:t>
            </w:r>
          </w:p>
        </w:tc>
      </w:tr>
      <w:tr w:rsidR="00461644" w:rsidRPr="00461644" w:rsidTr="00EF7748">
        <w:trPr>
          <w:trHeight w:val="302"/>
        </w:trPr>
        <w:tc>
          <w:tcPr>
            <w:tcW w:w="4251" w:type="dxa"/>
            <w:tcBorders>
              <w:top w:val="nil"/>
              <w:left w:val="single" w:sz="4" w:space="0" w:color="auto"/>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T2</w:t>
            </w:r>
          </w:p>
        </w:tc>
        <w:tc>
          <w:tcPr>
            <w:tcW w:w="1843"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0,13</w:t>
            </w:r>
          </w:p>
        </w:tc>
        <w:tc>
          <w:tcPr>
            <w:tcW w:w="1690"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0,5482</w:t>
            </w:r>
          </w:p>
        </w:tc>
        <w:tc>
          <w:tcPr>
            <w:tcW w:w="1554"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0,071</w:t>
            </w:r>
          </w:p>
        </w:tc>
      </w:tr>
      <w:tr w:rsidR="00461644" w:rsidRPr="00461644" w:rsidTr="00EF7748">
        <w:trPr>
          <w:trHeight w:val="302"/>
        </w:trPr>
        <w:tc>
          <w:tcPr>
            <w:tcW w:w="4251" w:type="dxa"/>
            <w:tcBorders>
              <w:top w:val="nil"/>
              <w:left w:val="single" w:sz="4" w:space="0" w:color="auto"/>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T3</w:t>
            </w:r>
          </w:p>
        </w:tc>
        <w:tc>
          <w:tcPr>
            <w:tcW w:w="1843"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0,18</w:t>
            </w:r>
          </w:p>
        </w:tc>
        <w:tc>
          <w:tcPr>
            <w:tcW w:w="1690"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0,3131</w:t>
            </w:r>
          </w:p>
        </w:tc>
        <w:tc>
          <w:tcPr>
            <w:tcW w:w="1554"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0,056</w:t>
            </w:r>
          </w:p>
        </w:tc>
      </w:tr>
      <w:tr w:rsidR="00461644" w:rsidRPr="00461644" w:rsidTr="00EF7748">
        <w:trPr>
          <w:trHeight w:val="302"/>
        </w:trPr>
        <w:tc>
          <w:tcPr>
            <w:tcW w:w="4251" w:type="dxa"/>
            <w:tcBorders>
              <w:top w:val="nil"/>
              <w:left w:val="single" w:sz="4" w:space="0" w:color="auto"/>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T4</w:t>
            </w:r>
          </w:p>
        </w:tc>
        <w:tc>
          <w:tcPr>
            <w:tcW w:w="1843"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0,16</w:t>
            </w:r>
          </w:p>
        </w:tc>
        <w:tc>
          <w:tcPr>
            <w:tcW w:w="1690"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01,01,1947</w:t>
            </w:r>
          </w:p>
        </w:tc>
        <w:tc>
          <w:tcPr>
            <w:tcW w:w="1554"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0,235</w:t>
            </w:r>
          </w:p>
        </w:tc>
      </w:tr>
      <w:tr w:rsidR="00461644" w:rsidRPr="00461644" w:rsidTr="00EF7748">
        <w:trPr>
          <w:trHeight w:val="302"/>
        </w:trPr>
        <w:tc>
          <w:tcPr>
            <w:tcW w:w="4251" w:type="dxa"/>
            <w:tcBorders>
              <w:top w:val="nil"/>
              <w:left w:val="single" w:sz="4" w:space="0" w:color="auto"/>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 xml:space="preserve">Z-счет </w:t>
            </w:r>
            <w:proofErr w:type="spellStart"/>
            <w:r w:rsidRPr="00461644">
              <w:rPr>
                <w:rFonts w:ascii="Times New Roman" w:eastAsia="Times New Roman" w:hAnsi="Times New Roman" w:cs="Times New Roman"/>
                <w:color w:val="000000"/>
                <w:sz w:val="24"/>
                <w:szCs w:val="24"/>
                <w:lang w:eastAsia="ru-RU"/>
              </w:rPr>
              <w:t>Таффлера</w:t>
            </w:r>
            <w:proofErr w:type="spellEnd"/>
          </w:p>
        </w:tc>
        <w:tc>
          <w:tcPr>
            <w:tcW w:w="1843"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 </w:t>
            </w:r>
          </w:p>
        </w:tc>
        <w:tc>
          <w:tcPr>
            <w:tcW w:w="1690"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 </w:t>
            </w:r>
          </w:p>
        </w:tc>
        <w:tc>
          <w:tcPr>
            <w:tcW w:w="1554" w:type="dxa"/>
            <w:tcBorders>
              <w:top w:val="nil"/>
              <w:left w:val="nil"/>
              <w:bottom w:val="single" w:sz="4" w:space="0" w:color="auto"/>
              <w:right w:val="single" w:sz="4" w:space="0" w:color="auto"/>
            </w:tcBorders>
            <w:shd w:val="clear" w:color="auto" w:fill="auto"/>
            <w:vAlign w:val="center"/>
            <w:hideMark/>
          </w:tcPr>
          <w:p w:rsidR="00461644" w:rsidRPr="00461644" w:rsidRDefault="00461644" w:rsidP="00461644">
            <w:pPr>
              <w:spacing w:line="240" w:lineRule="auto"/>
              <w:ind w:firstLine="0"/>
              <w:jc w:val="center"/>
              <w:rPr>
                <w:rFonts w:ascii="Times New Roman" w:eastAsia="Times New Roman" w:hAnsi="Times New Roman" w:cs="Times New Roman"/>
                <w:color w:val="000000"/>
                <w:sz w:val="24"/>
                <w:szCs w:val="24"/>
                <w:lang w:eastAsia="ru-RU"/>
              </w:rPr>
            </w:pPr>
            <w:r w:rsidRPr="00461644">
              <w:rPr>
                <w:rFonts w:ascii="Times New Roman" w:eastAsia="Times New Roman" w:hAnsi="Times New Roman" w:cs="Times New Roman"/>
                <w:color w:val="000000"/>
                <w:sz w:val="24"/>
                <w:szCs w:val="24"/>
                <w:lang w:eastAsia="ru-RU"/>
              </w:rPr>
              <w:t>0,408</w:t>
            </w:r>
          </w:p>
        </w:tc>
      </w:tr>
    </w:tbl>
    <w:p w:rsidR="00D4240E" w:rsidRDefault="00461644" w:rsidP="00D4240E">
      <w:pPr>
        <w:rPr>
          <w:rFonts w:ascii="Times New Roman" w:hAnsi="Times New Roman" w:cs="Times New Roman"/>
          <w:sz w:val="28"/>
          <w:szCs w:val="28"/>
        </w:rPr>
      </w:pPr>
      <w:r>
        <w:rPr>
          <w:rFonts w:ascii="Times New Roman" w:hAnsi="Times New Roman" w:cs="Times New Roman"/>
          <w:sz w:val="28"/>
          <w:szCs w:val="28"/>
        </w:rPr>
        <w:t xml:space="preserve"> </w:t>
      </w:r>
      <w:r w:rsidRPr="00461644">
        <w:rPr>
          <w:rFonts w:ascii="Times New Roman" w:hAnsi="Times New Roman" w:cs="Times New Roman"/>
          <w:sz w:val="28"/>
          <w:szCs w:val="28"/>
        </w:rPr>
        <w:t xml:space="preserve">Для организации значение </w:t>
      </w:r>
      <w:proofErr w:type="spellStart"/>
      <w:r w:rsidRPr="00461644">
        <w:rPr>
          <w:rFonts w:ascii="Times New Roman" w:hAnsi="Times New Roman" w:cs="Times New Roman"/>
          <w:sz w:val="28"/>
          <w:szCs w:val="28"/>
        </w:rPr>
        <w:t>Zсчета</w:t>
      </w:r>
      <w:proofErr w:type="spellEnd"/>
      <w:r w:rsidRPr="00461644">
        <w:rPr>
          <w:rFonts w:ascii="Times New Roman" w:hAnsi="Times New Roman" w:cs="Times New Roman"/>
          <w:sz w:val="28"/>
          <w:szCs w:val="28"/>
        </w:rPr>
        <w:t xml:space="preserve"> на 2018 составило 0.408. Это означает, что вероятность банкротства предприятия низкая.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CF7EF8">
        <w:rPr>
          <w:rFonts w:ascii="Times New Roman" w:hAnsi="Times New Roman" w:cs="Times New Roman"/>
          <w:sz w:val="28"/>
          <w:szCs w:val="28"/>
        </w:rPr>
        <w:t xml:space="preserve">АО </w:t>
      </w:r>
      <w:r>
        <w:rPr>
          <w:rFonts w:ascii="Times New Roman" w:hAnsi="Times New Roman" w:cs="Times New Roman"/>
          <w:sz w:val="28"/>
          <w:szCs w:val="28"/>
        </w:rPr>
        <w:t>«</w:t>
      </w:r>
      <w:proofErr w:type="spellStart"/>
      <w:r w:rsidRPr="00CF7EF8">
        <w:rPr>
          <w:rFonts w:ascii="Times New Roman" w:hAnsi="Times New Roman" w:cs="Times New Roman"/>
          <w:sz w:val="28"/>
          <w:szCs w:val="28"/>
        </w:rPr>
        <w:t>Пермалко</w:t>
      </w:r>
      <w:proofErr w:type="spellEnd"/>
      <w:r>
        <w:rPr>
          <w:rFonts w:ascii="Times New Roman" w:hAnsi="Times New Roman" w:cs="Times New Roman"/>
          <w:sz w:val="28"/>
          <w:szCs w:val="28"/>
        </w:rPr>
        <w:t>».</w:t>
      </w:r>
    </w:p>
    <w:p w:rsidR="00311AAE" w:rsidRDefault="00D4240E" w:rsidP="00311AAE">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311AAE">
        <w:rPr>
          <w:rFonts w:ascii="Times New Roman" w:hAnsi="Times New Roman" w:cs="Times New Roman"/>
          <w:sz w:val="28"/>
          <w:szCs w:val="28"/>
        </w:rPr>
        <w:t>4</w:t>
      </w:r>
      <w:r w:rsidR="0024223F">
        <w:rPr>
          <w:rFonts w:ascii="Times New Roman" w:hAnsi="Times New Roman" w:cs="Times New Roman"/>
          <w:sz w:val="28"/>
          <w:szCs w:val="28"/>
        </w:rPr>
        <w:t>1</w:t>
      </w:r>
    </w:p>
    <w:p w:rsidR="004A688C" w:rsidRDefault="00461644" w:rsidP="00311AAE">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CF7EF8">
        <w:rPr>
          <w:rFonts w:ascii="Times New Roman" w:hAnsi="Times New Roman" w:cs="Times New Roman"/>
          <w:sz w:val="28"/>
          <w:szCs w:val="28"/>
        </w:rPr>
        <w:t xml:space="preserve">АО </w:t>
      </w:r>
      <w:r>
        <w:rPr>
          <w:rFonts w:ascii="Times New Roman" w:hAnsi="Times New Roman" w:cs="Times New Roman"/>
          <w:sz w:val="28"/>
          <w:szCs w:val="28"/>
        </w:rPr>
        <w:t>«</w:t>
      </w:r>
      <w:proofErr w:type="spellStart"/>
      <w:r w:rsidRPr="00CF7EF8">
        <w:rPr>
          <w:rFonts w:ascii="Times New Roman" w:hAnsi="Times New Roman" w:cs="Times New Roman"/>
          <w:sz w:val="28"/>
          <w:szCs w:val="28"/>
        </w:rPr>
        <w:t>Пермалко</w:t>
      </w:r>
      <w:proofErr w:type="spellEnd"/>
      <w:r>
        <w:rPr>
          <w:rFonts w:ascii="Times New Roman" w:hAnsi="Times New Roman" w:cs="Times New Roman"/>
          <w:sz w:val="28"/>
          <w:szCs w:val="28"/>
        </w:rPr>
        <w:t>»</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Pr>
          <w:rFonts w:ascii="Times New Roman" w:hAnsi="Times New Roman" w:cs="Times New Roman"/>
          <w:sz w:val="28"/>
          <w:szCs w:val="28"/>
        </w:rPr>
        <w:t>г.</w:t>
      </w:r>
    </w:p>
    <w:tbl>
      <w:tblPr>
        <w:tblW w:w="9319" w:type="dxa"/>
        <w:tblInd w:w="-5" w:type="dxa"/>
        <w:tblLook w:val="04A0" w:firstRow="1" w:lastRow="0" w:firstColumn="1" w:lastColumn="0" w:noHBand="0" w:noVBand="1"/>
      </w:tblPr>
      <w:tblGrid>
        <w:gridCol w:w="4333"/>
        <w:gridCol w:w="1936"/>
        <w:gridCol w:w="1592"/>
        <w:gridCol w:w="1458"/>
      </w:tblGrid>
      <w:tr w:rsidR="004A688C" w:rsidRPr="004A688C" w:rsidTr="00EF7748">
        <w:trPr>
          <w:trHeight w:val="640"/>
        </w:trPr>
        <w:tc>
          <w:tcPr>
            <w:tcW w:w="43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Коэффициент</w:t>
            </w:r>
          </w:p>
        </w:tc>
        <w:tc>
          <w:tcPr>
            <w:tcW w:w="1936" w:type="dxa"/>
            <w:tcBorders>
              <w:top w:val="single" w:sz="4" w:space="0" w:color="auto"/>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Множитель</w:t>
            </w:r>
          </w:p>
        </w:tc>
        <w:tc>
          <w:tcPr>
            <w:tcW w:w="1592" w:type="dxa"/>
            <w:tcBorders>
              <w:top w:val="single" w:sz="4" w:space="0" w:color="auto"/>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Значение</w:t>
            </w:r>
          </w:p>
        </w:tc>
        <w:tc>
          <w:tcPr>
            <w:tcW w:w="1458" w:type="dxa"/>
            <w:tcBorders>
              <w:top w:val="single" w:sz="4" w:space="0" w:color="auto"/>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Z-счет</w:t>
            </w:r>
          </w:p>
        </w:tc>
      </w:tr>
      <w:tr w:rsidR="004A688C" w:rsidRPr="004A688C" w:rsidTr="00EF7748">
        <w:trPr>
          <w:trHeight w:val="319"/>
        </w:trPr>
        <w:tc>
          <w:tcPr>
            <w:tcW w:w="4333" w:type="dxa"/>
            <w:tcBorders>
              <w:top w:val="nil"/>
              <w:left w:val="single" w:sz="4" w:space="0" w:color="auto"/>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T1</w:t>
            </w:r>
          </w:p>
        </w:tc>
        <w:tc>
          <w:tcPr>
            <w:tcW w:w="1936"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0,53</w:t>
            </w:r>
          </w:p>
        </w:tc>
        <w:tc>
          <w:tcPr>
            <w:tcW w:w="1592"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0,0395</w:t>
            </w:r>
          </w:p>
        </w:tc>
        <w:tc>
          <w:tcPr>
            <w:tcW w:w="1458"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0,021</w:t>
            </w:r>
          </w:p>
        </w:tc>
      </w:tr>
      <w:tr w:rsidR="004A688C" w:rsidRPr="004A688C" w:rsidTr="00EF7748">
        <w:trPr>
          <w:trHeight w:val="319"/>
        </w:trPr>
        <w:tc>
          <w:tcPr>
            <w:tcW w:w="4333" w:type="dxa"/>
            <w:tcBorders>
              <w:top w:val="nil"/>
              <w:left w:val="single" w:sz="4" w:space="0" w:color="auto"/>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T2</w:t>
            </w:r>
          </w:p>
        </w:tc>
        <w:tc>
          <w:tcPr>
            <w:tcW w:w="1936"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0,13</w:t>
            </w:r>
          </w:p>
        </w:tc>
        <w:tc>
          <w:tcPr>
            <w:tcW w:w="1592"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0,474</w:t>
            </w:r>
          </w:p>
        </w:tc>
        <w:tc>
          <w:tcPr>
            <w:tcW w:w="1458"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0,062</w:t>
            </w:r>
          </w:p>
        </w:tc>
      </w:tr>
      <w:tr w:rsidR="004A688C" w:rsidRPr="004A688C" w:rsidTr="00EF7748">
        <w:trPr>
          <w:trHeight w:val="319"/>
        </w:trPr>
        <w:tc>
          <w:tcPr>
            <w:tcW w:w="4333" w:type="dxa"/>
            <w:tcBorders>
              <w:top w:val="nil"/>
              <w:left w:val="single" w:sz="4" w:space="0" w:color="auto"/>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T3</w:t>
            </w:r>
          </w:p>
        </w:tc>
        <w:tc>
          <w:tcPr>
            <w:tcW w:w="1936"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0,18</w:t>
            </w:r>
          </w:p>
        </w:tc>
        <w:tc>
          <w:tcPr>
            <w:tcW w:w="1592"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0,5935</w:t>
            </w:r>
          </w:p>
        </w:tc>
        <w:tc>
          <w:tcPr>
            <w:tcW w:w="1458"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0,107</w:t>
            </w:r>
          </w:p>
        </w:tc>
      </w:tr>
      <w:tr w:rsidR="004A688C" w:rsidRPr="004A688C" w:rsidTr="00EF7748">
        <w:trPr>
          <w:trHeight w:val="319"/>
        </w:trPr>
        <w:tc>
          <w:tcPr>
            <w:tcW w:w="4333" w:type="dxa"/>
            <w:tcBorders>
              <w:top w:val="nil"/>
              <w:left w:val="single" w:sz="4" w:space="0" w:color="auto"/>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T4</w:t>
            </w:r>
          </w:p>
        </w:tc>
        <w:tc>
          <w:tcPr>
            <w:tcW w:w="1936"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0,16</w:t>
            </w:r>
          </w:p>
        </w:tc>
        <w:tc>
          <w:tcPr>
            <w:tcW w:w="1592"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0,94</w:t>
            </w:r>
          </w:p>
        </w:tc>
        <w:tc>
          <w:tcPr>
            <w:tcW w:w="1458"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0,15</w:t>
            </w:r>
          </w:p>
        </w:tc>
      </w:tr>
      <w:tr w:rsidR="004A688C" w:rsidRPr="004A688C" w:rsidTr="00EF7748">
        <w:trPr>
          <w:trHeight w:val="319"/>
        </w:trPr>
        <w:tc>
          <w:tcPr>
            <w:tcW w:w="4333" w:type="dxa"/>
            <w:tcBorders>
              <w:top w:val="nil"/>
              <w:left w:val="single" w:sz="4" w:space="0" w:color="auto"/>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 xml:space="preserve">Z-счет </w:t>
            </w:r>
            <w:proofErr w:type="spellStart"/>
            <w:r w:rsidRPr="004A688C">
              <w:rPr>
                <w:rFonts w:ascii="Times New Roman" w:eastAsia="Times New Roman" w:hAnsi="Times New Roman" w:cs="Times New Roman"/>
                <w:color w:val="000000"/>
                <w:sz w:val="24"/>
                <w:szCs w:val="24"/>
                <w:lang w:eastAsia="ru-RU"/>
              </w:rPr>
              <w:t>Таффлера</w:t>
            </w:r>
            <w:proofErr w:type="spellEnd"/>
          </w:p>
        </w:tc>
        <w:tc>
          <w:tcPr>
            <w:tcW w:w="1936"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 </w:t>
            </w:r>
          </w:p>
        </w:tc>
        <w:tc>
          <w:tcPr>
            <w:tcW w:w="1592"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 </w:t>
            </w:r>
          </w:p>
        </w:tc>
        <w:tc>
          <w:tcPr>
            <w:tcW w:w="1458" w:type="dxa"/>
            <w:tcBorders>
              <w:top w:val="nil"/>
              <w:left w:val="nil"/>
              <w:bottom w:val="single" w:sz="4" w:space="0" w:color="auto"/>
              <w:right w:val="single" w:sz="4" w:space="0" w:color="auto"/>
            </w:tcBorders>
            <w:shd w:val="clear" w:color="auto" w:fill="auto"/>
            <w:vAlign w:val="center"/>
            <w:hideMark/>
          </w:tcPr>
          <w:p w:rsidR="004A688C" w:rsidRPr="004A688C" w:rsidRDefault="004A688C" w:rsidP="004A688C">
            <w:pPr>
              <w:spacing w:line="240" w:lineRule="auto"/>
              <w:ind w:firstLine="0"/>
              <w:jc w:val="center"/>
              <w:rPr>
                <w:rFonts w:ascii="Times New Roman" w:eastAsia="Times New Roman" w:hAnsi="Times New Roman" w:cs="Times New Roman"/>
                <w:color w:val="000000"/>
                <w:sz w:val="24"/>
                <w:szCs w:val="24"/>
                <w:lang w:eastAsia="ru-RU"/>
              </w:rPr>
            </w:pPr>
            <w:r w:rsidRPr="004A688C">
              <w:rPr>
                <w:rFonts w:ascii="Times New Roman" w:eastAsia="Times New Roman" w:hAnsi="Times New Roman" w:cs="Times New Roman"/>
                <w:color w:val="000000"/>
                <w:sz w:val="24"/>
                <w:szCs w:val="24"/>
                <w:lang w:eastAsia="ru-RU"/>
              </w:rPr>
              <w:t>0,34</w:t>
            </w:r>
          </w:p>
        </w:tc>
      </w:tr>
    </w:tbl>
    <w:p w:rsidR="00D4240E" w:rsidRDefault="004A688C" w:rsidP="00D4240E">
      <w:pPr>
        <w:rPr>
          <w:rFonts w:ascii="Times New Roman" w:hAnsi="Times New Roman" w:cs="Times New Roman"/>
          <w:sz w:val="28"/>
          <w:szCs w:val="28"/>
        </w:rPr>
      </w:pPr>
      <w:r w:rsidRPr="004A688C">
        <w:rPr>
          <w:rFonts w:ascii="Times New Roman" w:hAnsi="Times New Roman" w:cs="Times New Roman"/>
          <w:sz w:val="28"/>
          <w:szCs w:val="28"/>
        </w:rPr>
        <w:lastRenderedPageBreak/>
        <w:t xml:space="preserve">Для организации значение </w:t>
      </w:r>
      <w:proofErr w:type="spellStart"/>
      <w:r w:rsidRPr="004A688C">
        <w:rPr>
          <w:rFonts w:ascii="Times New Roman" w:hAnsi="Times New Roman" w:cs="Times New Roman"/>
          <w:sz w:val="28"/>
          <w:szCs w:val="28"/>
        </w:rPr>
        <w:t>Zсчета</w:t>
      </w:r>
      <w:proofErr w:type="spellEnd"/>
      <w:r w:rsidRPr="004A688C">
        <w:rPr>
          <w:rFonts w:ascii="Times New Roman" w:hAnsi="Times New Roman" w:cs="Times New Roman"/>
          <w:sz w:val="28"/>
          <w:szCs w:val="28"/>
        </w:rPr>
        <w:t xml:space="preserve"> на 2018 составило 0.34. Это означает, что вероятность банкротства предприятия низкая.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CF7EF8">
        <w:rPr>
          <w:rFonts w:ascii="Times New Roman" w:hAnsi="Times New Roman" w:cs="Times New Roman"/>
          <w:sz w:val="28"/>
          <w:szCs w:val="28"/>
        </w:rPr>
        <w:t xml:space="preserve">АО </w:t>
      </w:r>
      <w:r>
        <w:rPr>
          <w:rFonts w:ascii="Times New Roman" w:hAnsi="Times New Roman" w:cs="Times New Roman"/>
          <w:sz w:val="28"/>
          <w:szCs w:val="28"/>
        </w:rPr>
        <w:t>«Кондитерская фабрика «</w:t>
      </w:r>
      <w:r w:rsidRPr="00CF7EF8">
        <w:rPr>
          <w:rFonts w:ascii="Times New Roman" w:hAnsi="Times New Roman" w:cs="Times New Roman"/>
          <w:sz w:val="28"/>
          <w:szCs w:val="28"/>
        </w:rPr>
        <w:t>Перм</w:t>
      </w:r>
      <w:r>
        <w:rPr>
          <w:rFonts w:ascii="Times New Roman" w:hAnsi="Times New Roman" w:cs="Times New Roman"/>
          <w:sz w:val="28"/>
          <w:szCs w:val="28"/>
        </w:rPr>
        <w:t>ская».</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4</w:t>
      </w:r>
      <w:r w:rsidR="0024223F">
        <w:rPr>
          <w:rFonts w:ascii="Times New Roman" w:hAnsi="Times New Roman" w:cs="Times New Roman"/>
          <w:sz w:val="28"/>
          <w:szCs w:val="28"/>
        </w:rPr>
        <w:t>2</w:t>
      </w:r>
    </w:p>
    <w:p w:rsidR="00AD616F"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CF7EF8">
        <w:rPr>
          <w:rFonts w:ascii="Times New Roman" w:hAnsi="Times New Roman" w:cs="Times New Roman"/>
          <w:sz w:val="28"/>
          <w:szCs w:val="28"/>
        </w:rPr>
        <w:t xml:space="preserve">АО </w:t>
      </w:r>
      <w:r>
        <w:rPr>
          <w:rFonts w:ascii="Times New Roman" w:hAnsi="Times New Roman" w:cs="Times New Roman"/>
          <w:sz w:val="28"/>
          <w:szCs w:val="28"/>
        </w:rPr>
        <w:t>«Кондитерская фабрика «</w:t>
      </w:r>
      <w:r w:rsidRPr="00CF7EF8">
        <w:rPr>
          <w:rFonts w:ascii="Times New Roman" w:hAnsi="Times New Roman" w:cs="Times New Roman"/>
          <w:sz w:val="28"/>
          <w:szCs w:val="28"/>
        </w:rPr>
        <w:t>Перм</w:t>
      </w:r>
      <w:r>
        <w:rPr>
          <w:rFonts w:ascii="Times New Roman" w:hAnsi="Times New Roman" w:cs="Times New Roman"/>
          <w:sz w:val="28"/>
          <w:szCs w:val="28"/>
        </w:rPr>
        <w:t>ская»</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Pr>
          <w:rFonts w:ascii="Times New Roman" w:hAnsi="Times New Roman" w:cs="Times New Roman"/>
          <w:sz w:val="28"/>
          <w:szCs w:val="28"/>
        </w:rPr>
        <w:t>г.</w:t>
      </w:r>
    </w:p>
    <w:tbl>
      <w:tblPr>
        <w:tblW w:w="9357" w:type="dxa"/>
        <w:tblInd w:w="-5" w:type="dxa"/>
        <w:tblLook w:val="04A0" w:firstRow="1" w:lastRow="0" w:firstColumn="1" w:lastColumn="0" w:noHBand="0" w:noVBand="1"/>
      </w:tblPr>
      <w:tblGrid>
        <w:gridCol w:w="4351"/>
        <w:gridCol w:w="1944"/>
        <w:gridCol w:w="1599"/>
        <w:gridCol w:w="1463"/>
      </w:tblGrid>
      <w:tr w:rsidR="00AD616F" w:rsidRPr="00AD616F" w:rsidTr="00EF7748">
        <w:trPr>
          <w:trHeight w:val="810"/>
        </w:trPr>
        <w:tc>
          <w:tcPr>
            <w:tcW w:w="43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Коэффициент</w:t>
            </w:r>
          </w:p>
        </w:tc>
        <w:tc>
          <w:tcPr>
            <w:tcW w:w="1944"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Множитель</w:t>
            </w:r>
          </w:p>
        </w:tc>
        <w:tc>
          <w:tcPr>
            <w:tcW w:w="1599"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Значение</w:t>
            </w:r>
          </w:p>
        </w:tc>
        <w:tc>
          <w:tcPr>
            <w:tcW w:w="1463"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Z-счет</w:t>
            </w:r>
          </w:p>
        </w:tc>
      </w:tr>
      <w:tr w:rsidR="00AD616F" w:rsidRPr="00AD616F" w:rsidTr="00EF7748">
        <w:trPr>
          <w:trHeight w:val="404"/>
        </w:trPr>
        <w:tc>
          <w:tcPr>
            <w:tcW w:w="435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T1</w:t>
            </w:r>
          </w:p>
        </w:tc>
        <w:tc>
          <w:tcPr>
            <w:tcW w:w="1944"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0,53</w:t>
            </w:r>
          </w:p>
        </w:tc>
        <w:tc>
          <w:tcPr>
            <w:tcW w:w="159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0,0224</w:t>
            </w:r>
          </w:p>
        </w:tc>
        <w:tc>
          <w:tcPr>
            <w:tcW w:w="146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0,012</w:t>
            </w:r>
          </w:p>
        </w:tc>
      </w:tr>
      <w:tr w:rsidR="00AD616F" w:rsidRPr="00AD616F" w:rsidTr="00EF7748">
        <w:trPr>
          <w:trHeight w:val="404"/>
        </w:trPr>
        <w:tc>
          <w:tcPr>
            <w:tcW w:w="435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T2</w:t>
            </w:r>
          </w:p>
        </w:tc>
        <w:tc>
          <w:tcPr>
            <w:tcW w:w="1944"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0,13</w:t>
            </w:r>
          </w:p>
        </w:tc>
        <w:tc>
          <w:tcPr>
            <w:tcW w:w="159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0,1371</w:t>
            </w:r>
          </w:p>
        </w:tc>
        <w:tc>
          <w:tcPr>
            <w:tcW w:w="146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0,018</w:t>
            </w:r>
          </w:p>
        </w:tc>
      </w:tr>
      <w:tr w:rsidR="00AD616F" w:rsidRPr="00AD616F" w:rsidTr="00EF7748">
        <w:trPr>
          <w:trHeight w:val="404"/>
        </w:trPr>
        <w:tc>
          <w:tcPr>
            <w:tcW w:w="435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T3</w:t>
            </w:r>
          </w:p>
        </w:tc>
        <w:tc>
          <w:tcPr>
            <w:tcW w:w="1944"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0,18</w:t>
            </w:r>
          </w:p>
        </w:tc>
        <w:tc>
          <w:tcPr>
            <w:tcW w:w="159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0,5239</w:t>
            </w:r>
          </w:p>
        </w:tc>
        <w:tc>
          <w:tcPr>
            <w:tcW w:w="146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0,094</w:t>
            </w:r>
          </w:p>
        </w:tc>
      </w:tr>
      <w:tr w:rsidR="00AD616F" w:rsidRPr="00AD616F" w:rsidTr="00EF7748">
        <w:trPr>
          <w:trHeight w:val="404"/>
        </w:trPr>
        <w:tc>
          <w:tcPr>
            <w:tcW w:w="435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T4</w:t>
            </w:r>
          </w:p>
        </w:tc>
        <w:tc>
          <w:tcPr>
            <w:tcW w:w="1944"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0,16</w:t>
            </w:r>
          </w:p>
        </w:tc>
        <w:tc>
          <w:tcPr>
            <w:tcW w:w="159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1,62</w:t>
            </w:r>
          </w:p>
        </w:tc>
        <w:tc>
          <w:tcPr>
            <w:tcW w:w="146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0,259</w:t>
            </w:r>
          </w:p>
        </w:tc>
      </w:tr>
      <w:tr w:rsidR="00AD616F" w:rsidRPr="00AD616F" w:rsidTr="00EF7748">
        <w:trPr>
          <w:trHeight w:val="404"/>
        </w:trPr>
        <w:tc>
          <w:tcPr>
            <w:tcW w:w="435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xml:space="preserve">Z-счет </w:t>
            </w:r>
            <w:proofErr w:type="spellStart"/>
            <w:r w:rsidRPr="00AD616F">
              <w:rPr>
                <w:rFonts w:ascii="Times New Roman" w:eastAsia="Times New Roman" w:hAnsi="Times New Roman" w:cs="Times New Roman"/>
                <w:color w:val="000000"/>
                <w:sz w:val="24"/>
                <w:szCs w:val="24"/>
                <w:lang w:eastAsia="ru-RU"/>
              </w:rPr>
              <w:t>Таффлера</w:t>
            </w:r>
            <w:proofErr w:type="spellEnd"/>
          </w:p>
        </w:tc>
        <w:tc>
          <w:tcPr>
            <w:tcW w:w="1944"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w:t>
            </w:r>
          </w:p>
        </w:tc>
        <w:tc>
          <w:tcPr>
            <w:tcW w:w="159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w:t>
            </w:r>
          </w:p>
        </w:tc>
        <w:tc>
          <w:tcPr>
            <w:tcW w:w="146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0,383</w:t>
            </w:r>
          </w:p>
        </w:tc>
      </w:tr>
    </w:tbl>
    <w:p w:rsidR="006F4934" w:rsidRDefault="006F4934" w:rsidP="00AD616F">
      <w:pPr>
        <w:rPr>
          <w:rFonts w:ascii="Times New Roman" w:hAnsi="Times New Roman" w:cs="Times New Roman"/>
          <w:sz w:val="28"/>
          <w:szCs w:val="28"/>
        </w:rPr>
      </w:pPr>
    </w:p>
    <w:p w:rsidR="00D4240E" w:rsidRDefault="00AD616F" w:rsidP="00AD616F">
      <w:pPr>
        <w:rPr>
          <w:rFonts w:ascii="Times New Roman" w:hAnsi="Times New Roman" w:cs="Times New Roman"/>
          <w:sz w:val="28"/>
          <w:szCs w:val="28"/>
        </w:rPr>
      </w:pPr>
      <w:r w:rsidRPr="00AD616F">
        <w:rPr>
          <w:rFonts w:ascii="Times New Roman" w:hAnsi="Times New Roman" w:cs="Times New Roman"/>
          <w:sz w:val="28"/>
          <w:szCs w:val="28"/>
        </w:rPr>
        <w:t xml:space="preserve">Для организации значение </w:t>
      </w:r>
      <w:proofErr w:type="spellStart"/>
      <w:r w:rsidRPr="00AD616F">
        <w:rPr>
          <w:rFonts w:ascii="Times New Roman" w:hAnsi="Times New Roman" w:cs="Times New Roman"/>
          <w:sz w:val="28"/>
          <w:szCs w:val="28"/>
        </w:rPr>
        <w:t>Zсчета</w:t>
      </w:r>
      <w:proofErr w:type="spellEnd"/>
      <w:r w:rsidRPr="00AD616F">
        <w:rPr>
          <w:rFonts w:ascii="Times New Roman" w:hAnsi="Times New Roman" w:cs="Times New Roman"/>
          <w:sz w:val="28"/>
          <w:szCs w:val="28"/>
        </w:rPr>
        <w:t xml:space="preserve"> на 2018 составило 0.383. Это означает, что вероятность </w:t>
      </w:r>
      <w:r>
        <w:rPr>
          <w:rFonts w:ascii="Times New Roman" w:hAnsi="Times New Roman" w:cs="Times New Roman"/>
          <w:sz w:val="28"/>
          <w:szCs w:val="28"/>
        </w:rPr>
        <w:t>банкротства предприятия низкая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B75655">
        <w:rPr>
          <w:rFonts w:ascii="Times New Roman" w:hAnsi="Times New Roman" w:cs="Times New Roman"/>
          <w:sz w:val="28"/>
          <w:szCs w:val="28"/>
        </w:rPr>
        <w:t>МП ЧЕРДЫНЬ-ХЛЕБ</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4</w:t>
      </w:r>
      <w:r w:rsidR="0024223F">
        <w:rPr>
          <w:rFonts w:ascii="Times New Roman" w:hAnsi="Times New Roman" w:cs="Times New Roman"/>
          <w:sz w:val="28"/>
          <w:szCs w:val="28"/>
        </w:rPr>
        <w:t>3</w:t>
      </w:r>
    </w:p>
    <w:p w:rsidR="00AD616F"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B75655">
        <w:rPr>
          <w:rFonts w:ascii="Times New Roman" w:hAnsi="Times New Roman" w:cs="Times New Roman"/>
          <w:sz w:val="28"/>
          <w:szCs w:val="28"/>
        </w:rPr>
        <w:t>МП ЧЕРДЫНЬ-ХЛЕБ</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Pr>
          <w:rFonts w:ascii="Times New Roman" w:hAnsi="Times New Roman" w:cs="Times New Roman"/>
          <w:sz w:val="28"/>
          <w:szCs w:val="28"/>
        </w:rPr>
        <w:t>г.</w:t>
      </w:r>
    </w:p>
    <w:tbl>
      <w:tblPr>
        <w:tblW w:w="9401" w:type="dxa"/>
        <w:tblInd w:w="-5" w:type="dxa"/>
        <w:tblLook w:val="04A0" w:firstRow="1" w:lastRow="0" w:firstColumn="1" w:lastColumn="0" w:noHBand="0" w:noVBand="1"/>
      </w:tblPr>
      <w:tblGrid>
        <w:gridCol w:w="4371"/>
        <w:gridCol w:w="1953"/>
        <w:gridCol w:w="1606"/>
        <w:gridCol w:w="1471"/>
      </w:tblGrid>
      <w:tr w:rsidR="00AD616F" w:rsidRPr="00AD616F" w:rsidTr="006F4934">
        <w:trPr>
          <w:trHeight w:val="777"/>
        </w:trPr>
        <w:tc>
          <w:tcPr>
            <w:tcW w:w="4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Коэффициент</w:t>
            </w:r>
          </w:p>
        </w:tc>
        <w:tc>
          <w:tcPr>
            <w:tcW w:w="1953"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Множитель</w:t>
            </w:r>
          </w:p>
        </w:tc>
        <w:tc>
          <w:tcPr>
            <w:tcW w:w="1606"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Значение</w:t>
            </w:r>
          </w:p>
        </w:tc>
        <w:tc>
          <w:tcPr>
            <w:tcW w:w="1471"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Z-счет</w:t>
            </w:r>
          </w:p>
        </w:tc>
      </w:tr>
      <w:tr w:rsidR="00AD616F" w:rsidRPr="00AD616F" w:rsidTr="006F4934">
        <w:trPr>
          <w:trHeight w:val="388"/>
        </w:trPr>
        <w:tc>
          <w:tcPr>
            <w:tcW w:w="437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T1</w:t>
            </w:r>
          </w:p>
        </w:tc>
        <w:tc>
          <w:tcPr>
            <w:tcW w:w="195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0,53</w:t>
            </w:r>
          </w:p>
        </w:tc>
        <w:tc>
          <w:tcPr>
            <w:tcW w:w="1606"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0,0535</w:t>
            </w:r>
          </w:p>
        </w:tc>
        <w:tc>
          <w:tcPr>
            <w:tcW w:w="1471"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0,028</w:t>
            </w:r>
          </w:p>
        </w:tc>
      </w:tr>
      <w:tr w:rsidR="00AD616F" w:rsidRPr="00AD616F" w:rsidTr="006F4934">
        <w:trPr>
          <w:trHeight w:val="388"/>
        </w:trPr>
        <w:tc>
          <w:tcPr>
            <w:tcW w:w="437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T2</w:t>
            </w:r>
          </w:p>
        </w:tc>
        <w:tc>
          <w:tcPr>
            <w:tcW w:w="195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0,13</w:t>
            </w:r>
          </w:p>
        </w:tc>
        <w:tc>
          <w:tcPr>
            <w:tcW w:w="1606"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0,6109</w:t>
            </w:r>
          </w:p>
        </w:tc>
        <w:tc>
          <w:tcPr>
            <w:tcW w:w="1471"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0,079</w:t>
            </w:r>
          </w:p>
        </w:tc>
      </w:tr>
      <w:tr w:rsidR="00AD616F" w:rsidRPr="00AD616F" w:rsidTr="006F4934">
        <w:trPr>
          <w:trHeight w:val="388"/>
        </w:trPr>
        <w:tc>
          <w:tcPr>
            <w:tcW w:w="437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T3</w:t>
            </w:r>
          </w:p>
        </w:tc>
        <w:tc>
          <w:tcPr>
            <w:tcW w:w="195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0,18</w:t>
            </w:r>
          </w:p>
        </w:tc>
        <w:tc>
          <w:tcPr>
            <w:tcW w:w="1606"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0,3765</w:t>
            </w:r>
          </w:p>
        </w:tc>
        <w:tc>
          <w:tcPr>
            <w:tcW w:w="1471"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0,068</w:t>
            </w:r>
          </w:p>
        </w:tc>
      </w:tr>
      <w:tr w:rsidR="00AD616F" w:rsidRPr="00AD616F" w:rsidTr="006F4934">
        <w:trPr>
          <w:trHeight w:val="388"/>
        </w:trPr>
        <w:tc>
          <w:tcPr>
            <w:tcW w:w="437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T4</w:t>
            </w:r>
          </w:p>
        </w:tc>
        <w:tc>
          <w:tcPr>
            <w:tcW w:w="195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0,16</w:t>
            </w:r>
          </w:p>
        </w:tc>
        <w:tc>
          <w:tcPr>
            <w:tcW w:w="1606"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14,22</w:t>
            </w:r>
          </w:p>
        </w:tc>
        <w:tc>
          <w:tcPr>
            <w:tcW w:w="1471"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2,275</w:t>
            </w:r>
          </w:p>
        </w:tc>
      </w:tr>
      <w:tr w:rsidR="00AD616F" w:rsidRPr="00AD616F" w:rsidTr="006F4934">
        <w:trPr>
          <w:trHeight w:val="388"/>
        </w:trPr>
        <w:tc>
          <w:tcPr>
            <w:tcW w:w="4371"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xml:space="preserve">Z-счет </w:t>
            </w:r>
            <w:proofErr w:type="spellStart"/>
            <w:r w:rsidRPr="00AD616F">
              <w:rPr>
                <w:rFonts w:ascii="Times New Roman" w:eastAsia="Times New Roman" w:hAnsi="Times New Roman" w:cs="Times New Roman"/>
                <w:color w:val="000000"/>
                <w:sz w:val="24"/>
                <w:szCs w:val="24"/>
                <w:lang w:eastAsia="ru-RU"/>
              </w:rPr>
              <w:t>Таффлера</w:t>
            </w:r>
            <w:proofErr w:type="spellEnd"/>
          </w:p>
        </w:tc>
        <w:tc>
          <w:tcPr>
            <w:tcW w:w="1953"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w:t>
            </w:r>
          </w:p>
        </w:tc>
        <w:tc>
          <w:tcPr>
            <w:tcW w:w="1606"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w:t>
            </w:r>
          </w:p>
        </w:tc>
        <w:tc>
          <w:tcPr>
            <w:tcW w:w="1471"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2,45</w:t>
            </w:r>
          </w:p>
        </w:tc>
      </w:tr>
    </w:tbl>
    <w:p w:rsidR="006F4934" w:rsidRDefault="006F4934" w:rsidP="00AD616F">
      <w:pPr>
        <w:rPr>
          <w:rFonts w:ascii="Times New Roman" w:hAnsi="Times New Roman" w:cs="Times New Roman"/>
          <w:sz w:val="28"/>
          <w:szCs w:val="28"/>
        </w:rPr>
      </w:pPr>
    </w:p>
    <w:p w:rsidR="00D4240E" w:rsidRDefault="00AD616F" w:rsidP="00AD616F">
      <w:pPr>
        <w:rPr>
          <w:rFonts w:ascii="Times New Roman" w:hAnsi="Times New Roman" w:cs="Times New Roman"/>
          <w:sz w:val="28"/>
          <w:szCs w:val="28"/>
        </w:rPr>
      </w:pPr>
      <w:r w:rsidRPr="00AD616F">
        <w:rPr>
          <w:rFonts w:ascii="Times New Roman" w:hAnsi="Times New Roman" w:cs="Times New Roman"/>
          <w:sz w:val="28"/>
          <w:szCs w:val="28"/>
        </w:rPr>
        <w:t xml:space="preserve">Для организации значение </w:t>
      </w:r>
      <w:proofErr w:type="spellStart"/>
      <w:r w:rsidRPr="00AD616F">
        <w:rPr>
          <w:rFonts w:ascii="Times New Roman" w:hAnsi="Times New Roman" w:cs="Times New Roman"/>
          <w:sz w:val="28"/>
          <w:szCs w:val="28"/>
        </w:rPr>
        <w:t>Zсчета</w:t>
      </w:r>
      <w:proofErr w:type="spellEnd"/>
      <w:r w:rsidRPr="00AD616F">
        <w:rPr>
          <w:rFonts w:ascii="Times New Roman" w:hAnsi="Times New Roman" w:cs="Times New Roman"/>
          <w:sz w:val="28"/>
          <w:szCs w:val="28"/>
        </w:rPr>
        <w:t xml:space="preserve"> на 2018 составило 2.45. Это означает, что вероятность</w:t>
      </w:r>
      <w:r>
        <w:rPr>
          <w:rFonts w:ascii="Times New Roman" w:hAnsi="Times New Roman" w:cs="Times New Roman"/>
          <w:sz w:val="28"/>
          <w:szCs w:val="28"/>
        </w:rPr>
        <w:t xml:space="preserve"> банкротства предприятия низкая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proofErr w:type="gramStart"/>
      <w:r w:rsidRPr="00CB2828">
        <w:rPr>
          <w:rFonts w:ascii="Times New Roman" w:hAnsi="Times New Roman" w:cs="Times New Roman"/>
          <w:sz w:val="28"/>
          <w:szCs w:val="28"/>
        </w:rPr>
        <w:t>ОАО</w:t>
      </w:r>
      <w:r>
        <w:rPr>
          <w:rFonts w:ascii="Times New Roman" w:hAnsi="Times New Roman" w:cs="Times New Roman"/>
          <w:sz w:val="28"/>
          <w:szCs w:val="28"/>
        </w:rPr>
        <w:t xml:space="preserve"> </w:t>
      </w:r>
      <w:r w:rsidRPr="00CB2828">
        <w:rPr>
          <w:rFonts w:ascii="Times New Roman" w:hAnsi="Times New Roman" w:cs="Times New Roman"/>
          <w:sz w:val="28"/>
          <w:szCs w:val="28"/>
        </w:rPr>
        <w:t xml:space="preserve"> </w:t>
      </w:r>
      <w:r>
        <w:rPr>
          <w:rFonts w:ascii="Times New Roman" w:hAnsi="Times New Roman" w:cs="Times New Roman"/>
          <w:sz w:val="28"/>
          <w:szCs w:val="28"/>
        </w:rPr>
        <w:t>«</w:t>
      </w:r>
      <w:proofErr w:type="gramEnd"/>
      <w:r w:rsidRPr="00CB2828">
        <w:rPr>
          <w:rFonts w:ascii="Times New Roman" w:hAnsi="Times New Roman" w:cs="Times New Roman"/>
          <w:sz w:val="28"/>
          <w:szCs w:val="28"/>
        </w:rPr>
        <w:t>СМК</w:t>
      </w:r>
      <w:r>
        <w:rPr>
          <w:rFonts w:ascii="Times New Roman" w:hAnsi="Times New Roman" w:cs="Times New Roman"/>
          <w:sz w:val="28"/>
          <w:szCs w:val="28"/>
        </w:rPr>
        <w:t>».</w:t>
      </w:r>
    </w:p>
    <w:p w:rsidR="006F4934" w:rsidRDefault="006F4934" w:rsidP="006F4934">
      <w:pPr>
        <w:jc w:val="right"/>
        <w:rPr>
          <w:rFonts w:ascii="Times New Roman" w:hAnsi="Times New Roman" w:cs="Times New Roman"/>
          <w:sz w:val="28"/>
          <w:szCs w:val="28"/>
        </w:rPr>
      </w:pP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6F4934">
        <w:rPr>
          <w:rFonts w:ascii="Times New Roman" w:hAnsi="Times New Roman" w:cs="Times New Roman"/>
          <w:sz w:val="28"/>
          <w:szCs w:val="28"/>
        </w:rPr>
        <w:t>4</w:t>
      </w:r>
      <w:r w:rsidR="0024223F">
        <w:rPr>
          <w:rFonts w:ascii="Times New Roman" w:hAnsi="Times New Roman" w:cs="Times New Roman"/>
          <w:sz w:val="28"/>
          <w:szCs w:val="28"/>
        </w:rPr>
        <w:t>4</w:t>
      </w:r>
    </w:p>
    <w:p w:rsidR="00AD616F"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proofErr w:type="gramStart"/>
      <w:r>
        <w:rPr>
          <w:rFonts w:ascii="Times New Roman" w:hAnsi="Times New Roman" w:cs="Times New Roman"/>
          <w:sz w:val="28"/>
          <w:szCs w:val="28"/>
        </w:rPr>
        <w:t>ОАО  «</w:t>
      </w:r>
      <w:proofErr w:type="gramEnd"/>
      <w:r>
        <w:rPr>
          <w:rFonts w:ascii="Times New Roman" w:hAnsi="Times New Roman" w:cs="Times New Roman"/>
          <w:sz w:val="28"/>
          <w:szCs w:val="28"/>
        </w:rPr>
        <w:t>СМК»</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Pr>
          <w:rFonts w:ascii="Times New Roman" w:hAnsi="Times New Roman" w:cs="Times New Roman"/>
          <w:sz w:val="28"/>
          <w:szCs w:val="28"/>
        </w:rPr>
        <w:t>г.</w:t>
      </w:r>
    </w:p>
    <w:tbl>
      <w:tblPr>
        <w:tblW w:w="9333" w:type="dxa"/>
        <w:tblInd w:w="-5" w:type="dxa"/>
        <w:tblLook w:val="04A0" w:firstRow="1" w:lastRow="0" w:firstColumn="1" w:lastColumn="0" w:noHBand="0" w:noVBand="1"/>
      </w:tblPr>
      <w:tblGrid>
        <w:gridCol w:w="4339"/>
        <w:gridCol w:w="1939"/>
        <w:gridCol w:w="1595"/>
        <w:gridCol w:w="1460"/>
      </w:tblGrid>
      <w:tr w:rsidR="00AD616F" w:rsidRPr="00AD616F" w:rsidTr="00AD616F">
        <w:trPr>
          <w:trHeight w:val="588"/>
        </w:trPr>
        <w:tc>
          <w:tcPr>
            <w:tcW w:w="43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Коэффициент</w:t>
            </w:r>
          </w:p>
        </w:tc>
        <w:tc>
          <w:tcPr>
            <w:tcW w:w="1939"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Множитель</w:t>
            </w:r>
          </w:p>
        </w:tc>
        <w:tc>
          <w:tcPr>
            <w:tcW w:w="1595"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Значение</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Z-счет</w:t>
            </w:r>
          </w:p>
        </w:tc>
      </w:tr>
      <w:tr w:rsidR="00AD616F" w:rsidRPr="00AD616F" w:rsidTr="00AD616F">
        <w:trPr>
          <w:trHeight w:val="294"/>
        </w:trPr>
        <w:tc>
          <w:tcPr>
            <w:tcW w:w="4339"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T1</w:t>
            </w:r>
          </w:p>
        </w:tc>
        <w:tc>
          <w:tcPr>
            <w:tcW w:w="193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0,53</w:t>
            </w:r>
          </w:p>
        </w:tc>
        <w:tc>
          <w:tcPr>
            <w:tcW w:w="159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-0,0566</w:t>
            </w:r>
          </w:p>
        </w:tc>
        <w:tc>
          <w:tcPr>
            <w:tcW w:w="1460"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-0,03</w:t>
            </w:r>
          </w:p>
        </w:tc>
      </w:tr>
      <w:tr w:rsidR="00AD616F" w:rsidRPr="00AD616F" w:rsidTr="00AD616F">
        <w:trPr>
          <w:trHeight w:val="294"/>
        </w:trPr>
        <w:tc>
          <w:tcPr>
            <w:tcW w:w="4339"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T2</w:t>
            </w:r>
          </w:p>
        </w:tc>
        <w:tc>
          <w:tcPr>
            <w:tcW w:w="193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0,13</w:t>
            </w:r>
          </w:p>
        </w:tc>
        <w:tc>
          <w:tcPr>
            <w:tcW w:w="159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-0,3317</w:t>
            </w:r>
          </w:p>
        </w:tc>
        <w:tc>
          <w:tcPr>
            <w:tcW w:w="1460"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-0,043</w:t>
            </w:r>
          </w:p>
        </w:tc>
      </w:tr>
      <w:tr w:rsidR="00AD616F" w:rsidRPr="00AD616F" w:rsidTr="00AD616F">
        <w:trPr>
          <w:trHeight w:val="294"/>
        </w:trPr>
        <w:tc>
          <w:tcPr>
            <w:tcW w:w="4339"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T3</w:t>
            </w:r>
          </w:p>
        </w:tc>
        <w:tc>
          <w:tcPr>
            <w:tcW w:w="193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0,18</w:t>
            </w:r>
          </w:p>
        </w:tc>
        <w:tc>
          <w:tcPr>
            <w:tcW w:w="159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0,708</w:t>
            </w:r>
          </w:p>
        </w:tc>
        <w:tc>
          <w:tcPr>
            <w:tcW w:w="1460"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0,127</w:t>
            </w:r>
          </w:p>
        </w:tc>
      </w:tr>
      <w:tr w:rsidR="00AD616F" w:rsidRPr="00AD616F" w:rsidTr="00AD616F">
        <w:trPr>
          <w:trHeight w:val="294"/>
        </w:trPr>
        <w:tc>
          <w:tcPr>
            <w:tcW w:w="4339"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T4</w:t>
            </w:r>
          </w:p>
        </w:tc>
        <w:tc>
          <w:tcPr>
            <w:tcW w:w="193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0,16</w:t>
            </w:r>
          </w:p>
        </w:tc>
        <w:tc>
          <w:tcPr>
            <w:tcW w:w="159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0,39</w:t>
            </w:r>
          </w:p>
        </w:tc>
        <w:tc>
          <w:tcPr>
            <w:tcW w:w="1460"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0,062</w:t>
            </w:r>
          </w:p>
        </w:tc>
      </w:tr>
      <w:tr w:rsidR="00AD616F" w:rsidRPr="00AD616F" w:rsidTr="00AD616F">
        <w:trPr>
          <w:trHeight w:val="294"/>
        </w:trPr>
        <w:tc>
          <w:tcPr>
            <w:tcW w:w="4339"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xml:space="preserve">Z-счет </w:t>
            </w:r>
            <w:proofErr w:type="spellStart"/>
            <w:r w:rsidRPr="00AD616F">
              <w:rPr>
                <w:rFonts w:ascii="Times New Roman" w:eastAsia="Times New Roman" w:hAnsi="Times New Roman" w:cs="Times New Roman"/>
                <w:color w:val="000000"/>
                <w:sz w:val="24"/>
                <w:szCs w:val="24"/>
                <w:lang w:eastAsia="ru-RU"/>
              </w:rPr>
              <w:t>Таффлера</w:t>
            </w:r>
            <w:proofErr w:type="spellEnd"/>
          </w:p>
        </w:tc>
        <w:tc>
          <w:tcPr>
            <w:tcW w:w="1939"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w:t>
            </w:r>
          </w:p>
        </w:tc>
        <w:tc>
          <w:tcPr>
            <w:tcW w:w="159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w:t>
            </w:r>
          </w:p>
        </w:tc>
        <w:tc>
          <w:tcPr>
            <w:tcW w:w="1460"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0,116</w:t>
            </w:r>
          </w:p>
        </w:tc>
      </w:tr>
    </w:tbl>
    <w:p w:rsidR="00D4240E" w:rsidRDefault="00AD616F" w:rsidP="00AD616F">
      <w:pPr>
        <w:rPr>
          <w:rFonts w:ascii="Times New Roman" w:hAnsi="Times New Roman" w:cs="Times New Roman"/>
          <w:sz w:val="28"/>
          <w:szCs w:val="28"/>
        </w:rPr>
      </w:pPr>
      <w:r w:rsidRPr="00AD616F">
        <w:rPr>
          <w:rFonts w:ascii="Times New Roman" w:hAnsi="Times New Roman" w:cs="Times New Roman"/>
          <w:sz w:val="28"/>
          <w:szCs w:val="28"/>
        </w:rPr>
        <w:t xml:space="preserve">Для организации значение </w:t>
      </w:r>
      <w:proofErr w:type="spellStart"/>
      <w:r w:rsidRPr="00AD616F">
        <w:rPr>
          <w:rFonts w:ascii="Times New Roman" w:hAnsi="Times New Roman" w:cs="Times New Roman"/>
          <w:sz w:val="28"/>
          <w:szCs w:val="28"/>
        </w:rPr>
        <w:t>Zсчета</w:t>
      </w:r>
      <w:proofErr w:type="spellEnd"/>
      <w:r w:rsidRPr="00AD616F">
        <w:rPr>
          <w:rFonts w:ascii="Times New Roman" w:hAnsi="Times New Roman" w:cs="Times New Roman"/>
          <w:sz w:val="28"/>
          <w:szCs w:val="28"/>
        </w:rPr>
        <w:t xml:space="preserve"> на 2018 составило 0.116. Это означает, что вероятность </w:t>
      </w:r>
      <w:r>
        <w:rPr>
          <w:rFonts w:ascii="Times New Roman" w:hAnsi="Times New Roman" w:cs="Times New Roman"/>
          <w:sz w:val="28"/>
          <w:szCs w:val="28"/>
        </w:rPr>
        <w:t>банкротства предприятия высокая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CB2828">
        <w:rPr>
          <w:rFonts w:ascii="Times New Roman" w:hAnsi="Times New Roman" w:cs="Times New Roman"/>
          <w:sz w:val="28"/>
          <w:szCs w:val="28"/>
        </w:rPr>
        <w:t xml:space="preserve">ОАО </w:t>
      </w:r>
      <w:r>
        <w:rPr>
          <w:rFonts w:ascii="Times New Roman" w:hAnsi="Times New Roman" w:cs="Times New Roman"/>
          <w:sz w:val="28"/>
          <w:szCs w:val="28"/>
        </w:rPr>
        <w:t>«</w:t>
      </w:r>
      <w:proofErr w:type="spellStart"/>
      <w:r w:rsidRPr="00CB2828">
        <w:rPr>
          <w:rFonts w:ascii="Times New Roman" w:hAnsi="Times New Roman" w:cs="Times New Roman"/>
          <w:sz w:val="28"/>
          <w:szCs w:val="28"/>
        </w:rPr>
        <w:t>Хлеб</w:t>
      </w:r>
      <w:r>
        <w:rPr>
          <w:rFonts w:ascii="Times New Roman" w:hAnsi="Times New Roman" w:cs="Times New Roman"/>
          <w:sz w:val="28"/>
          <w:szCs w:val="28"/>
        </w:rPr>
        <w:t>П</w:t>
      </w:r>
      <w:r w:rsidRPr="00CB2828">
        <w:rPr>
          <w:rFonts w:ascii="Times New Roman" w:hAnsi="Times New Roman" w:cs="Times New Roman"/>
          <w:sz w:val="28"/>
          <w:szCs w:val="28"/>
        </w:rPr>
        <w:t>ром</w:t>
      </w:r>
      <w:proofErr w:type="spellEnd"/>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4</w:t>
      </w:r>
      <w:r w:rsidR="0024223F">
        <w:rPr>
          <w:rFonts w:ascii="Times New Roman" w:hAnsi="Times New Roman" w:cs="Times New Roman"/>
          <w:sz w:val="28"/>
          <w:szCs w:val="28"/>
        </w:rPr>
        <w:t>5</w:t>
      </w:r>
    </w:p>
    <w:p w:rsidR="00AD616F"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CB2828">
        <w:rPr>
          <w:rFonts w:ascii="Times New Roman" w:hAnsi="Times New Roman" w:cs="Times New Roman"/>
          <w:sz w:val="28"/>
          <w:szCs w:val="28"/>
        </w:rPr>
        <w:t xml:space="preserve">ОАО </w:t>
      </w:r>
      <w:r>
        <w:rPr>
          <w:rFonts w:ascii="Times New Roman" w:hAnsi="Times New Roman" w:cs="Times New Roman"/>
          <w:sz w:val="28"/>
          <w:szCs w:val="28"/>
        </w:rPr>
        <w:t>«</w:t>
      </w:r>
      <w:proofErr w:type="spellStart"/>
      <w:r w:rsidRPr="00CB2828">
        <w:rPr>
          <w:rFonts w:ascii="Times New Roman" w:hAnsi="Times New Roman" w:cs="Times New Roman"/>
          <w:sz w:val="28"/>
          <w:szCs w:val="28"/>
        </w:rPr>
        <w:t>Хлеб</w:t>
      </w:r>
      <w:r>
        <w:rPr>
          <w:rFonts w:ascii="Times New Roman" w:hAnsi="Times New Roman" w:cs="Times New Roman"/>
          <w:sz w:val="28"/>
          <w:szCs w:val="28"/>
        </w:rPr>
        <w:t>П</w:t>
      </w:r>
      <w:r w:rsidRPr="00CB2828">
        <w:rPr>
          <w:rFonts w:ascii="Times New Roman" w:hAnsi="Times New Roman" w:cs="Times New Roman"/>
          <w:sz w:val="28"/>
          <w:szCs w:val="28"/>
        </w:rPr>
        <w:t>ром</w:t>
      </w:r>
      <w:proofErr w:type="spellEnd"/>
      <w:r>
        <w:rPr>
          <w:rFonts w:ascii="Times New Roman" w:hAnsi="Times New Roman" w:cs="Times New Roman"/>
          <w:sz w:val="28"/>
          <w:szCs w:val="28"/>
        </w:rPr>
        <w:t>»</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Pr>
          <w:rFonts w:ascii="Times New Roman" w:hAnsi="Times New Roman" w:cs="Times New Roman"/>
          <w:sz w:val="28"/>
          <w:szCs w:val="28"/>
        </w:rPr>
        <w:t>г.</w:t>
      </w:r>
    </w:p>
    <w:tbl>
      <w:tblPr>
        <w:tblW w:w="9317" w:type="dxa"/>
        <w:tblInd w:w="-5" w:type="dxa"/>
        <w:tblLook w:val="04A0" w:firstRow="1" w:lastRow="0" w:firstColumn="1" w:lastColumn="0" w:noHBand="0" w:noVBand="1"/>
      </w:tblPr>
      <w:tblGrid>
        <w:gridCol w:w="4332"/>
        <w:gridCol w:w="1935"/>
        <w:gridCol w:w="1592"/>
        <w:gridCol w:w="1458"/>
      </w:tblGrid>
      <w:tr w:rsidR="00AD616F" w:rsidRPr="00AD616F" w:rsidTr="00AD616F">
        <w:trPr>
          <w:trHeight w:val="614"/>
        </w:trPr>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Коэффициент</w:t>
            </w:r>
          </w:p>
        </w:tc>
        <w:tc>
          <w:tcPr>
            <w:tcW w:w="1935"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Множитель</w:t>
            </w:r>
          </w:p>
        </w:tc>
        <w:tc>
          <w:tcPr>
            <w:tcW w:w="1592"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Значение</w:t>
            </w:r>
          </w:p>
        </w:tc>
        <w:tc>
          <w:tcPr>
            <w:tcW w:w="1458" w:type="dxa"/>
            <w:tcBorders>
              <w:top w:val="single" w:sz="4" w:space="0" w:color="auto"/>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Z-счет</w:t>
            </w:r>
          </w:p>
        </w:tc>
      </w:tr>
      <w:tr w:rsidR="00AD616F" w:rsidRPr="00AD616F" w:rsidTr="00AD616F">
        <w:trPr>
          <w:trHeight w:val="306"/>
        </w:trPr>
        <w:tc>
          <w:tcPr>
            <w:tcW w:w="4332"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T1</w:t>
            </w:r>
          </w:p>
        </w:tc>
        <w:tc>
          <w:tcPr>
            <w:tcW w:w="193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0,53</w:t>
            </w:r>
          </w:p>
        </w:tc>
        <w:tc>
          <w:tcPr>
            <w:tcW w:w="1592"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0,0844</w:t>
            </w:r>
          </w:p>
        </w:tc>
        <w:tc>
          <w:tcPr>
            <w:tcW w:w="1458"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0,045</w:t>
            </w:r>
          </w:p>
        </w:tc>
      </w:tr>
      <w:tr w:rsidR="00AD616F" w:rsidRPr="00AD616F" w:rsidTr="00AD616F">
        <w:trPr>
          <w:trHeight w:val="306"/>
        </w:trPr>
        <w:tc>
          <w:tcPr>
            <w:tcW w:w="4332"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T2</w:t>
            </w:r>
          </w:p>
        </w:tc>
        <w:tc>
          <w:tcPr>
            <w:tcW w:w="193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0,13</w:t>
            </w:r>
          </w:p>
        </w:tc>
        <w:tc>
          <w:tcPr>
            <w:tcW w:w="1592"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0,1713</w:t>
            </w:r>
          </w:p>
        </w:tc>
        <w:tc>
          <w:tcPr>
            <w:tcW w:w="1458"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0,022</w:t>
            </w:r>
          </w:p>
        </w:tc>
      </w:tr>
      <w:tr w:rsidR="00AD616F" w:rsidRPr="00AD616F" w:rsidTr="00AD616F">
        <w:trPr>
          <w:trHeight w:val="306"/>
        </w:trPr>
        <w:tc>
          <w:tcPr>
            <w:tcW w:w="4332"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T3</w:t>
            </w:r>
          </w:p>
        </w:tc>
        <w:tc>
          <w:tcPr>
            <w:tcW w:w="193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0,18</w:t>
            </w:r>
          </w:p>
        </w:tc>
        <w:tc>
          <w:tcPr>
            <w:tcW w:w="1592"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0,2991</w:t>
            </w:r>
          </w:p>
        </w:tc>
        <w:tc>
          <w:tcPr>
            <w:tcW w:w="1458"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0,054</w:t>
            </w:r>
          </w:p>
        </w:tc>
      </w:tr>
      <w:tr w:rsidR="00AD616F" w:rsidRPr="00AD616F" w:rsidTr="00AD616F">
        <w:trPr>
          <w:trHeight w:val="306"/>
        </w:trPr>
        <w:tc>
          <w:tcPr>
            <w:tcW w:w="4332"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T4</w:t>
            </w:r>
          </w:p>
        </w:tc>
        <w:tc>
          <w:tcPr>
            <w:tcW w:w="193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0,16</w:t>
            </w:r>
          </w:p>
        </w:tc>
        <w:tc>
          <w:tcPr>
            <w:tcW w:w="1592"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1,81</w:t>
            </w:r>
          </w:p>
        </w:tc>
        <w:tc>
          <w:tcPr>
            <w:tcW w:w="1458"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0,29</w:t>
            </w:r>
          </w:p>
        </w:tc>
      </w:tr>
      <w:tr w:rsidR="00AD616F" w:rsidRPr="00AD616F" w:rsidTr="00AD616F">
        <w:trPr>
          <w:trHeight w:val="306"/>
        </w:trPr>
        <w:tc>
          <w:tcPr>
            <w:tcW w:w="4332" w:type="dxa"/>
            <w:tcBorders>
              <w:top w:val="nil"/>
              <w:left w:val="single" w:sz="4" w:space="0" w:color="auto"/>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xml:space="preserve">Z-счет </w:t>
            </w:r>
            <w:proofErr w:type="spellStart"/>
            <w:r w:rsidRPr="00AD616F">
              <w:rPr>
                <w:rFonts w:ascii="Times New Roman" w:eastAsia="Times New Roman" w:hAnsi="Times New Roman" w:cs="Times New Roman"/>
                <w:color w:val="000000"/>
                <w:sz w:val="24"/>
                <w:szCs w:val="24"/>
                <w:lang w:eastAsia="ru-RU"/>
              </w:rPr>
              <w:t>Таффлера</w:t>
            </w:r>
            <w:proofErr w:type="spellEnd"/>
          </w:p>
        </w:tc>
        <w:tc>
          <w:tcPr>
            <w:tcW w:w="1935"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w:t>
            </w:r>
          </w:p>
        </w:tc>
        <w:tc>
          <w:tcPr>
            <w:tcW w:w="1592"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 </w:t>
            </w:r>
          </w:p>
        </w:tc>
        <w:tc>
          <w:tcPr>
            <w:tcW w:w="1458" w:type="dxa"/>
            <w:tcBorders>
              <w:top w:val="nil"/>
              <w:left w:val="nil"/>
              <w:bottom w:val="single" w:sz="4" w:space="0" w:color="auto"/>
              <w:right w:val="single" w:sz="4" w:space="0" w:color="auto"/>
            </w:tcBorders>
            <w:shd w:val="clear" w:color="auto" w:fill="auto"/>
            <w:vAlign w:val="center"/>
            <w:hideMark/>
          </w:tcPr>
          <w:p w:rsidR="00AD616F" w:rsidRPr="00AD616F" w:rsidRDefault="00AD616F" w:rsidP="00AD616F">
            <w:pPr>
              <w:spacing w:line="240" w:lineRule="auto"/>
              <w:ind w:firstLine="0"/>
              <w:jc w:val="center"/>
              <w:rPr>
                <w:rFonts w:ascii="Times New Roman" w:eastAsia="Times New Roman" w:hAnsi="Times New Roman" w:cs="Times New Roman"/>
                <w:color w:val="000000"/>
                <w:sz w:val="24"/>
                <w:szCs w:val="24"/>
                <w:lang w:eastAsia="ru-RU"/>
              </w:rPr>
            </w:pPr>
            <w:r w:rsidRPr="00AD616F">
              <w:rPr>
                <w:rFonts w:ascii="Times New Roman" w:eastAsia="Times New Roman" w:hAnsi="Times New Roman" w:cs="Times New Roman"/>
                <w:color w:val="000000"/>
                <w:sz w:val="24"/>
                <w:szCs w:val="24"/>
                <w:lang w:eastAsia="ru-RU"/>
              </w:rPr>
              <w:t>0,411</w:t>
            </w:r>
          </w:p>
        </w:tc>
      </w:tr>
    </w:tbl>
    <w:p w:rsidR="00D4240E" w:rsidRDefault="00AD616F" w:rsidP="00AD616F">
      <w:pPr>
        <w:rPr>
          <w:rFonts w:ascii="Times New Roman" w:hAnsi="Times New Roman" w:cs="Times New Roman"/>
          <w:sz w:val="28"/>
          <w:szCs w:val="28"/>
        </w:rPr>
      </w:pPr>
      <w:r w:rsidRPr="00AD616F">
        <w:rPr>
          <w:rFonts w:ascii="Times New Roman" w:hAnsi="Times New Roman" w:cs="Times New Roman"/>
          <w:sz w:val="28"/>
          <w:szCs w:val="28"/>
        </w:rPr>
        <w:t xml:space="preserve">Для организации значение </w:t>
      </w:r>
      <w:proofErr w:type="spellStart"/>
      <w:r w:rsidRPr="00AD616F">
        <w:rPr>
          <w:rFonts w:ascii="Times New Roman" w:hAnsi="Times New Roman" w:cs="Times New Roman"/>
          <w:sz w:val="28"/>
          <w:szCs w:val="28"/>
        </w:rPr>
        <w:t>Zсчета</w:t>
      </w:r>
      <w:proofErr w:type="spellEnd"/>
      <w:r w:rsidRPr="00AD616F">
        <w:rPr>
          <w:rFonts w:ascii="Times New Roman" w:hAnsi="Times New Roman" w:cs="Times New Roman"/>
          <w:sz w:val="28"/>
          <w:szCs w:val="28"/>
        </w:rPr>
        <w:t xml:space="preserve"> на 2018 составило 0.411. Это означает, что вероятность</w:t>
      </w:r>
      <w:r>
        <w:rPr>
          <w:rFonts w:ascii="Times New Roman" w:hAnsi="Times New Roman" w:cs="Times New Roman"/>
          <w:sz w:val="28"/>
          <w:szCs w:val="28"/>
        </w:rPr>
        <w:t xml:space="preserve"> банкротства предприятия низкая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Pr>
          <w:rFonts w:ascii="Times New Roman" w:hAnsi="Times New Roman" w:cs="Times New Roman"/>
          <w:sz w:val="28"/>
          <w:szCs w:val="28"/>
        </w:rPr>
        <w:t xml:space="preserve"> </w:t>
      </w: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sidRPr="00CB2828">
        <w:rPr>
          <w:rFonts w:ascii="Times New Roman" w:hAnsi="Times New Roman" w:cs="Times New Roman"/>
          <w:sz w:val="28"/>
          <w:szCs w:val="28"/>
        </w:rPr>
        <w:t>Ашатли</w:t>
      </w:r>
      <w:proofErr w:type="spellEnd"/>
      <w:r w:rsidRPr="00CB2828">
        <w:rPr>
          <w:rFonts w:ascii="Times New Roman" w:hAnsi="Times New Roman" w:cs="Times New Roman"/>
          <w:sz w:val="28"/>
          <w:szCs w:val="28"/>
        </w:rPr>
        <w:t>-Молоко</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4</w:t>
      </w:r>
      <w:r w:rsidR="0024223F">
        <w:rPr>
          <w:rFonts w:ascii="Times New Roman" w:hAnsi="Times New Roman" w:cs="Times New Roman"/>
          <w:sz w:val="28"/>
          <w:szCs w:val="28"/>
        </w:rPr>
        <w:t>6</w:t>
      </w:r>
    </w:p>
    <w:p w:rsidR="00191C56"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sidRPr="00CB2828">
        <w:rPr>
          <w:rFonts w:ascii="Times New Roman" w:hAnsi="Times New Roman" w:cs="Times New Roman"/>
          <w:sz w:val="28"/>
          <w:szCs w:val="28"/>
        </w:rPr>
        <w:t>Ашатли</w:t>
      </w:r>
      <w:proofErr w:type="spellEnd"/>
      <w:r w:rsidRPr="00CB2828">
        <w:rPr>
          <w:rFonts w:ascii="Times New Roman" w:hAnsi="Times New Roman" w:cs="Times New Roman"/>
          <w:sz w:val="28"/>
          <w:szCs w:val="28"/>
        </w:rPr>
        <w:t>-</w:t>
      </w:r>
      <w:proofErr w:type="gramStart"/>
      <w:r w:rsidRPr="00CB2828">
        <w:rPr>
          <w:rFonts w:ascii="Times New Roman" w:hAnsi="Times New Roman" w:cs="Times New Roman"/>
          <w:sz w:val="28"/>
          <w:szCs w:val="28"/>
        </w:rPr>
        <w:t>Молоко</w:t>
      </w:r>
      <w:r>
        <w:rPr>
          <w:rFonts w:ascii="Times New Roman" w:hAnsi="Times New Roman" w:cs="Times New Roman"/>
          <w:sz w:val="28"/>
          <w:szCs w:val="28"/>
        </w:rPr>
        <w:t xml:space="preserve">» </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по</w:t>
      </w:r>
      <w:proofErr w:type="gramEnd"/>
      <w:r w:rsidRPr="00817478">
        <w:rPr>
          <w:rFonts w:ascii="Times New Roman" w:hAnsi="Times New Roman" w:cs="Times New Roman"/>
          <w:sz w:val="28"/>
          <w:szCs w:val="28"/>
        </w:rPr>
        <w:t xml:space="preserve">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Pr>
          <w:rFonts w:ascii="Times New Roman" w:hAnsi="Times New Roman" w:cs="Times New Roman"/>
          <w:sz w:val="28"/>
          <w:szCs w:val="28"/>
        </w:rPr>
        <w:t>г.</w:t>
      </w:r>
    </w:p>
    <w:tbl>
      <w:tblPr>
        <w:tblW w:w="9350" w:type="dxa"/>
        <w:tblInd w:w="-5" w:type="dxa"/>
        <w:tblLook w:val="04A0" w:firstRow="1" w:lastRow="0" w:firstColumn="1" w:lastColumn="0" w:noHBand="0" w:noVBand="1"/>
      </w:tblPr>
      <w:tblGrid>
        <w:gridCol w:w="4347"/>
        <w:gridCol w:w="1943"/>
        <w:gridCol w:w="1597"/>
        <w:gridCol w:w="1463"/>
      </w:tblGrid>
      <w:tr w:rsidR="00191C56" w:rsidRPr="00191C56" w:rsidTr="00191C56">
        <w:trPr>
          <w:trHeight w:val="592"/>
        </w:trPr>
        <w:tc>
          <w:tcPr>
            <w:tcW w:w="43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Коэффициент</w:t>
            </w:r>
          </w:p>
        </w:tc>
        <w:tc>
          <w:tcPr>
            <w:tcW w:w="1943"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Множитель</w:t>
            </w:r>
          </w:p>
        </w:tc>
        <w:tc>
          <w:tcPr>
            <w:tcW w:w="1597"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Значение</w:t>
            </w:r>
          </w:p>
        </w:tc>
        <w:tc>
          <w:tcPr>
            <w:tcW w:w="1463"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Z-счет</w:t>
            </w:r>
          </w:p>
        </w:tc>
      </w:tr>
      <w:tr w:rsidR="00191C56" w:rsidRPr="00191C56" w:rsidTr="00191C56">
        <w:trPr>
          <w:trHeight w:val="296"/>
        </w:trPr>
        <w:tc>
          <w:tcPr>
            <w:tcW w:w="4347"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T1</w:t>
            </w:r>
          </w:p>
        </w:tc>
        <w:tc>
          <w:tcPr>
            <w:tcW w:w="194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0,53</w:t>
            </w:r>
          </w:p>
        </w:tc>
        <w:tc>
          <w:tcPr>
            <w:tcW w:w="159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0,007</w:t>
            </w:r>
          </w:p>
        </w:tc>
        <w:tc>
          <w:tcPr>
            <w:tcW w:w="146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0,004</w:t>
            </w:r>
          </w:p>
        </w:tc>
      </w:tr>
      <w:tr w:rsidR="00191C56" w:rsidRPr="00191C56" w:rsidTr="00191C56">
        <w:trPr>
          <w:trHeight w:val="296"/>
        </w:trPr>
        <w:tc>
          <w:tcPr>
            <w:tcW w:w="4347"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T2</w:t>
            </w:r>
          </w:p>
        </w:tc>
        <w:tc>
          <w:tcPr>
            <w:tcW w:w="194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0,13</w:t>
            </w:r>
          </w:p>
        </w:tc>
        <w:tc>
          <w:tcPr>
            <w:tcW w:w="159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0,0172</w:t>
            </w:r>
          </w:p>
        </w:tc>
        <w:tc>
          <w:tcPr>
            <w:tcW w:w="146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0,002</w:t>
            </w:r>
          </w:p>
        </w:tc>
      </w:tr>
      <w:tr w:rsidR="00191C56" w:rsidRPr="00191C56" w:rsidTr="00191C56">
        <w:trPr>
          <w:trHeight w:val="296"/>
        </w:trPr>
        <w:tc>
          <w:tcPr>
            <w:tcW w:w="4347"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T3</w:t>
            </w:r>
          </w:p>
        </w:tc>
        <w:tc>
          <w:tcPr>
            <w:tcW w:w="194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0,18</w:t>
            </w:r>
          </w:p>
        </w:tc>
        <w:tc>
          <w:tcPr>
            <w:tcW w:w="159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0,9746</w:t>
            </w:r>
          </w:p>
        </w:tc>
        <w:tc>
          <w:tcPr>
            <w:tcW w:w="146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0,175</w:t>
            </w:r>
          </w:p>
        </w:tc>
      </w:tr>
      <w:tr w:rsidR="00191C56" w:rsidRPr="00191C56" w:rsidTr="00191C56">
        <w:trPr>
          <w:trHeight w:val="296"/>
        </w:trPr>
        <w:tc>
          <w:tcPr>
            <w:tcW w:w="4347"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T4</w:t>
            </w:r>
          </w:p>
        </w:tc>
        <w:tc>
          <w:tcPr>
            <w:tcW w:w="194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0,16</w:t>
            </w:r>
          </w:p>
        </w:tc>
        <w:tc>
          <w:tcPr>
            <w:tcW w:w="159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0,39</w:t>
            </w:r>
          </w:p>
        </w:tc>
        <w:tc>
          <w:tcPr>
            <w:tcW w:w="146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0,062</w:t>
            </w:r>
          </w:p>
        </w:tc>
      </w:tr>
      <w:tr w:rsidR="00191C56" w:rsidRPr="00191C56" w:rsidTr="00191C56">
        <w:trPr>
          <w:trHeight w:val="296"/>
        </w:trPr>
        <w:tc>
          <w:tcPr>
            <w:tcW w:w="4347"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xml:space="preserve">Z-счет </w:t>
            </w:r>
            <w:proofErr w:type="spellStart"/>
            <w:r w:rsidRPr="00191C56">
              <w:rPr>
                <w:rFonts w:ascii="Times New Roman" w:eastAsia="Times New Roman" w:hAnsi="Times New Roman" w:cs="Times New Roman"/>
                <w:color w:val="000000"/>
                <w:sz w:val="24"/>
                <w:szCs w:val="24"/>
                <w:lang w:eastAsia="ru-RU"/>
              </w:rPr>
              <w:t>Таффлера</w:t>
            </w:r>
            <w:proofErr w:type="spellEnd"/>
          </w:p>
        </w:tc>
        <w:tc>
          <w:tcPr>
            <w:tcW w:w="194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w:t>
            </w:r>
          </w:p>
        </w:tc>
        <w:tc>
          <w:tcPr>
            <w:tcW w:w="159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w:t>
            </w:r>
          </w:p>
        </w:tc>
        <w:tc>
          <w:tcPr>
            <w:tcW w:w="1463"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0,243</w:t>
            </w:r>
          </w:p>
        </w:tc>
      </w:tr>
    </w:tbl>
    <w:p w:rsidR="00D4240E" w:rsidRPr="00191C56" w:rsidRDefault="00191C56" w:rsidP="00191C56">
      <w:pPr>
        <w:rPr>
          <w:rFonts w:ascii="Times New Roman" w:hAnsi="Times New Roman" w:cs="Times New Roman"/>
          <w:sz w:val="28"/>
          <w:szCs w:val="28"/>
        </w:rPr>
      </w:pPr>
      <w:r>
        <w:rPr>
          <w:rFonts w:ascii="Times New Roman" w:hAnsi="Times New Roman" w:cs="Times New Roman"/>
          <w:sz w:val="28"/>
          <w:szCs w:val="28"/>
        </w:rPr>
        <w:t xml:space="preserve"> </w:t>
      </w:r>
      <w:r w:rsidRPr="00191C56">
        <w:rPr>
          <w:rFonts w:ascii="Times New Roman" w:hAnsi="Times New Roman" w:cs="Times New Roman"/>
          <w:sz w:val="28"/>
          <w:szCs w:val="28"/>
        </w:rPr>
        <w:t xml:space="preserve">Для организации значение </w:t>
      </w:r>
      <w:proofErr w:type="spellStart"/>
      <w:r w:rsidRPr="00191C56">
        <w:rPr>
          <w:rFonts w:ascii="Times New Roman" w:hAnsi="Times New Roman" w:cs="Times New Roman"/>
          <w:sz w:val="28"/>
          <w:szCs w:val="28"/>
        </w:rPr>
        <w:t>Zсчета</w:t>
      </w:r>
      <w:proofErr w:type="spellEnd"/>
      <w:r w:rsidRPr="00191C56">
        <w:rPr>
          <w:rFonts w:ascii="Times New Roman" w:hAnsi="Times New Roman" w:cs="Times New Roman"/>
          <w:sz w:val="28"/>
          <w:szCs w:val="28"/>
        </w:rPr>
        <w:t xml:space="preserve"> на 2018 составило 0.243. Это означает, что вероятность банкротства предприятия средняя.</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CB2828">
        <w:rPr>
          <w:rFonts w:ascii="Times New Roman" w:hAnsi="Times New Roman" w:cs="Times New Roman"/>
          <w:sz w:val="28"/>
          <w:szCs w:val="28"/>
        </w:rPr>
        <w:lastRenderedPageBreak/>
        <w:t xml:space="preserve">ООО </w:t>
      </w:r>
      <w:r>
        <w:rPr>
          <w:rFonts w:ascii="Times New Roman" w:hAnsi="Times New Roman" w:cs="Times New Roman"/>
          <w:sz w:val="28"/>
          <w:szCs w:val="28"/>
        </w:rPr>
        <w:t>«</w:t>
      </w:r>
      <w:proofErr w:type="spellStart"/>
      <w:r>
        <w:rPr>
          <w:rFonts w:ascii="Times New Roman" w:hAnsi="Times New Roman" w:cs="Times New Roman"/>
          <w:sz w:val="28"/>
          <w:szCs w:val="28"/>
        </w:rPr>
        <w:t>В</w:t>
      </w:r>
      <w:r w:rsidRPr="00CB2828">
        <w:rPr>
          <w:rFonts w:ascii="Times New Roman" w:hAnsi="Times New Roman" w:cs="Times New Roman"/>
          <w:sz w:val="28"/>
          <w:szCs w:val="28"/>
        </w:rPr>
        <w:t>емо</w:t>
      </w:r>
      <w:r>
        <w:rPr>
          <w:rFonts w:ascii="Times New Roman" w:hAnsi="Times New Roman" w:cs="Times New Roman"/>
          <w:sz w:val="28"/>
          <w:szCs w:val="28"/>
        </w:rPr>
        <w:t>л</w:t>
      </w:r>
      <w:proofErr w:type="spellEnd"/>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4</w:t>
      </w:r>
      <w:r w:rsidR="0024223F">
        <w:rPr>
          <w:rFonts w:ascii="Times New Roman" w:hAnsi="Times New Roman" w:cs="Times New Roman"/>
          <w:sz w:val="28"/>
          <w:szCs w:val="28"/>
        </w:rPr>
        <w:t>7</w:t>
      </w:r>
    </w:p>
    <w:p w:rsidR="00191C56"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CB2828">
        <w:rPr>
          <w:rFonts w:ascii="Times New Roman" w:hAnsi="Times New Roman" w:cs="Times New Roman"/>
          <w:sz w:val="28"/>
          <w:szCs w:val="28"/>
        </w:rPr>
        <w:t xml:space="preserve">ООО </w:t>
      </w:r>
      <w:r>
        <w:rPr>
          <w:rFonts w:ascii="Times New Roman" w:hAnsi="Times New Roman" w:cs="Times New Roman"/>
          <w:sz w:val="28"/>
          <w:szCs w:val="28"/>
        </w:rPr>
        <w:t>«</w:t>
      </w:r>
      <w:proofErr w:type="spellStart"/>
      <w:r>
        <w:rPr>
          <w:rFonts w:ascii="Times New Roman" w:hAnsi="Times New Roman" w:cs="Times New Roman"/>
          <w:sz w:val="28"/>
          <w:szCs w:val="28"/>
        </w:rPr>
        <w:t>В</w:t>
      </w:r>
      <w:r w:rsidRPr="00CB2828">
        <w:rPr>
          <w:rFonts w:ascii="Times New Roman" w:hAnsi="Times New Roman" w:cs="Times New Roman"/>
          <w:sz w:val="28"/>
          <w:szCs w:val="28"/>
        </w:rPr>
        <w:t>емо</w:t>
      </w:r>
      <w:r>
        <w:rPr>
          <w:rFonts w:ascii="Times New Roman" w:hAnsi="Times New Roman" w:cs="Times New Roman"/>
          <w:sz w:val="28"/>
          <w:szCs w:val="28"/>
        </w:rPr>
        <w:t>л</w:t>
      </w:r>
      <w:proofErr w:type="spellEnd"/>
      <w:r>
        <w:rPr>
          <w:rFonts w:ascii="Times New Roman" w:hAnsi="Times New Roman" w:cs="Times New Roman"/>
          <w:sz w:val="28"/>
          <w:szCs w:val="28"/>
        </w:rPr>
        <w:t>»</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Pr>
          <w:rFonts w:ascii="Times New Roman" w:hAnsi="Times New Roman" w:cs="Times New Roman"/>
          <w:sz w:val="28"/>
          <w:szCs w:val="28"/>
        </w:rPr>
        <w:t xml:space="preserve"> г</w:t>
      </w:r>
      <w:r w:rsidR="00D4240E" w:rsidRPr="00AC1F65">
        <w:rPr>
          <w:rFonts w:ascii="Times New Roman" w:hAnsi="Times New Roman" w:cs="Times New Roman"/>
          <w:sz w:val="28"/>
          <w:szCs w:val="28"/>
        </w:rPr>
        <w:t>.</w:t>
      </w:r>
    </w:p>
    <w:tbl>
      <w:tblPr>
        <w:tblW w:w="9404" w:type="dxa"/>
        <w:tblInd w:w="-5" w:type="dxa"/>
        <w:tblLook w:val="04A0" w:firstRow="1" w:lastRow="0" w:firstColumn="1" w:lastColumn="0" w:noHBand="0" w:noVBand="1"/>
      </w:tblPr>
      <w:tblGrid>
        <w:gridCol w:w="4372"/>
        <w:gridCol w:w="1954"/>
        <w:gridCol w:w="1607"/>
        <w:gridCol w:w="1471"/>
      </w:tblGrid>
      <w:tr w:rsidR="00191C56" w:rsidRPr="00191C56" w:rsidTr="00191C56">
        <w:trPr>
          <w:trHeight w:val="622"/>
        </w:trPr>
        <w:tc>
          <w:tcPr>
            <w:tcW w:w="43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Коэффициент</w:t>
            </w:r>
          </w:p>
        </w:tc>
        <w:tc>
          <w:tcPr>
            <w:tcW w:w="1954"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Множитель</w:t>
            </w:r>
          </w:p>
        </w:tc>
        <w:tc>
          <w:tcPr>
            <w:tcW w:w="1607"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Значение</w:t>
            </w:r>
          </w:p>
        </w:tc>
        <w:tc>
          <w:tcPr>
            <w:tcW w:w="1471"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Z-счет</w:t>
            </w:r>
          </w:p>
        </w:tc>
      </w:tr>
      <w:tr w:rsidR="00191C56" w:rsidRPr="00191C56" w:rsidTr="00191C56">
        <w:trPr>
          <w:trHeight w:val="311"/>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T1</w:t>
            </w:r>
          </w:p>
        </w:tc>
        <w:tc>
          <w:tcPr>
            <w:tcW w:w="1954"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0,53</w:t>
            </w:r>
          </w:p>
        </w:tc>
        <w:tc>
          <w:tcPr>
            <w:tcW w:w="160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0,1151</w:t>
            </w:r>
          </w:p>
        </w:tc>
        <w:tc>
          <w:tcPr>
            <w:tcW w:w="147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0,061</w:t>
            </w:r>
          </w:p>
        </w:tc>
      </w:tr>
      <w:tr w:rsidR="00191C56" w:rsidRPr="00191C56" w:rsidTr="00191C56">
        <w:trPr>
          <w:trHeight w:val="311"/>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T2</w:t>
            </w:r>
          </w:p>
        </w:tc>
        <w:tc>
          <w:tcPr>
            <w:tcW w:w="1954"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0,13</w:t>
            </w:r>
          </w:p>
        </w:tc>
        <w:tc>
          <w:tcPr>
            <w:tcW w:w="160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0,9493</w:t>
            </w:r>
          </w:p>
        </w:tc>
        <w:tc>
          <w:tcPr>
            <w:tcW w:w="147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0,123</w:t>
            </w:r>
          </w:p>
        </w:tc>
      </w:tr>
      <w:tr w:rsidR="00191C56" w:rsidRPr="00191C56" w:rsidTr="00191C56">
        <w:trPr>
          <w:trHeight w:val="311"/>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T3</w:t>
            </w:r>
          </w:p>
        </w:tc>
        <w:tc>
          <w:tcPr>
            <w:tcW w:w="1954"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0,18</w:t>
            </w:r>
          </w:p>
        </w:tc>
        <w:tc>
          <w:tcPr>
            <w:tcW w:w="160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0,2146</w:t>
            </w:r>
          </w:p>
        </w:tc>
        <w:tc>
          <w:tcPr>
            <w:tcW w:w="147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0,039</w:t>
            </w:r>
          </w:p>
        </w:tc>
      </w:tr>
      <w:tr w:rsidR="00191C56" w:rsidRPr="00191C56" w:rsidTr="00191C56">
        <w:trPr>
          <w:trHeight w:val="311"/>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T4</w:t>
            </w:r>
          </w:p>
        </w:tc>
        <w:tc>
          <w:tcPr>
            <w:tcW w:w="1954"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0,16</w:t>
            </w:r>
          </w:p>
        </w:tc>
        <w:tc>
          <w:tcPr>
            <w:tcW w:w="160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3,58</w:t>
            </w:r>
          </w:p>
        </w:tc>
        <w:tc>
          <w:tcPr>
            <w:tcW w:w="147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0,573</w:t>
            </w:r>
          </w:p>
        </w:tc>
      </w:tr>
      <w:tr w:rsidR="00191C56" w:rsidRPr="00191C56" w:rsidTr="00191C56">
        <w:trPr>
          <w:trHeight w:val="311"/>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xml:space="preserve">Z-счет </w:t>
            </w:r>
            <w:proofErr w:type="spellStart"/>
            <w:r w:rsidRPr="00191C56">
              <w:rPr>
                <w:rFonts w:ascii="Times New Roman" w:eastAsia="Times New Roman" w:hAnsi="Times New Roman" w:cs="Times New Roman"/>
                <w:color w:val="000000"/>
                <w:sz w:val="24"/>
                <w:szCs w:val="24"/>
                <w:lang w:eastAsia="ru-RU"/>
              </w:rPr>
              <w:t>Таффлера</w:t>
            </w:r>
            <w:proofErr w:type="spellEnd"/>
          </w:p>
        </w:tc>
        <w:tc>
          <w:tcPr>
            <w:tcW w:w="1954"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w:t>
            </w:r>
          </w:p>
        </w:tc>
        <w:tc>
          <w:tcPr>
            <w:tcW w:w="1607"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w:t>
            </w:r>
          </w:p>
        </w:tc>
        <w:tc>
          <w:tcPr>
            <w:tcW w:w="147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0,796</w:t>
            </w:r>
          </w:p>
        </w:tc>
      </w:tr>
    </w:tbl>
    <w:p w:rsidR="00D4240E" w:rsidRPr="00191C56" w:rsidRDefault="00191C56" w:rsidP="00191C56">
      <w:pPr>
        <w:rPr>
          <w:rFonts w:ascii="Times New Roman" w:hAnsi="Times New Roman" w:cs="Times New Roman"/>
          <w:sz w:val="28"/>
          <w:szCs w:val="28"/>
        </w:rPr>
      </w:pPr>
      <w:r w:rsidRPr="00191C56">
        <w:rPr>
          <w:rFonts w:ascii="Times New Roman" w:hAnsi="Times New Roman" w:cs="Times New Roman"/>
          <w:sz w:val="28"/>
          <w:szCs w:val="28"/>
        </w:rPr>
        <w:t xml:space="preserve">Для организации значение </w:t>
      </w:r>
      <w:proofErr w:type="spellStart"/>
      <w:r w:rsidRPr="00191C56">
        <w:rPr>
          <w:rFonts w:ascii="Times New Roman" w:hAnsi="Times New Roman" w:cs="Times New Roman"/>
          <w:sz w:val="28"/>
          <w:szCs w:val="28"/>
        </w:rPr>
        <w:t>Zсчета</w:t>
      </w:r>
      <w:proofErr w:type="spellEnd"/>
      <w:r w:rsidRPr="00191C56">
        <w:rPr>
          <w:rFonts w:ascii="Times New Roman" w:hAnsi="Times New Roman" w:cs="Times New Roman"/>
          <w:sz w:val="28"/>
          <w:szCs w:val="28"/>
        </w:rPr>
        <w:t xml:space="preserve"> на 2018 составило 0.796. Это означает, что вероятность банкротства предприятия низкая.</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1E155B">
        <w:rPr>
          <w:rFonts w:ascii="Times New Roman" w:hAnsi="Times New Roman" w:cs="Times New Roman"/>
          <w:sz w:val="28"/>
          <w:szCs w:val="28"/>
        </w:rPr>
        <w:t xml:space="preserve">ООО </w:t>
      </w:r>
      <w:r>
        <w:rPr>
          <w:rFonts w:ascii="Times New Roman" w:hAnsi="Times New Roman" w:cs="Times New Roman"/>
          <w:sz w:val="28"/>
          <w:szCs w:val="28"/>
        </w:rPr>
        <w:t>«</w:t>
      </w:r>
      <w:r w:rsidRPr="001E155B">
        <w:rPr>
          <w:rFonts w:ascii="Times New Roman" w:hAnsi="Times New Roman" w:cs="Times New Roman"/>
          <w:sz w:val="28"/>
          <w:szCs w:val="28"/>
        </w:rPr>
        <w:t>ГУБАХАХЛЕБ</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4</w:t>
      </w:r>
      <w:r w:rsidR="0024223F">
        <w:rPr>
          <w:rFonts w:ascii="Times New Roman" w:hAnsi="Times New Roman" w:cs="Times New Roman"/>
          <w:sz w:val="28"/>
          <w:szCs w:val="28"/>
        </w:rPr>
        <w:t>8</w:t>
      </w:r>
    </w:p>
    <w:p w:rsidR="00191C56"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1E155B">
        <w:rPr>
          <w:rFonts w:ascii="Times New Roman" w:hAnsi="Times New Roman" w:cs="Times New Roman"/>
          <w:sz w:val="28"/>
          <w:szCs w:val="28"/>
        </w:rPr>
        <w:t xml:space="preserve">ООО </w:t>
      </w:r>
      <w:r>
        <w:rPr>
          <w:rFonts w:ascii="Times New Roman" w:hAnsi="Times New Roman" w:cs="Times New Roman"/>
          <w:sz w:val="28"/>
          <w:szCs w:val="28"/>
        </w:rPr>
        <w:t>«</w:t>
      </w:r>
      <w:r w:rsidRPr="001E155B">
        <w:rPr>
          <w:rFonts w:ascii="Times New Roman" w:hAnsi="Times New Roman" w:cs="Times New Roman"/>
          <w:sz w:val="28"/>
          <w:szCs w:val="28"/>
        </w:rPr>
        <w:t>ГУБАХАХЛЕБ</w:t>
      </w:r>
      <w:r>
        <w:rPr>
          <w:rFonts w:ascii="Times New Roman" w:hAnsi="Times New Roman" w:cs="Times New Roman"/>
          <w:sz w:val="28"/>
          <w:szCs w:val="28"/>
        </w:rPr>
        <w:t>»</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Pr>
          <w:rFonts w:ascii="Times New Roman" w:hAnsi="Times New Roman" w:cs="Times New Roman"/>
          <w:sz w:val="28"/>
          <w:szCs w:val="28"/>
        </w:rPr>
        <w:t>г.</w:t>
      </w:r>
    </w:p>
    <w:tbl>
      <w:tblPr>
        <w:tblW w:w="9429" w:type="dxa"/>
        <w:tblInd w:w="-5" w:type="dxa"/>
        <w:tblLook w:val="04A0" w:firstRow="1" w:lastRow="0" w:firstColumn="1" w:lastColumn="0" w:noHBand="0" w:noVBand="1"/>
      </w:tblPr>
      <w:tblGrid>
        <w:gridCol w:w="4384"/>
        <w:gridCol w:w="1959"/>
        <w:gridCol w:w="1611"/>
        <w:gridCol w:w="1475"/>
      </w:tblGrid>
      <w:tr w:rsidR="00191C56" w:rsidRPr="00191C56" w:rsidTr="00191C56">
        <w:trPr>
          <w:trHeight w:val="538"/>
        </w:trPr>
        <w:tc>
          <w:tcPr>
            <w:tcW w:w="43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Коэффициент</w:t>
            </w:r>
          </w:p>
        </w:tc>
        <w:tc>
          <w:tcPr>
            <w:tcW w:w="1959"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Множитель</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Значение</w:t>
            </w:r>
          </w:p>
        </w:tc>
        <w:tc>
          <w:tcPr>
            <w:tcW w:w="1475" w:type="dxa"/>
            <w:tcBorders>
              <w:top w:val="single" w:sz="4" w:space="0" w:color="auto"/>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Z-счет</w:t>
            </w:r>
          </w:p>
        </w:tc>
      </w:tr>
      <w:tr w:rsidR="00191C56" w:rsidRPr="00191C56" w:rsidTr="00191C56">
        <w:trPr>
          <w:trHeight w:val="269"/>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T1</w:t>
            </w:r>
          </w:p>
        </w:tc>
        <w:tc>
          <w:tcPr>
            <w:tcW w:w="1959"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0,53</w:t>
            </w:r>
          </w:p>
        </w:tc>
        <w:tc>
          <w:tcPr>
            <w:tcW w:w="161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0,0531</w:t>
            </w:r>
          </w:p>
        </w:tc>
        <w:tc>
          <w:tcPr>
            <w:tcW w:w="1475"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0,028</w:t>
            </w:r>
          </w:p>
        </w:tc>
      </w:tr>
      <w:tr w:rsidR="00191C56" w:rsidRPr="00191C56" w:rsidTr="00191C56">
        <w:trPr>
          <w:trHeight w:val="269"/>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T2</w:t>
            </w:r>
          </w:p>
        </w:tc>
        <w:tc>
          <w:tcPr>
            <w:tcW w:w="1959"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0,13</w:t>
            </w:r>
          </w:p>
        </w:tc>
        <w:tc>
          <w:tcPr>
            <w:tcW w:w="161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0,6264</w:t>
            </w:r>
          </w:p>
        </w:tc>
        <w:tc>
          <w:tcPr>
            <w:tcW w:w="1475"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0,081</w:t>
            </w:r>
          </w:p>
        </w:tc>
      </w:tr>
      <w:tr w:rsidR="00191C56" w:rsidRPr="00191C56" w:rsidTr="00191C56">
        <w:trPr>
          <w:trHeight w:val="269"/>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T3</w:t>
            </w:r>
          </w:p>
        </w:tc>
        <w:tc>
          <w:tcPr>
            <w:tcW w:w="1959"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0,18</w:t>
            </w:r>
          </w:p>
        </w:tc>
        <w:tc>
          <w:tcPr>
            <w:tcW w:w="161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0,3645</w:t>
            </w:r>
          </w:p>
        </w:tc>
        <w:tc>
          <w:tcPr>
            <w:tcW w:w="1475"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0,066</w:t>
            </w:r>
          </w:p>
        </w:tc>
      </w:tr>
      <w:tr w:rsidR="00191C56" w:rsidRPr="00191C56" w:rsidTr="00191C56">
        <w:trPr>
          <w:trHeight w:val="269"/>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T4</w:t>
            </w:r>
          </w:p>
        </w:tc>
        <w:tc>
          <w:tcPr>
            <w:tcW w:w="1959"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0,16</w:t>
            </w:r>
          </w:p>
        </w:tc>
        <w:tc>
          <w:tcPr>
            <w:tcW w:w="161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3,4</w:t>
            </w:r>
          </w:p>
        </w:tc>
        <w:tc>
          <w:tcPr>
            <w:tcW w:w="1475"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0,544</w:t>
            </w:r>
          </w:p>
        </w:tc>
      </w:tr>
      <w:tr w:rsidR="00191C56" w:rsidRPr="00191C56" w:rsidTr="00191C56">
        <w:trPr>
          <w:trHeight w:val="269"/>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xml:space="preserve">Z-счет </w:t>
            </w:r>
            <w:proofErr w:type="spellStart"/>
            <w:r w:rsidRPr="00191C56">
              <w:rPr>
                <w:rFonts w:ascii="Times New Roman" w:eastAsia="Times New Roman" w:hAnsi="Times New Roman" w:cs="Times New Roman"/>
                <w:color w:val="000000"/>
                <w:sz w:val="24"/>
                <w:szCs w:val="24"/>
                <w:lang w:eastAsia="ru-RU"/>
              </w:rPr>
              <w:t>Таффлера</w:t>
            </w:r>
            <w:proofErr w:type="spellEnd"/>
          </w:p>
        </w:tc>
        <w:tc>
          <w:tcPr>
            <w:tcW w:w="1959"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 </w:t>
            </w:r>
          </w:p>
        </w:tc>
        <w:tc>
          <w:tcPr>
            <w:tcW w:w="1475" w:type="dxa"/>
            <w:tcBorders>
              <w:top w:val="nil"/>
              <w:left w:val="nil"/>
              <w:bottom w:val="single" w:sz="4" w:space="0" w:color="auto"/>
              <w:right w:val="single" w:sz="4" w:space="0" w:color="auto"/>
            </w:tcBorders>
            <w:shd w:val="clear" w:color="auto" w:fill="auto"/>
            <w:vAlign w:val="center"/>
            <w:hideMark/>
          </w:tcPr>
          <w:p w:rsidR="00191C56" w:rsidRPr="00191C56" w:rsidRDefault="00191C56" w:rsidP="00191C56">
            <w:pPr>
              <w:spacing w:line="240" w:lineRule="auto"/>
              <w:ind w:firstLine="0"/>
              <w:jc w:val="center"/>
              <w:rPr>
                <w:rFonts w:ascii="Times New Roman" w:eastAsia="Times New Roman" w:hAnsi="Times New Roman" w:cs="Times New Roman"/>
                <w:color w:val="000000"/>
                <w:sz w:val="24"/>
                <w:szCs w:val="24"/>
                <w:lang w:eastAsia="ru-RU"/>
              </w:rPr>
            </w:pPr>
            <w:r w:rsidRPr="00191C56">
              <w:rPr>
                <w:rFonts w:ascii="Times New Roman" w:eastAsia="Times New Roman" w:hAnsi="Times New Roman" w:cs="Times New Roman"/>
                <w:color w:val="000000"/>
                <w:sz w:val="24"/>
                <w:szCs w:val="24"/>
                <w:lang w:eastAsia="ru-RU"/>
              </w:rPr>
              <w:t>0,719</w:t>
            </w:r>
          </w:p>
        </w:tc>
      </w:tr>
    </w:tbl>
    <w:p w:rsidR="00D4240E" w:rsidRDefault="00191C56" w:rsidP="00191C56">
      <w:pPr>
        <w:rPr>
          <w:rFonts w:ascii="Times New Roman" w:hAnsi="Times New Roman" w:cs="Times New Roman"/>
          <w:sz w:val="28"/>
          <w:szCs w:val="28"/>
        </w:rPr>
      </w:pPr>
      <w:r w:rsidRPr="00191C56">
        <w:rPr>
          <w:rFonts w:ascii="Times New Roman" w:hAnsi="Times New Roman" w:cs="Times New Roman"/>
          <w:sz w:val="28"/>
          <w:szCs w:val="28"/>
        </w:rPr>
        <w:t xml:space="preserve">Для организации значение </w:t>
      </w:r>
      <w:proofErr w:type="spellStart"/>
      <w:r w:rsidRPr="00191C56">
        <w:rPr>
          <w:rFonts w:ascii="Times New Roman" w:hAnsi="Times New Roman" w:cs="Times New Roman"/>
          <w:sz w:val="28"/>
          <w:szCs w:val="28"/>
        </w:rPr>
        <w:t>Zсчета</w:t>
      </w:r>
      <w:proofErr w:type="spellEnd"/>
      <w:r w:rsidRPr="00191C56">
        <w:rPr>
          <w:rFonts w:ascii="Times New Roman" w:hAnsi="Times New Roman" w:cs="Times New Roman"/>
          <w:sz w:val="28"/>
          <w:szCs w:val="28"/>
        </w:rPr>
        <w:t xml:space="preserve"> на 201</w:t>
      </w:r>
      <w:r w:rsidR="001E4822">
        <w:rPr>
          <w:rFonts w:ascii="Times New Roman" w:hAnsi="Times New Roman" w:cs="Times New Roman"/>
          <w:sz w:val="28"/>
          <w:szCs w:val="28"/>
        </w:rPr>
        <w:t>8</w:t>
      </w:r>
      <w:r w:rsidRPr="00191C56">
        <w:rPr>
          <w:rFonts w:ascii="Times New Roman" w:hAnsi="Times New Roman" w:cs="Times New Roman"/>
          <w:sz w:val="28"/>
          <w:szCs w:val="28"/>
        </w:rPr>
        <w:t xml:space="preserve"> составило 0.719. Это означает, что вероятность</w:t>
      </w:r>
      <w:r>
        <w:rPr>
          <w:rFonts w:ascii="Times New Roman" w:hAnsi="Times New Roman" w:cs="Times New Roman"/>
          <w:sz w:val="28"/>
          <w:szCs w:val="28"/>
        </w:rPr>
        <w:t xml:space="preserve"> банкротства предприятия низкая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1E155B">
        <w:rPr>
          <w:rFonts w:ascii="Times New Roman" w:hAnsi="Times New Roman" w:cs="Times New Roman"/>
          <w:sz w:val="28"/>
          <w:szCs w:val="28"/>
        </w:rPr>
        <w:t xml:space="preserve">ООО </w:t>
      </w:r>
      <w:r>
        <w:rPr>
          <w:rFonts w:ascii="Times New Roman" w:hAnsi="Times New Roman" w:cs="Times New Roman"/>
          <w:sz w:val="28"/>
          <w:szCs w:val="28"/>
        </w:rPr>
        <w:t>«</w:t>
      </w:r>
      <w:r w:rsidRPr="001E155B">
        <w:rPr>
          <w:rFonts w:ascii="Times New Roman" w:hAnsi="Times New Roman" w:cs="Times New Roman"/>
          <w:sz w:val="28"/>
          <w:szCs w:val="28"/>
        </w:rPr>
        <w:t>ДОБРЯНКА-ХЛЕБ</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4</w:t>
      </w:r>
      <w:r w:rsidR="0024223F">
        <w:rPr>
          <w:rFonts w:ascii="Times New Roman" w:hAnsi="Times New Roman" w:cs="Times New Roman"/>
          <w:sz w:val="28"/>
          <w:szCs w:val="28"/>
        </w:rPr>
        <w:t>9</w:t>
      </w:r>
    </w:p>
    <w:p w:rsidR="00D4240E"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1E155B">
        <w:rPr>
          <w:rFonts w:ascii="Times New Roman" w:hAnsi="Times New Roman" w:cs="Times New Roman"/>
          <w:sz w:val="28"/>
          <w:szCs w:val="28"/>
        </w:rPr>
        <w:t xml:space="preserve">ООО </w:t>
      </w:r>
      <w:r>
        <w:rPr>
          <w:rFonts w:ascii="Times New Roman" w:hAnsi="Times New Roman" w:cs="Times New Roman"/>
          <w:sz w:val="28"/>
          <w:szCs w:val="28"/>
        </w:rPr>
        <w:t>«</w:t>
      </w:r>
      <w:r w:rsidRPr="001E155B">
        <w:rPr>
          <w:rFonts w:ascii="Times New Roman" w:hAnsi="Times New Roman" w:cs="Times New Roman"/>
          <w:sz w:val="28"/>
          <w:szCs w:val="28"/>
        </w:rPr>
        <w:t>ДОБРЯНКА-ХЛЕБ</w:t>
      </w:r>
      <w:r>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1E4822">
        <w:rPr>
          <w:rFonts w:ascii="Times New Roman" w:hAnsi="Times New Roman" w:cs="Times New Roman"/>
          <w:sz w:val="28"/>
          <w:szCs w:val="28"/>
        </w:rPr>
        <w:t>г.</w:t>
      </w:r>
    </w:p>
    <w:tbl>
      <w:tblPr>
        <w:tblW w:w="9429" w:type="dxa"/>
        <w:tblInd w:w="-5" w:type="dxa"/>
        <w:tblLook w:val="04A0" w:firstRow="1" w:lastRow="0" w:firstColumn="1" w:lastColumn="0" w:noHBand="0" w:noVBand="1"/>
      </w:tblPr>
      <w:tblGrid>
        <w:gridCol w:w="4384"/>
        <w:gridCol w:w="1959"/>
        <w:gridCol w:w="1611"/>
        <w:gridCol w:w="1475"/>
      </w:tblGrid>
      <w:tr w:rsidR="001E4822" w:rsidRPr="001E4822" w:rsidTr="001E4822">
        <w:trPr>
          <w:trHeight w:val="622"/>
        </w:trPr>
        <w:tc>
          <w:tcPr>
            <w:tcW w:w="43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Коэффициент</w:t>
            </w:r>
          </w:p>
        </w:tc>
        <w:tc>
          <w:tcPr>
            <w:tcW w:w="1959"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Множитель</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Значение</w:t>
            </w:r>
          </w:p>
        </w:tc>
        <w:tc>
          <w:tcPr>
            <w:tcW w:w="1475"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Z-счет</w:t>
            </w:r>
          </w:p>
        </w:tc>
      </w:tr>
      <w:tr w:rsidR="001E4822" w:rsidRPr="001E4822" w:rsidTr="001E4822">
        <w:trPr>
          <w:trHeight w:val="311"/>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T1</w:t>
            </w:r>
          </w:p>
        </w:tc>
        <w:tc>
          <w:tcPr>
            <w:tcW w:w="195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0,53</w:t>
            </w:r>
          </w:p>
        </w:tc>
        <w:tc>
          <w:tcPr>
            <w:tcW w:w="1611"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0,0271</w:t>
            </w:r>
          </w:p>
        </w:tc>
        <w:tc>
          <w:tcPr>
            <w:tcW w:w="1475"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0,014</w:t>
            </w:r>
          </w:p>
        </w:tc>
      </w:tr>
      <w:tr w:rsidR="001E4822" w:rsidRPr="001E4822" w:rsidTr="001E4822">
        <w:trPr>
          <w:trHeight w:val="311"/>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T2</w:t>
            </w:r>
          </w:p>
        </w:tc>
        <w:tc>
          <w:tcPr>
            <w:tcW w:w="195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0,13</w:t>
            </w:r>
          </w:p>
        </w:tc>
        <w:tc>
          <w:tcPr>
            <w:tcW w:w="1611"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0,473</w:t>
            </w:r>
          </w:p>
        </w:tc>
        <w:tc>
          <w:tcPr>
            <w:tcW w:w="1475"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0,061</w:t>
            </w:r>
          </w:p>
        </w:tc>
      </w:tr>
      <w:tr w:rsidR="001E4822" w:rsidRPr="001E4822" w:rsidTr="001E4822">
        <w:trPr>
          <w:trHeight w:val="311"/>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T3</w:t>
            </w:r>
          </w:p>
        </w:tc>
        <w:tc>
          <w:tcPr>
            <w:tcW w:w="195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0,18</w:t>
            </w:r>
          </w:p>
        </w:tc>
        <w:tc>
          <w:tcPr>
            <w:tcW w:w="1611"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0,5117</w:t>
            </w:r>
          </w:p>
        </w:tc>
        <w:tc>
          <w:tcPr>
            <w:tcW w:w="1475"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0,092</w:t>
            </w:r>
          </w:p>
        </w:tc>
      </w:tr>
      <w:tr w:rsidR="001E4822" w:rsidRPr="001E4822" w:rsidTr="001E4822">
        <w:trPr>
          <w:trHeight w:val="311"/>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T4</w:t>
            </w:r>
          </w:p>
        </w:tc>
        <w:tc>
          <w:tcPr>
            <w:tcW w:w="195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0,16</w:t>
            </w:r>
          </w:p>
        </w:tc>
        <w:tc>
          <w:tcPr>
            <w:tcW w:w="1611"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0,47</w:t>
            </w:r>
          </w:p>
        </w:tc>
        <w:tc>
          <w:tcPr>
            <w:tcW w:w="1475"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0,075</w:t>
            </w:r>
          </w:p>
        </w:tc>
      </w:tr>
      <w:tr w:rsidR="001E4822" w:rsidRPr="001E4822" w:rsidTr="001E4822">
        <w:trPr>
          <w:trHeight w:val="311"/>
        </w:trPr>
        <w:tc>
          <w:tcPr>
            <w:tcW w:w="438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xml:space="preserve">Z-счет </w:t>
            </w:r>
            <w:proofErr w:type="spellStart"/>
            <w:r w:rsidRPr="001E4822">
              <w:rPr>
                <w:rFonts w:ascii="Times New Roman" w:eastAsia="Times New Roman" w:hAnsi="Times New Roman" w:cs="Times New Roman"/>
                <w:color w:val="000000"/>
                <w:sz w:val="24"/>
                <w:szCs w:val="24"/>
                <w:lang w:eastAsia="ru-RU"/>
              </w:rPr>
              <w:t>Таффлера</w:t>
            </w:r>
            <w:proofErr w:type="spellEnd"/>
          </w:p>
        </w:tc>
        <w:tc>
          <w:tcPr>
            <w:tcW w:w="195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w:t>
            </w:r>
          </w:p>
        </w:tc>
        <w:tc>
          <w:tcPr>
            <w:tcW w:w="1475"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0,242</w:t>
            </w:r>
          </w:p>
        </w:tc>
      </w:tr>
    </w:tbl>
    <w:p w:rsidR="00D4240E" w:rsidRDefault="001E4822" w:rsidP="001E4822">
      <w:pPr>
        <w:rPr>
          <w:rFonts w:ascii="Times New Roman" w:hAnsi="Times New Roman" w:cs="Times New Roman"/>
          <w:sz w:val="28"/>
          <w:szCs w:val="28"/>
        </w:rPr>
      </w:pPr>
      <w:r w:rsidRPr="001E4822">
        <w:rPr>
          <w:rFonts w:ascii="Times New Roman" w:hAnsi="Times New Roman" w:cs="Times New Roman"/>
          <w:sz w:val="28"/>
          <w:szCs w:val="28"/>
        </w:rPr>
        <w:lastRenderedPageBreak/>
        <w:t xml:space="preserve">Для организации значение </w:t>
      </w:r>
      <w:proofErr w:type="spellStart"/>
      <w:r w:rsidRPr="001E4822">
        <w:rPr>
          <w:rFonts w:ascii="Times New Roman" w:hAnsi="Times New Roman" w:cs="Times New Roman"/>
          <w:sz w:val="28"/>
          <w:szCs w:val="28"/>
        </w:rPr>
        <w:t>Zсчета</w:t>
      </w:r>
      <w:proofErr w:type="spellEnd"/>
      <w:r w:rsidRPr="001E4822">
        <w:rPr>
          <w:rFonts w:ascii="Times New Roman" w:hAnsi="Times New Roman" w:cs="Times New Roman"/>
          <w:sz w:val="28"/>
          <w:szCs w:val="28"/>
        </w:rPr>
        <w:t xml:space="preserve"> на 201</w:t>
      </w:r>
      <w:r>
        <w:rPr>
          <w:rFonts w:ascii="Times New Roman" w:hAnsi="Times New Roman" w:cs="Times New Roman"/>
          <w:sz w:val="28"/>
          <w:szCs w:val="28"/>
        </w:rPr>
        <w:t>8</w:t>
      </w:r>
      <w:r w:rsidRPr="001E4822">
        <w:rPr>
          <w:rFonts w:ascii="Times New Roman" w:hAnsi="Times New Roman" w:cs="Times New Roman"/>
          <w:sz w:val="28"/>
          <w:szCs w:val="28"/>
        </w:rPr>
        <w:t xml:space="preserve"> составило 0.242. Это означает, что вероятность </w:t>
      </w:r>
      <w:r>
        <w:rPr>
          <w:rFonts w:ascii="Times New Roman" w:hAnsi="Times New Roman" w:cs="Times New Roman"/>
          <w:sz w:val="28"/>
          <w:szCs w:val="28"/>
        </w:rPr>
        <w:t>банкротства предприятия средняя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E83C0E">
        <w:rPr>
          <w:rFonts w:ascii="Times New Roman" w:hAnsi="Times New Roman" w:cs="Times New Roman"/>
          <w:sz w:val="28"/>
          <w:szCs w:val="28"/>
        </w:rPr>
        <w:t>ООО "КАРАВАЙ"</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24223F">
        <w:rPr>
          <w:rFonts w:ascii="Times New Roman" w:hAnsi="Times New Roman" w:cs="Times New Roman"/>
          <w:sz w:val="28"/>
          <w:szCs w:val="28"/>
        </w:rPr>
        <w:t>50</w:t>
      </w:r>
    </w:p>
    <w:p w:rsidR="00D4240E" w:rsidRDefault="00461644" w:rsidP="006F4934">
      <w:pPr>
        <w:jc w:val="center"/>
        <w:rPr>
          <w:rFonts w:ascii="Times New Roman" w:eastAsia="Times New Roman" w:hAnsi="Times New Roman" w:cs="Times New Roman"/>
          <w:color w:val="000000"/>
          <w:sz w:val="24"/>
          <w:szCs w:val="24"/>
          <w:lang w:eastAsia="ru-RU"/>
        </w:rPr>
      </w:pPr>
      <w:r w:rsidRPr="00817478">
        <w:rPr>
          <w:rFonts w:ascii="Times New Roman" w:hAnsi="Times New Roman" w:cs="Times New Roman"/>
          <w:sz w:val="28"/>
          <w:szCs w:val="28"/>
        </w:rPr>
        <w:t xml:space="preserve">Прогноз банкротства предприятия </w:t>
      </w:r>
      <w:r w:rsidRPr="00E83C0E">
        <w:rPr>
          <w:rFonts w:ascii="Times New Roman" w:hAnsi="Times New Roman" w:cs="Times New Roman"/>
          <w:sz w:val="28"/>
          <w:szCs w:val="28"/>
        </w:rPr>
        <w:t>ООО "КАРАВАЙ"</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AA07EE">
        <w:rPr>
          <w:rFonts w:ascii="Times New Roman" w:hAnsi="Times New Roman" w:cs="Times New Roman"/>
          <w:sz w:val="28"/>
          <w:szCs w:val="28"/>
        </w:rPr>
        <w:t>г.</w:t>
      </w:r>
    </w:p>
    <w:tbl>
      <w:tblPr>
        <w:tblW w:w="9386" w:type="dxa"/>
        <w:tblInd w:w="-5" w:type="dxa"/>
        <w:tblLook w:val="04A0" w:firstRow="1" w:lastRow="0" w:firstColumn="1" w:lastColumn="0" w:noHBand="0" w:noVBand="1"/>
      </w:tblPr>
      <w:tblGrid>
        <w:gridCol w:w="4364"/>
        <w:gridCol w:w="1950"/>
        <w:gridCol w:w="1604"/>
        <w:gridCol w:w="1468"/>
      </w:tblGrid>
      <w:tr w:rsidR="001E4822" w:rsidRPr="001E4822" w:rsidTr="006F4934">
        <w:trPr>
          <w:trHeight w:val="883"/>
        </w:trPr>
        <w:tc>
          <w:tcPr>
            <w:tcW w:w="43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Коэффициент</w:t>
            </w:r>
          </w:p>
        </w:tc>
        <w:tc>
          <w:tcPr>
            <w:tcW w:w="1950"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Множитель</w:t>
            </w:r>
          </w:p>
        </w:tc>
        <w:tc>
          <w:tcPr>
            <w:tcW w:w="1604"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Значение</w:t>
            </w:r>
          </w:p>
        </w:tc>
        <w:tc>
          <w:tcPr>
            <w:tcW w:w="1468"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Z-счет</w:t>
            </w:r>
          </w:p>
        </w:tc>
      </w:tr>
      <w:tr w:rsidR="001E4822" w:rsidRPr="001E4822" w:rsidTr="006F4934">
        <w:trPr>
          <w:trHeight w:val="441"/>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T1</w:t>
            </w:r>
          </w:p>
        </w:tc>
        <w:tc>
          <w:tcPr>
            <w:tcW w:w="1950"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0,53</w:t>
            </w:r>
          </w:p>
        </w:tc>
        <w:tc>
          <w:tcPr>
            <w:tcW w:w="1604"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-0,0729</w:t>
            </w:r>
          </w:p>
        </w:tc>
        <w:tc>
          <w:tcPr>
            <w:tcW w:w="146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-0,039</w:t>
            </w:r>
          </w:p>
        </w:tc>
      </w:tr>
      <w:tr w:rsidR="001E4822" w:rsidRPr="001E4822" w:rsidTr="006F4934">
        <w:trPr>
          <w:trHeight w:val="441"/>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T2</w:t>
            </w:r>
          </w:p>
        </w:tc>
        <w:tc>
          <w:tcPr>
            <w:tcW w:w="1950"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0,13</w:t>
            </w:r>
          </w:p>
        </w:tc>
        <w:tc>
          <w:tcPr>
            <w:tcW w:w="1604"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-0,5929</w:t>
            </w:r>
          </w:p>
        </w:tc>
        <w:tc>
          <w:tcPr>
            <w:tcW w:w="146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-0,077</w:t>
            </w:r>
          </w:p>
        </w:tc>
      </w:tr>
      <w:tr w:rsidR="001E4822" w:rsidRPr="001E4822" w:rsidTr="006F4934">
        <w:trPr>
          <w:trHeight w:val="441"/>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T3</w:t>
            </w:r>
          </w:p>
        </w:tc>
        <w:tc>
          <w:tcPr>
            <w:tcW w:w="1950"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0,18</w:t>
            </w:r>
          </w:p>
        </w:tc>
        <w:tc>
          <w:tcPr>
            <w:tcW w:w="1604"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1,1067</w:t>
            </w:r>
          </w:p>
        </w:tc>
        <w:tc>
          <w:tcPr>
            <w:tcW w:w="146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0,199</w:t>
            </w:r>
          </w:p>
        </w:tc>
      </w:tr>
      <w:tr w:rsidR="001E4822" w:rsidRPr="001E4822" w:rsidTr="006F4934">
        <w:trPr>
          <w:trHeight w:val="441"/>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T4</w:t>
            </w:r>
          </w:p>
        </w:tc>
        <w:tc>
          <w:tcPr>
            <w:tcW w:w="1950"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0,16</w:t>
            </w:r>
          </w:p>
        </w:tc>
        <w:tc>
          <w:tcPr>
            <w:tcW w:w="1604"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3,91</w:t>
            </w:r>
          </w:p>
        </w:tc>
        <w:tc>
          <w:tcPr>
            <w:tcW w:w="146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0,626</w:t>
            </w:r>
          </w:p>
        </w:tc>
      </w:tr>
      <w:tr w:rsidR="001E4822" w:rsidRPr="001E4822" w:rsidTr="006F4934">
        <w:trPr>
          <w:trHeight w:val="441"/>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xml:space="preserve">Z-счет </w:t>
            </w:r>
            <w:proofErr w:type="spellStart"/>
            <w:r w:rsidRPr="001E4822">
              <w:rPr>
                <w:rFonts w:ascii="Times New Roman" w:eastAsia="Times New Roman" w:hAnsi="Times New Roman" w:cs="Times New Roman"/>
                <w:color w:val="000000"/>
                <w:sz w:val="24"/>
                <w:szCs w:val="24"/>
                <w:lang w:eastAsia="ru-RU"/>
              </w:rPr>
              <w:t>Таффлера</w:t>
            </w:r>
            <w:proofErr w:type="spellEnd"/>
          </w:p>
        </w:tc>
        <w:tc>
          <w:tcPr>
            <w:tcW w:w="1950"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w:t>
            </w:r>
          </w:p>
        </w:tc>
        <w:tc>
          <w:tcPr>
            <w:tcW w:w="146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0,709</w:t>
            </w:r>
          </w:p>
        </w:tc>
      </w:tr>
    </w:tbl>
    <w:p w:rsidR="001E4822" w:rsidRPr="001E155B" w:rsidRDefault="001E4822" w:rsidP="00D4240E">
      <w:pPr>
        <w:spacing w:line="240" w:lineRule="auto"/>
        <w:rPr>
          <w:rFonts w:ascii="Times New Roman" w:eastAsia="Times New Roman" w:hAnsi="Times New Roman" w:cs="Times New Roman"/>
          <w:color w:val="000000"/>
          <w:sz w:val="24"/>
          <w:szCs w:val="24"/>
          <w:lang w:eastAsia="ru-RU"/>
        </w:rPr>
      </w:pPr>
    </w:p>
    <w:p w:rsidR="001E4822" w:rsidRDefault="001E4822" w:rsidP="00D4240E">
      <w:pPr>
        <w:rPr>
          <w:rFonts w:ascii="Times New Roman" w:hAnsi="Times New Roman" w:cs="Times New Roman"/>
          <w:sz w:val="28"/>
          <w:szCs w:val="28"/>
        </w:rPr>
      </w:pPr>
      <w:r w:rsidRPr="001E4822">
        <w:rPr>
          <w:rFonts w:ascii="Times New Roman" w:hAnsi="Times New Roman" w:cs="Times New Roman"/>
          <w:sz w:val="28"/>
          <w:szCs w:val="28"/>
        </w:rPr>
        <w:t xml:space="preserve">Для организации значение </w:t>
      </w:r>
      <w:proofErr w:type="spellStart"/>
      <w:r w:rsidRPr="001E4822">
        <w:rPr>
          <w:rFonts w:ascii="Times New Roman" w:hAnsi="Times New Roman" w:cs="Times New Roman"/>
          <w:sz w:val="28"/>
          <w:szCs w:val="28"/>
        </w:rPr>
        <w:t>Zсчета</w:t>
      </w:r>
      <w:proofErr w:type="spellEnd"/>
      <w:r w:rsidRPr="001E4822">
        <w:rPr>
          <w:rFonts w:ascii="Times New Roman" w:hAnsi="Times New Roman" w:cs="Times New Roman"/>
          <w:sz w:val="28"/>
          <w:szCs w:val="28"/>
        </w:rPr>
        <w:t xml:space="preserve"> на 201</w:t>
      </w:r>
      <w:r w:rsidR="00AA07EE">
        <w:rPr>
          <w:rFonts w:ascii="Times New Roman" w:hAnsi="Times New Roman" w:cs="Times New Roman"/>
          <w:sz w:val="28"/>
          <w:szCs w:val="28"/>
        </w:rPr>
        <w:t>8</w:t>
      </w:r>
      <w:r w:rsidRPr="001E4822">
        <w:rPr>
          <w:rFonts w:ascii="Times New Roman" w:hAnsi="Times New Roman" w:cs="Times New Roman"/>
          <w:sz w:val="28"/>
          <w:szCs w:val="28"/>
        </w:rPr>
        <w:t xml:space="preserve"> составило 0.709. Это означает, что вероятность банкротства предприятия низкая.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E83C0E">
        <w:rPr>
          <w:rFonts w:ascii="Times New Roman" w:hAnsi="Times New Roman" w:cs="Times New Roman"/>
          <w:sz w:val="28"/>
          <w:szCs w:val="28"/>
        </w:rPr>
        <w:t>ООО "КЗК"</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1</w:t>
      </w:r>
    </w:p>
    <w:p w:rsidR="00D4240E"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E83C0E">
        <w:rPr>
          <w:rFonts w:ascii="Times New Roman" w:hAnsi="Times New Roman" w:cs="Times New Roman"/>
          <w:sz w:val="28"/>
          <w:szCs w:val="28"/>
        </w:rPr>
        <w:t>ООО "КЗК"</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AA07EE">
        <w:rPr>
          <w:rFonts w:ascii="Times New Roman" w:hAnsi="Times New Roman" w:cs="Times New Roman"/>
          <w:sz w:val="28"/>
          <w:szCs w:val="28"/>
        </w:rPr>
        <w:t>г.</w:t>
      </w:r>
    </w:p>
    <w:tbl>
      <w:tblPr>
        <w:tblW w:w="9416" w:type="dxa"/>
        <w:tblInd w:w="-5" w:type="dxa"/>
        <w:tblLook w:val="04A0" w:firstRow="1" w:lastRow="0" w:firstColumn="1" w:lastColumn="0" w:noHBand="0" w:noVBand="1"/>
      </w:tblPr>
      <w:tblGrid>
        <w:gridCol w:w="4378"/>
        <w:gridCol w:w="1956"/>
        <w:gridCol w:w="1609"/>
        <w:gridCol w:w="1473"/>
      </w:tblGrid>
      <w:tr w:rsidR="001E4822" w:rsidRPr="001E4822" w:rsidTr="006F4934">
        <w:trPr>
          <w:trHeight w:val="815"/>
        </w:trPr>
        <w:tc>
          <w:tcPr>
            <w:tcW w:w="43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Коэффициент</w:t>
            </w:r>
          </w:p>
        </w:tc>
        <w:tc>
          <w:tcPr>
            <w:tcW w:w="1956"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Множитель</w:t>
            </w:r>
          </w:p>
        </w:tc>
        <w:tc>
          <w:tcPr>
            <w:tcW w:w="1609"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Значение</w:t>
            </w:r>
          </w:p>
        </w:tc>
        <w:tc>
          <w:tcPr>
            <w:tcW w:w="1473"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Z-счет</w:t>
            </w:r>
          </w:p>
        </w:tc>
      </w:tr>
      <w:tr w:rsidR="001E4822" w:rsidRPr="001E4822" w:rsidTr="006F4934">
        <w:trPr>
          <w:trHeight w:val="407"/>
        </w:trPr>
        <w:tc>
          <w:tcPr>
            <w:tcW w:w="4378"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T1</w:t>
            </w:r>
          </w:p>
        </w:tc>
        <w:tc>
          <w:tcPr>
            <w:tcW w:w="1956"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0,53</w:t>
            </w:r>
          </w:p>
        </w:tc>
        <w:tc>
          <w:tcPr>
            <w:tcW w:w="160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0,191</w:t>
            </w:r>
          </w:p>
        </w:tc>
        <w:tc>
          <w:tcPr>
            <w:tcW w:w="1473"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0,101</w:t>
            </w:r>
          </w:p>
        </w:tc>
      </w:tr>
      <w:tr w:rsidR="001E4822" w:rsidRPr="001E4822" w:rsidTr="006F4934">
        <w:trPr>
          <w:trHeight w:val="407"/>
        </w:trPr>
        <w:tc>
          <w:tcPr>
            <w:tcW w:w="4378"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T2</w:t>
            </w:r>
          </w:p>
        </w:tc>
        <w:tc>
          <w:tcPr>
            <w:tcW w:w="1956"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0,13</w:t>
            </w:r>
          </w:p>
        </w:tc>
        <w:tc>
          <w:tcPr>
            <w:tcW w:w="160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0,2595</w:t>
            </w:r>
          </w:p>
        </w:tc>
        <w:tc>
          <w:tcPr>
            <w:tcW w:w="1473"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0,034</w:t>
            </w:r>
          </w:p>
        </w:tc>
      </w:tr>
      <w:tr w:rsidR="001E4822" w:rsidRPr="001E4822" w:rsidTr="006F4934">
        <w:trPr>
          <w:trHeight w:val="407"/>
        </w:trPr>
        <w:tc>
          <w:tcPr>
            <w:tcW w:w="4378"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T3</w:t>
            </w:r>
          </w:p>
        </w:tc>
        <w:tc>
          <w:tcPr>
            <w:tcW w:w="1956"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0,18</w:t>
            </w:r>
          </w:p>
        </w:tc>
        <w:tc>
          <w:tcPr>
            <w:tcW w:w="160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0,6983</w:t>
            </w:r>
          </w:p>
        </w:tc>
        <w:tc>
          <w:tcPr>
            <w:tcW w:w="1473"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0,126</w:t>
            </w:r>
          </w:p>
        </w:tc>
      </w:tr>
      <w:tr w:rsidR="001E4822" w:rsidRPr="001E4822" w:rsidTr="006F4934">
        <w:trPr>
          <w:trHeight w:val="407"/>
        </w:trPr>
        <w:tc>
          <w:tcPr>
            <w:tcW w:w="4378"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T4</w:t>
            </w:r>
          </w:p>
        </w:tc>
        <w:tc>
          <w:tcPr>
            <w:tcW w:w="1956"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0,16</w:t>
            </w:r>
          </w:p>
        </w:tc>
        <w:tc>
          <w:tcPr>
            <w:tcW w:w="160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16,13</w:t>
            </w:r>
          </w:p>
        </w:tc>
        <w:tc>
          <w:tcPr>
            <w:tcW w:w="1473"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2,608</w:t>
            </w:r>
          </w:p>
        </w:tc>
      </w:tr>
      <w:tr w:rsidR="001E4822" w:rsidRPr="001E4822" w:rsidTr="006F4934">
        <w:trPr>
          <w:trHeight w:val="407"/>
        </w:trPr>
        <w:tc>
          <w:tcPr>
            <w:tcW w:w="4378"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xml:space="preserve">Z-счет </w:t>
            </w:r>
            <w:proofErr w:type="spellStart"/>
            <w:r w:rsidRPr="001E4822">
              <w:rPr>
                <w:rFonts w:ascii="Times New Roman" w:eastAsia="Times New Roman" w:hAnsi="Times New Roman" w:cs="Times New Roman"/>
                <w:color w:val="000000"/>
                <w:sz w:val="24"/>
                <w:szCs w:val="24"/>
                <w:lang w:eastAsia="ru-RU"/>
              </w:rPr>
              <w:t>Таффлера</w:t>
            </w:r>
            <w:proofErr w:type="spellEnd"/>
          </w:p>
        </w:tc>
        <w:tc>
          <w:tcPr>
            <w:tcW w:w="1956"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w:t>
            </w:r>
          </w:p>
        </w:tc>
        <w:tc>
          <w:tcPr>
            <w:tcW w:w="1609"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w:t>
            </w:r>
          </w:p>
        </w:tc>
        <w:tc>
          <w:tcPr>
            <w:tcW w:w="1473"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2,869</w:t>
            </w:r>
          </w:p>
        </w:tc>
      </w:tr>
    </w:tbl>
    <w:p w:rsidR="006F4934" w:rsidRDefault="006F4934" w:rsidP="001E4822">
      <w:pPr>
        <w:rPr>
          <w:rFonts w:ascii="Times New Roman" w:eastAsia="Times New Roman" w:hAnsi="Times New Roman" w:cs="Times New Roman"/>
          <w:color w:val="000000"/>
          <w:sz w:val="28"/>
          <w:szCs w:val="28"/>
          <w:lang w:eastAsia="ru-RU"/>
        </w:rPr>
      </w:pPr>
    </w:p>
    <w:p w:rsidR="00D4240E" w:rsidRPr="00AA07EE" w:rsidRDefault="001E4822" w:rsidP="001E4822">
      <w:pPr>
        <w:rPr>
          <w:rFonts w:ascii="Times New Roman" w:eastAsia="Times New Roman" w:hAnsi="Times New Roman" w:cs="Times New Roman"/>
          <w:color w:val="000000"/>
          <w:sz w:val="28"/>
          <w:szCs w:val="28"/>
          <w:lang w:eastAsia="ru-RU"/>
        </w:rPr>
      </w:pPr>
      <w:r w:rsidRPr="00AA07EE">
        <w:rPr>
          <w:rFonts w:ascii="Times New Roman" w:eastAsia="Times New Roman" w:hAnsi="Times New Roman" w:cs="Times New Roman"/>
          <w:color w:val="000000"/>
          <w:sz w:val="28"/>
          <w:szCs w:val="28"/>
          <w:lang w:eastAsia="ru-RU"/>
        </w:rPr>
        <w:t xml:space="preserve">Для организации значение </w:t>
      </w:r>
      <w:proofErr w:type="spellStart"/>
      <w:r w:rsidRPr="00AA07EE">
        <w:rPr>
          <w:rFonts w:ascii="Times New Roman" w:eastAsia="Times New Roman" w:hAnsi="Times New Roman" w:cs="Times New Roman"/>
          <w:color w:val="000000"/>
          <w:sz w:val="28"/>
          <w:szCs w:val="28"/>
          <w:lang w:eastAsia="ru-RU"/>
        </w:rPr>
        <w:t>Zсчета</w:t>
      </w:r>
      <w:proofErr w:type="spellEnd"/>
      <w:r w:rsidRPr="00AA07EE">
        <w:rPr>
          <w:rFonts w:ascii="Times New Roman" w:eastAsia="Times New Roman" w:hAnsi="Times New Roman" w:cs="Times New Roman"/>
          <w:color w:val="000000"/>
          <w:sz w:val="28"/>
          <w:szCs w:val="28"/>
          <w:lang w:eastAsia="ru-RU"/>
        </w:rPr>
        <w:t xml:space="preserve"> на 201</w:t>
      </w:r>
      <w:r w:rsidR="00AA07EE">
        <w:rPr>
          <w:rFonts w:ascii="Times New Roman" w:eastAsia="Times New Roman" w:hAnsi="Times New Roman" w:cs="Times New Roman"/>
          <w:color w:val="000000"/>
          <w:sz w:val="28"/>
          <w:szCs w:val="28"/>
          <w:lang w:eastAsia="ru-RU"/>
        </w:rPr>
        <w:t>8</w:t>
      </w:r>
      <w:r w:rsidRPr="00AA07EE">
        <w:rPr>
          <w:rFonts w:ascii="Times New Roman" w:eastAsia="Times New Roman" w:hAnsi="Times New Roman" w:cs="Times New Roman"/>
          <w:color w:val="000000"/>
          <w:sz w:val="28"/>
          <w:szCs w:val="28"/>
          <w:lang w:eastAsia="ru-RU"/>
        </w:rPr>
        <w:t xml:space="preserve"> составило 2.869. Это означает, что вероятность банкротства предприятия низкая</w:t>
      </w:r>
      <w:r w:rsidR="00D4240E" w:rsidRPr="00AA07E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Pr>
          <w:rFonts w:ascii="Times New Roman" w:hAnsi="Times New Roman" w:cs="Times New Roman"/>
          <w:sz w:val="28"/>
          <w:szCs w:val="28"/>
        </w:rPr>
        <w:t xml:space="preserve"> </w:t>
      </w:r>
      <w:r w:rsidRPr="002A7459">
        <w:rPr>
          <w:rFonts w:ascii="Times New Roman" w:hAnsi="Times New Roman" w:cs="Times New Roman"/>
          <w:sz w:val="28"/>
          <w:szCs w:val="28"/>
        </w:rPr>
        <w:t>ООО "</w:t>
      </w:r>
      <w:proofErr w:type="spellStart"/>
      <w:r w:rsidRPr="002A7459">
        <w:rPr>
          <w:rFonts w:ascii="Times New Roman" w:hAnsi="Times New Roman" w:cs="Times New Roman"/>
          <w:sz w:val="28"/>
          <w:szCs w:val="28"/>
        </w:rPr>
        <w:t>Красновишерский</w:t>
      </w:r>
      <w:proofErr w:type="spellEnd"/>
      <w:r w:rsidRPr="002A7459">
        <w:rPr>
          <w:rFonts w:ascii="Times New Roman" w:hAnsi="Times New Roman" w:cs="Times New Roman"/>
          <w:sz w:val="28"/>
          <w:szCs w:val="28"/>
        </w:rPr>
        <w:t xml:space="preserve"> </w:t>
      </w:r>
      <w:proofErr w:type="spellStart"/>
      <w:r w:rsidRPr="002A7459">
        <w:rPr>
          <w:rFonts w:ascii="Times New Roman" w:hAnsi="Times New Roman" w:cs="Times New Roman"/>
          <w:sz w:val="28"/>
          <w:szCs w:val="28"/>
        </w:rPr>
        <w:t>хлебокомбинат</w:t>
      </w:r>
      <w:proofErr w:type="spellEnd"/>
      <w:r w:rsidRPr="002A7459">
        <w:rPr>
          <w:rFonts w:ascii="Times New Roman" w:hAnsi="Times New Roman" w:cs="Times New Roman"/>
          <w:sz w:val="28"/>
          <w:szCs w:val="28"/>
        </w:rPr>
        <w:t>"</w:t>
      </w:r>
      <w:r>
        <w:rPr>
          <w:rFonts w:ascii="Times New Roman" w:hAnsi="Times New Roman" w:cs="Times New Roman"/>
          <w:sz w:val="28"/>
          <w:szCs w:val="28"/>
        </w:rPr>
        <w:t>.</w:t>
      </w:r>
    </w:p>
    <w:p w:rsidR="006F4934" w:rsidRDefault="006F4934" w:rsidP="006F4934">
      <w:pPr>
        <w:jc w:val="right"/>
        <w:rPr>
          <w:rFonts w:ascii="Times New Roman" w:hAnsi="Times New Roman" w:cs="Times New Roman"/>
          <w:sz w:val="28"/>
          <w:szCs w:val="28"/>
        </w:rPr>
      </w:pP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2</w:t>
      </w:r>
    </w:p>
    <w:p w:rsidR="00D4240E"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2A7459">
        <w:rPr>
          <w:rFonts w:ascii="Times New Roman" w:hAnsi="Times New Roman" w:cs="Times New Roman"/>
          <w:sz w:val="28"/>
          <w:szCs w:val="28"/>
        </w:rPr>
        <w:t>ООО "</w:t>
      </w:r>
      <w:proofErr w:type="spellStart"/>
      <w:r w:rsidRPr="002A7459">
        <w:rPr>
          <w:rFonts w:ascii="Times New Roman" w:hAnsi="Times New Roman" w:cs="Times New Roman"/>
          <w:sz w:val="28"/>
          <w:szCs w:val="28"/>
        </w:rPr>
        <w:t>Красновишерский</w:t>
      </w:r>
      <w:proofErr w:type="spellEnd"/>
      <w:r w:rsidRPr="002A7459">
        <w:rPr>
          <w:rFonts w:ascii="Times New Roman" w:hAnsi="Times New Roman" w:cs="Times New Roman"/>
          <w:sz w:val="28"/>
          <w:szCs w:val="28"/>
        </w:rPr>
        <w:t xml:space="preserve"> </w:t>
      </w:r>
      <w:proofErr w:type="spellStart"/>
      <w:r w:rsidRPr="002A7459">
        <w:rPr>
          <w:rFonts w:ascii="Times New Roman" w:hAnsi="Times New Roman" w:cs="Times New Roman"/>
          <w:sz w:val="28"/>
          <w:szCs w:val="28"/>
        </w:rPr>
        <w:t>хлебокомбинат</w:t>
      </w:r>
      <w:proofErr w:type="spellEnd"/>
      <w:r w:rsidRPr="002A7459">
        <w:rPr>
          <w:rFonts w:ascii="Times New Roman" w:hAnsi="Times New Roman" w:cs="Times New Roman"/>
          <w:sz w:val="28"/>
          <w:szCs w:val="28"/>
        </w:rPr>
        <w:t>"</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AA07EE">
        <w:rPr>
          <w:rFonts w:ascii="Times New Roman" w:hAnsi="Times New Roman" w:cs="Times New Roman"/>
          <w:sz w:val="28"/>
          <w:szCs w:val="28"/>
        </w:rPr>
        <w:t>г.</w:t>
      </w:r>
    </w:p>
    <w:tbl>
      <w:tblPr>
        <w:tblW w:w="9376" w:type="dxa"/>
        <w:tblInd w:w="-5" w:type="dxa"/>
        <w:tblLook w:val="04A0" w:firstRow="1" w:lastRow="0" w:firstColumn="1" w:lastColumn="0" w:noHBand="0" w:noVBand="1"/>
      </w:tblPr>
      <w:tblGrid>
        <w:gridCol w:w="4359"/>
        <w:gridCol w:w="1948"/>
        <w:gridCol w:w="1602"/>
        <w:gridCol w:w="1467"/>
      </w:tblGrid>
      <w:tr w:rsidR="001E4822" w:rsidRPr="001E4822" w:rsidTr="001E4822">
        <w:trPr>
          <w:trHeight w:val="588"/>
        </w:trPr>
        <w:tc>
          <w:tcPr>
            <w:tcW w:w="43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Коэффициент</w:t>
            </w:r>
          </w:p>
        </w:tc>
        <w:tc>
          <w:tcPr>
            <w:tcW w:w="1948"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Множитель</w:t>
            </w:r>
          </w:p>
        </w:tc>
        <w:tc>
          <w:tcPr>
            <w:tcW w:w="1602"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Значение</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Z-счет</w:t>
            </w:r>
          </w:p>
        </w:tc>
      </w:tr>
      <w:tr w:rsidR="001E4822" w:rsidRPr="001E4822" w:rsidTr="001E4822">
        <w:trPr>
          <w:trHeight w:val="294"/>
        </w:trPr>
        <w:tc>
          <w:tcPr>
            <w:tcW w:w="4359"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T1</w:t>
            </w:r>
          </w:p>
        </w:tc>
        <w:tc>
          <w:tcPr>
            <w:tcW w:w="194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0,53</w:t>
            </w:r>
          </w:p>
        </w:tc>
        <w:tc>
          <w:tcPr>
            <w:tcW w:w="1602"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0,0236</w:t>
            </w:r>
          </w:p>
        </w:tc>
        <w:tc>
          <w:tcPr>
            <w:tcW w:w="1467"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0,013</w:t>
            </w:r>
          </w:p>
        </w:tc>
      </w:tr>
      <w:tr w:rsidR="001E4822" w:rsidRPr="001E4822" w:rsidTr="001E4822">
        <w:trPr>
          <w:trHeight w:val="294"/>
        </w:trPr>
        <w:tc>
          <w:tcPr>
            <w:tcW w:w="4359"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T2</w:t>
            </w:r>
          </w:p>
        </w:tc>
        <w:tc>
          <w:tcPr>
            <w:tcW w:w="194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0,13</w:t>
            </w:r>
          </w:p>
        </w:tc>
        <w:tc>
          <w:tcPr>
            <w:tcW w:w="1602"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2,4696</w:t>
            </w:r>
          </w:p>
        </w:tc>
        <w:tc>
          <w:tcPr>
            <w:tcW w:w="1467"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0,321</w:t>
            </w:r>
          </w:p>
        </w:tc>
      </w:tr>
      <w:tr w:rsidR="001E4822" w:rsidRPr="001E4822" w:rsidTr="001E4822">
        <w:trPr>
          <w:trHeight w:val="294"/>
        </w:trPr>
        <w:tc>
          <w:tcPr>
            <w:tcW w:w="4359"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T3</w:t>
            </w:r>
          </w:p>
        </w:tc>
        <w:tc>
          <w:tcPr>
            <w:tcW w:w="194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0,18</w:t>
            </w:r>
          </w:p>
        </w:tc>
        <w:tc>
          <w:tcPr>
            <w:tcW w:w="1602"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0,2026</w:t>
            </w:r>
          </w:p>
        </w:tc>
        <w:tc>
          <w:tcPr>
            <w:tcW w:w="1467"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0,036</w:t>
            </w:r>
          </w:p>
        </w:tc>
      </w:tr>
      <w:tr w:rsidR="001E4822" w:rsidRPr="001E4822" w:rsidTr="001E4822">
        <w:trPr>
          <w:trHeight w:val="294"/>
        </w:trPr>
        <w:tc>
          <w:tcPr>
            <w:tcW w:w="4359"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T4</w:t>
            </w:r>
          </w:p>
        </w:tc>
        <w:tc>
          <w:tcPr>
            <w:tcW w:w="194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0,16</w:t>
            </w:r>
          </w:p>
        </w:tc>
        <w:tc>
          <w:tcPr>
            <w:tcW w:w="1602"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3,22</w:t>
            </w:r>
          </w:p>
        </w:tc>
        <w:tc>
          <w:tcPr>
            <w:tcW w:w="1467"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0,515</w:t>
            </w:r>
          </w:p>
        </w:tc>
      </w:tr>
      <w:tr w:rsidR="001E4822" w:rsidRPr="001E4822" w:rsidTr="001E4822">
        <w:trPr>
          <w:trHeight w:val="294"/>
        </w:trPr>
        <w:tc>
          <w:tcPr>
            <w:tcW w:w="4359" w:type="dxa"/>
            <w:tcBorders>
              <w:top w:val="nil"/>
              <w:left w:val="single" w:sz="4" w:space="0" w:color="auto"/>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xml:space="preserve">Z-счет </w:t>
            </w:r>
            <w:proofErr w:type="spellStart"/>
            <w:r w:rsidRPr="001E4822">
              <w:rPr>
                <w:rFonts w:ascii="Times New Roman" w:eastAsia="Times New Roman" w:hAnsi="Times New Roman" w:cs="Times New Roman"/>
                <w:color w:val="000000"/>
                <w:sz w:val="24"/>
                <w:szCs w:val="24"/>
                <w:lang w:eastAsia="ru-RU"/>
              </w:rPr>
              <w:t>Таффлера</w:t>
            </w:r>
            <w:proofErr w:type="spellEnd"/>
          </w:p>
        </w:tc>
        <w:tc>
          <w:tcPr>
            <w:tcW w:w="1948"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w:t>
            </w:r>
          </w:p>
        </w:tc>
        <w:tc>
          <w:tcPr>
            <w:tcW w:w="1602"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 </w:t>
            </w:r>
          </w:p>
        </w:tc>
        <w:tc>
          <w:tcPr>
            <w:tcW w:w="1467" w:type="dxa"/>
            <w:tcBorders>
              <w:top w:val="nil"/>
              <w:left w:val="nil"/>
              <w:bottom w:val="single" w:sz="4" w:space="0" w:color="auto"/>
              <w:right w:val="single" w:sz="4" w:space="0" w:color="auto"/>
            </w:tcBorders>
            <w:shd w:val="clear" w:color="auto" w:fill="auto"/>
            <w:vAlign w:val="center"/>
            <w:hideMark/>
          </w:tcPr>
          <w:p w:rsidR="001E4822" w:rsidRPr="001E4822" w:rsidRDefault="001E4822" w:rsidP="001E4822">
            <w:pPr>
              <w:spacing w:line="240" w:lineRule="auto"/>
              <w:ind w:firstLine="0"/>
              <w:jc w:val="center"/>
              <w:rPr>
                <w:rFonts w:ascii="Times New Roman" w:eastAsia="Times New Roman" w:hAnsi="Times New Roman" w:cs="Times New Roman"/>
                <w:color w:val="000000"/>
                <w:sz w:val="24"/>
                <w:szCs w:val="24"/>
                <w:lang w:eastAsia="ru-RU"/>
              </w:rPr>
            </w:pPr>
            <w:r w:rsidRPr="001E4822">
              <w:rPr>
                <w:rFonts w:ascii="Times New Roman" w:eastAsia="Times New Roman" w:hAnsi="Times New Roman" w:cs="Times New Roman"/>
                <w:color w:val="000000"/>
                <w:sz w:val="24"/>
                <w:szCs w:val="24"/>
                <w:lang w:eastAsia="ru-RU"/>
              </w:rPr>
              <w:t>0,885</w:t>
            </w:r>
          </w:p>
        </w:tc>
      </w:tr>
    </w:tbl>
    <w:p w:rsidR="00D4240E" w:rsidRPr="00AA07EE" w:rsidRDefault="001E4822" w:rsidP="00BA1C34">
      <w:pPr>
        <w:rPr>
          <w:rFonts w:ascii="Times New Roman" w:eastAsia="Times New Roman" w:hAnsi="Times New Roman" w:cs="Times New Roman"/>
          <w:color w:val="000000"/>
          <w:sz w:val="28"/>
          <w:szCs w:val="28"/>
          <w:lang w:eastAsia="ru-RU"/>
        </w:rPr>
      </w:pPr>
      <w:r w:rsidRPr="00AA07EE">
        <w:rPr>
          <w:rFonts w:ascii="Times New Roman" w:eastAsia="Times New Roman" w:hAnsi="Times New Roman" w:cs="Times New Roman"/>
          <w:color w:val="000000"/>
          <w:sz w:val="28"/>
          <w:szCs w:val="28"/>
          <w:lang w:eastAsia="ru-RU"/>
        </w:rPr>
        <w:t xml:space="preserve">Для организации значение </w:t>
      </w:r>
      <w:proofErr w:type="spellStart"/>
      <w:r w:rsidRPr="00AA07EE">
        <w:rPr>
          <w:rFonts w:ascii="Times New Roman" w:eastAsia="Times New Roman" w:hAnsi="Times New Roman" w:cs="Times New Roman"/>
          <w:color w:val="000000"/>
          <w:sz w:val="28"/>
          <w:szCs w:val="28"/>
          <w:lang w:eastAsia="ru-RU"/>
        </w:rPr>
        <w:t>Zсчета</w:t>
      </w:r>
      <w:proofErr w:type="spellEnd"/>
      <w:r w:rsidRPr="00AA07EE">
        <w:rPr>
          <w:rFonts w:ascii="Times New Roman" w:eastAsia="Times New Roman" w:hAnsi="Times New Roman" w:cs="Times New Roman"/>
          <w:color w:val="000000"/>
          <w:sz w:val="28"/>
          <w:szCs w:val="28"/>
          <w:lang w:eastAsia="ru-RU"/>
        </w:rPr>
        <w:t xml:space="preserve"> на 201</w:t>
      </w:r>
      <w:r w:rsidR="00AA07EE">
        <w:rPr>
          <w:rFonts w:ascii="Times New Roman" w:eastAsia="Times New Roman" w:hAnsi="Times New Roman" w:cs="Times New Roman"/>
          <w:color w:val="000000"/>
          <w:sz w:val="28"/>
          <w:szCs w:val="28"/>
          <w:lang w:eastAsia="ru-RU"/>
        </w:rPr>
        <w:t>8</w:t>
      </w:r>
      <w:r w:rsidRPr="00AA07EE">
        <w:rPr>
          <w:rFonts w:ascii="Times New Roman" w:eastAsia="Times New Roman" w:hAnsi="Times New Roman" w:cs="Times New Roman"/>
          <w:color w:val="000000"/>
          <w:sz w:val="28"/>
          <w:szCs w:val="28"/>
          <w:lang w:eastAsia="ru-RU"/>
        </w:rPr>
        <w:t xml:space="preserve"> составило 0.885. Это означает, что вероятность</w:t>
      </w:r>
      <w:r w:rsidR="00BA1C34" w:rsidRPr="00AA07EE">
        <w:rPr>
          <w:rFonts w:ascii="Times New Roman" w:eastAsia="Times New Roman" w:hAnsi="Times New Roman" w:cs="Times New Roman"/>
          <w:color w:val="000000"/>
          <w:sz w:val="28"/>
          <w:szCs w:val="28"/>
          <w:lang w:eastAsia="ru-RU"/>
        </w:rPr>
        <w:t xml:space="preserve"> банкротства предприятия низкая</w:t>
      </w:r>
      <w:r w:rsidR="00D4240E" w:rsidRPr="00AA07E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2A7459">
        <w:rPr>
          <w:rFonts w:ascii="Times New Roman" w:hAnsi="Times New Roman" w:cs="Times New Roman"/>
          <w:sz w:val="28"/>
          <w:szCs w:val="28"/>
        </w:rPr>
        <w:t>ООО Маслозавод "Октябрьский"</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3</w:t>
      </w:r>
    </w:p>
    <w:p w:rsidR="00D4240E"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2A7459">
        <w:rPr>
          <w:rFonts w:ascii="Times New Roman" w:hAnsi="Times New Roman" w:cs="Times New Roman"/>
          <w:sz w:val="28"/>
          <w:szCs w:val="28"/>
        </w:rPr>
        <w:t>ООО Маслозавод "Октябрьский"</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AA07EE">
        <w:rPr>
          <w:rFonts w:ascii="Times New Roman" w:hAnsi="Times New Roman" w:cs="Times New Roman"/>
          <w:sz w:val="28"/>
          <w:szCs w:val="28"/>
        </w:rPr>
        <w:t>г.</w:t>
      </w:r>
    </w:p>
    <w:tbl>
      <w:tblPr>
        <w:tblW w:w="9404" w:type="dxa"/>
        <w:tblInd w:w="-5" w:type="dxa"/>
        <w:tblLook w:val="04A0" w:firstRow="1" w:lastRow="0" w:firstColumn="1" w:lastColumn="0" w:noHBand="0" w:noVBand="1"/>
      </w:tblPr>
      <w:tblGrid>
        <w:gridCol w:w="4372"/>
        <w:gridCol w:w="1954"/>
        <w:gridCol w:w="1607"/>
        <w:gridCol w:w="1471"/>
      </w:tblGrid>
      <w:tr w:rsidR="00BA1C34" w:rsidRPr="00BA1C34" w:rsidTr="00BA1C34">
        <w:trPr>
          <w:trHeight w:val="592"/>
        </w:trPr>
        <w:tc>
          <w:tcPr>
            <w:tcW w:w="43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Коэффициент</w:t>
            </w:r>
          </w:p>
        </w:tc>
        <w:tc>
          <w:tcPr>
            <w:tcW w:w="1954"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Множитель</w:t>
            </w:r>
          </w:p>
        </w:tc>
        <w:tc>
          <w:tcPr>
            <w:tcW w:w="1607"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Значение</w:t>
            </w:r>
          </w:p>
        </w:tc>
        <w:tc>
          <w:tcPr>
            <w:tcW w:w="1471"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Z-счет</w:t>
            </w:r>
          </w:p>
        </w:tc>
      </w:tr>
      <w:tr w:rsidR="00BA1C34" w:rsidRPr="00BA1C34" w:rsidTr="00BA1C34">
        <w:trPr>
          <w:trHeight w:val="296"/>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T1</w:t>
            </w:r>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0,53</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-0,9131</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-0,484</w:t>
            </w:r>
          </w:p>
        </w:tc>
      </w:tr>
      <w:tr w:rsidR="00BA1C34" w:rsidRPr="00BA1C34" w:rsidTr="00BA1C34">
        <w:trPr>
          <w:trHeight w:val="296"/>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T2</w:t>
            </w:r>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0,13</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-1,7455</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-0,227</w:t>
            </w:r>
          </w:p>
        </w:tc>
      </w:tr>
      <w:tr w:rsidR="00BA1C34" w:rsidRPr="00BA1C34" w:rsidTr="00BA1C34">
        <w:trPr>
          <w:trHeight w:val="296"/>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T3</w:t>
            </w:r>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0,18</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3,656</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0,658</w:t>
            </w:r>
          </w:p>
        </w:tc>
      </w:tr>
      <w:tr w:rsidR="00BA1C34" w:rsidRPr="00BA1C34" w:rsidTr="00BA1C34">
        <w:trPr>
          <w:trHeight w:val="296"/>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T4</w:t>
            </w:r>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0,16</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7,59</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1,214</w:t>
            </w:r>
          </w:p>
        </w:tc>
      </w:tr>
      <w:tr w:rsidR="00BA1C34" w:rsidRPr="00BA1C34" w:rsidTr="00BA1C34">
        <w:trPr>
          <w:trHeight w:val="296"/>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xml:space="preserve">Z-счет </w:t>
            </w:r>
            <w:proofErr w:type="spellStart"/>
            <w:r w:rsidRPr="00BA1C34">
              <w:rPr>
                <w:rFonts w:ascii="Times New Roman" w:eastAsia="Times New Roman" w:hAnsi="Times New Roman" w:cs="Times New Roman"/>
                <w:color w:val="000000"/>
                <w:sz w:val="24"/>
                <w:szCs w:val="24"/>
                <w:lang w:eastAsia="ru-RU"/>
              </w:rPr>
              <w:t>Таффлера</w:t>
            </w:r>
            <w:proofErr w:type="spellEnd"/>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1,161</w:t>
            </w:r>
          </w:p>
        </w:tc>
      </w:tr>
    </w:tbl>
    <w:p w:rsidR="00D4240E" w:rsidRPr="00BA1C34" w:rsidRDefault="00BA1C34" w:rsidP="00BA1C34">
      <w:pPr>
        <w:rPr>
          <w:rFonts w:ascii="Times New Roman" w:eastAsia="Times New Roman" w:hAnsi="Times New Roman" w:cs="Times New Roman"/>
          <w:color w:val="000000"/>
          <w:sz w:val="28"/>
          <w:szCs w:val="28"/>
          <w:lang w:eastAsia="ru-RU"/>
        </w:rPr>
      </w:pPr>
      <w:r w:rsidRPr="00BA1C34">
        <w:rPr>
          <w:rFonts w:ascii="Times New Roman" w:eastAsia="Times New Roman" w:hAnsi="Times New Roman" w:cs="Times New Roman"/>
          <w:color w:val="000000"/>
          <w:sz w:val="28"/>
          <w:szCs w:val="28"/>
          <w:lang w:eastAsia="ru-RU"/>
        </w:rPr>
        <w:t xml:space="preserve">Для организации значение </w:t>
      </w:r>
      <w:proofErr w:type="spellStart"/>
      <w:r w:rsidRPr="00BA1C34">
        <w:rPr>
          <w:rFonts w:ascii="Times New Roman" w:eastAsia="Times New Roman" w:hAnsi="Times New Roman" w:cs="Times New Roman"/>
          <w:color w:val="000000"/>
          <w:sz w:val="28"/>
          <w:szCs w:val="28"/>
          <w:lang w:eastAsia="ru-RU"/>
        </w:rPr>
        <w:t>Zсчета</w:t>
      </w:r>
      <w:proofErr w:type="spellEnd"/>
      <w:r w:rsidRPr="00BA1C34">
        <w:rPr>
          <w:rFonts w:ascii="Times New Roman" w:eastAsia="Times New Roman" w:hAnsi="Times New Roman" w:cs="Times New Roman"/>
          <w:color w:val="000000"/>
          <w:sz w:val="28"/>
          <w:szCs w:val="28"/>
          <w:lang w:eastAsia="ru-RU"/>
        </w:rPr>
        <w:t xml:space="preserve"> на 201</w:t>
      </w:r>
      <w:r w:rsidR="00AA07EE">
        <w:rPr>
          <w:rFonts w:ascii="Times New Roman" w:eastAsia="Times New Roman" w:hAnsi="Times New Roman" w:cs="Times New Roman"/>
          <w:color w:val="000000"/>
          <w:sz w:val="28"/>
          <w:szCs w:val="28"/>
          <w:lang w:eastAsia="ru-RU"/>
        </w:rPr>
        <w:t xml:space="preserve">8 </w:t>
      </w:r>
      <w:r w:rsidRPr="00BA1C34">
        <w:rPr>
          <w:rFonts w:ascii="Times New Roman" w:eastAsia="Times New Roman" w:hAnsi="Times New Roman" w:cs="Times New Roman"/>
          <w:color w:val="000000"/>
          <w:sz w:val="28"/>
          <w:szCs w:val="28"/>
          <w:lang w:eastAsia="ru-RU"/>
        </w:rPr>
        <w:t>составило 1,161. Это означает, что вероятность банкротства предприятия низкая</w:t>
      </w:r>
      <w:r w:rsidR="00D4240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Pr>
          <w:rFonts w:ascii="Times New Roman" w:hAnsi="Times New Roman" w:cs="Times New Roman"/>
          <w:sz w:val="28"/>
          <w:szCs w:val="28"/>
        </w:rPr>
        <w:t xml:space="preserve"> </w:t>
      </w:r>
      <w:r w:rsidRPr="002A7459">
        <w:rPr>
          <w:rFonts w:ascii="Times New Roman" w:hAnsi="Times New Roman" w:cs="Times New Roman"/>
          <w:sz w:val="28"/>
          <w:szCs w:val="28"/>
        </w:rPr>
        <w:t>ООО "Менделеевский хлеб"</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4</w:t>
      </w:r>
    </w:p>
    <w:p w:rsidR="00D4240E"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2A7459">
        <w:rPr>
          <w:rFonts w:ascii="Times New Roman" w:hAnsi="Times New Roman" w:cs="Times New Roman"/>
          <w:sz w:val="28"/>
          <w:szCs w:val="28"/>
        </w:rPr>
        <w:t>ООО "Менделеевский хлеб"</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00AA07EE">
        <w:rPr>
          <w:rFonts w:ascii="Times New Roman" w:hAnsi="Times New Roman" w:cs="Times New Roman"/>
          <w:sz w:val="28"/>
          <w:szCs w:val="28"/>
        </w:rPr>
        <w:t>г.</w:t>
      </w:r>
    </w:p>
    <w:tbl>
      <w:tblPr>
        <w:tblW w:w="9387" w:type="dxa"/>
        <w:tblInd w:w="-5" w:type="dxa"/>
        <w:tblLook w:val="04A0" w:firstRow="1" w:lastRow="0" w:firstColumn="1" w:lastColumn="0" w:noHBand="0" w:noVBand="1"/>
      </w:tblPr>
      <w:tblGrid>
        <w:gridCol w:w="4364"/>
        <w:gridCol w:w="1950"/>
        <w:gridCol w:w="1604"/>
        <w:gridCol w:w="1469"/>
      </w:tblGrid>
      <w:tr w:rsidR="00BA1C34" w:rsidRPr="00BA1C34" w:rsidTr="00BA1C34">
        <w:trPr>
          <w:trHeight w:val="607"/>
        </w:trPr>
        <w:tc>
          <w:tcPr>
            <w:tcW w:w="43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Коэффициент</w:t>
            </w:r>
          </w:p>
        </w:tc>
        <w:tc>
          <w:tcPr>
            <w:tcW w:w="1950"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Множитель</w:t>
            </w:r>
          </w:p>
        </w:tc>
        <w:tc>
          <w:tcPr>
            <w:tcW w:w="1604"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Значение</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Z-счет</w:t>
            </w:r>
          </w:p>
        </w:tc>
      </w:tr>
      <w:tr w:rsidR="00BA1C34" w:rsidRPr="00BA1C34" w:rsidTr="00BA1C34">
        <w:trPr>
          <w:trHeight w:val="303"/>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T1</w:t>
            </w:r>
          </w:p>
        </w:tc>
        <w:tc>
          <w:tcPr>
            <w:tcW w:w="1950"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0,53</w:t>
            </w:r>
          </w:p>
        </w:tc>
        <w:tc>
          <w:tcPr>
            <w:tcW w:w="160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0,2111</w:t>
            </w:r>
          </w:p>
        </w:tc>
        <w:tc>
          <w:tcPr>
            <w:tcW w:w="1469"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0,112</w:t>
            </w:r>
          </w:p>
        </w:tc>
      </w:tr>
      <w:tr w:rsidR="00BA1C34" w:rsidRPr="00BA1C34" w:rsidTr="00BA1C34">
        <w:trPr>
          <w:trHeight w:val="303"/>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T2</w:t>
            </w:r>
          </w:p>
        </w:tc>
        <w:tc>
          <w:tcPr>
            <w:tcW w:w="1950"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0,13</w:t>
            </w:r>
          </w:p>
        </w:tc>
        <w:tc>
          <w:tcPr>
            <w:tcW w:w="160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-0,3701</w:t>
            </w:r>
          </w:p>
        </w:tc>
        <w:tc>
          <w:tcPr>
            <w:tcW w:w="1469"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-0,048</w:t>
            </w:r>
          </w:p>
        </w:tc>
      </w:tr>
      <w:tr w:rsidR="00BA1C34" w:rsidRPr="00BA1C34" w:rsidTr="00BA1C34">
        <w:trPr>
          <w:trHeight w:val="303"/>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T3</w:t>
            </w:r>
          </w:p>
        </w:tc>
        <w:tc>
          <w:tcPr>
            <w:tcW w:w="1950"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0,18</w:t>
            </w:r>
          </w:p>
        </w:tc>
        <w:tc>
          <w:tcPr>
            <w:tcW w:w="160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0,85</w:t>
            </w:r>
          </w:p>
        </w:tc>
        <w:tc>
          <w:tcPr>
            <w:tcW w:w="1469"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0,153</w:t>
            </w:r>
          </w:p>
        </w:tc>
      </w:tr>
      <w:tr w:rsidR="00BA1C34" w:rsidRPr="00BA1C34" w:rsidTr="00BA1C34">
        <w:trPr>
          <w:trHeight w:val="303"/>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T4</w:t>
            </w:r>
          </w:p>
        </w:tc>
        <w:tc>
          <w:tcPr>
            <w:tcW w:w="1950"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0,16</w:t>
            </w:r>
          </w:p>
        </w:tc>
        <w:tc>
          <w:tcPr>
            <w:tcW w:w="160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2,51</w:t>
            </w:r>
          </w:p>
        </w:tc>
        <w:tc>
          <w:tcPr>
            <w:tcW w:w="1469"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0,402</w:t>
            </w:r>
          </w:p>
        </w:tc>
      </w:tr>
      <w:tr w:rsidR="00BA1C34" w:rsidRPr="00BA1C34" w:rsidTr="00BA1C34">
        <w:trPr>
          <w:trHeight w:val="303"/>
        </w:trPr>
        <w:tc>
          <w:tcPr>
            <w:tcW w:w="4364"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xml:space="preserve">Z-счет </w:t>
            </w:r>
            <w:proofErr w:type="spellStart"/>
            <w:r w:rsidRPr="00BA1C34">
              <w:rPr>
                <w:rFonts w:ascii="Times New Roman" w:eastAsia="Times New Roman" w:hAnsi="Times New Roman" w:cs="Times New Roman"/>
                <w:color w:val="000000"/>
                <w:sz w:val="24"/>
                <w:szCs w:val="24"/>
                <w:lang w:eastAsia="ru-RU"/>
              </w:rPr>
              <w:t>Таффлера</w:t>
            </w:r>
            <w:proofErr w:type="spellEnd"/>
          </w:p>
        </w:tc>
        <w:tc>
          <w:tcPr>
            <w:tcW w:w="1950"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w:t>
            </w:r>
          </w:p>
        </w:tc>
        <w:tc>
          <w:tcPr>
            <w:tcW w:w="160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w:t>
            </w:r>
          </w:p>
        </w:tc>
        <w:tc>
          <w:tcPr>
            <w:tcW w:w="1469"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0,619</w:t>
            </w:r>
          </w:p>
        </w:tc>
      </w:tr>
    </w:tbl>
    <w:p w:rsidR="00D4240E" w:rsidRPr="00AA07EE" w:rsidRDefault="00BA1C34" w:rsidP="00BA1C34">
      <w:pPr>
        <w:rPr>
          <w:rFonts w:ascii="Times New Roman" w:hAnsi="Times New Roman" w:cs="Times New Roman"/>
          <w:sz w:val="28"/>
          <w:szCs w:val="28"/>
        </w:rPr>
      </w:pPr>
      <w:r w:rsidRPr="00AA07EE">
        <w:rPr>
          <w:rFonts w:ascii="Times New Roman" w:eastAsia="Times New Roman" w:hAnsi="Times New Roman" w:cs="Times New Roman"/>
          <w:color w:val="000000"/>
          <w:sz w:val="28"/>
          <w:szCs w:val="28"/>
          <w:lang w:eastAsia="ru-RU"/>
        </w:rPr>
        <w:t xml:space="preserve">Для организации значение </w:t>
      </w:r>
      <w:proofErr w:type="spellStart"/>
      <w:r w:rsidRPr="00AA07EE">
        <w:rPr>
          <w:rFonts w:ascii="Times New Roman" w:eastAsia="Times New Roman" w:hAnsi="Times New Roman" w:cs="Times New Roman"/>
          <w:color w:val="000000"/>
          <w:sz w:val="28"/>
          <w:szCs w:val="28"/>
          <w:lang w:eastAsia="ru-RU"/>
        </w:rPr>
        <w:t>Zсчета</w:t>
      </w:r>
      <w:proofErr w:type="spellEnd"/>
      <w:r w:rsidRPr="00AA07EE">
        <w:rPr>
          <w:rFonts w:ascii="Times New Roman" w:eastAsia="Times New Roman" w:hAnsi="Times New Roman" w:cs="Times New Roman"/>
          <w:color w:val="000000"/>
          <w:sz w:val="28"/>
          <w:szCs w:val="28"/>
          <w:lang w:eastAsia="ru-RU"/>
        </w:rPr>
        <w:t xml:space="preserve"> на 201</w:t>
      </w:r>
      <w:r w:rsidR="00AA07EE">
        <w:rPr>
          <w:rFonts w:ascii="Times New Roman" w:eastAsia="Times New Roman" w:hAnsi="Times New Roman" w:cs="Times New Roman"/>
          <w:color w:val="000000"/>
          <w:sz w:val="28"/>
          <w:szCs w:val="28"/>
          <w:lang w:eastAsia="ru-RU"/>
        </w:rPr>
        <w:t>8</w:t>
      </w:r>
      <w:r w:rsidRPr="00AA07EE">
        <w:rPr>
          <w:rFonts w:ascii="Times New Roman" w:eastAsia="Times New Roman" w:hAnsi="Times New Roman" w:cs="Times New Roman"/>
          <w:color w:val="000000"/>
          <w:sz w:val="28"/>
          <w:szCs w:val="28"/>
          <w:lang w:eastAsia="ru-RU"/>
        </w:rPr>
        <w:t xml:space="preserve"> составило 0.619. Это означает, что вероятность банкротства предприятия низкая</w:t>
      </w:r>
      <w:r w:rsidR="00D4240E" w:rsidRPr="00AA07E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2A7459">
        <w:rPr>
          <w:rFonts w:ascii="Times New Roman" w:hAnsi="Times New Roman" w:cs="Times New Roman"/>
          <w:sz w:val="28"/>
          <w:szCs w:val="28"/>
        </w:rPr>
        <w:lastRenderedPageBreak/>
        <w:t>ООО "Молочный комбинат "Русь"</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5</w:t>
      </w:r>
    </w:p>
    <w:p w:rsidR="00D4240E"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2A7459">
        <w:rPr>
          <w:rFonts w:ascii="Times New Roman" w:hAnsi="Times New Roman" w:cs="Times New Roman"/>
          <w:sz w:val="28"/>
          <w:szCs w:val="28"/>
        </w:rPr>
        <w:t>ООО "Молочный комбинат "Русь"</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AA07EE">
        <w:rPr>
          <w:rFonts w:ascii="Times New Roman" w:hAnsi="Times New Roman" w:cs="Times New Roman"/>
          <w:sz w:val="28"/>
          <w:szCs w:val="28"/>
        </w:rPr>
        <w:t>г.</w:t>
      </w:r>
    </w:p>
    <w:tbl>
      <w:tblPr>
        <w:tblW w:w="9404" w:type="dxa"/>
        <w:tblInd w:w="-5" w:type="dxa"/>
        <w:tblLook w:val="04A0" w:firstRow="1" w:lastRow="0" w:firstColumn="1" w:lastColumn="0" w:noHBand="0" w:noVBand="1"/>
      </w:tblPr>
      <w:tblGrid>
        <w:gridCol w:w="4372"/>
        <w:gridCol w:w="1954"/>
        <w:gridCol w:w="1607"/>
        <w:gridCol w:w="1471"/>
      </w:tblGrid>
      <w:tr w:rsidR="00BA1C34" w:rsidRPr="00BA1C34" w:rsidTr="00BA1C34">
        <w:trPr>
          <w:trHeight w:val="588"/>
        </w:trPr>
        <w:tc>
          <w:tcPr>
            <w:tcW w:w="43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Коэффициент</w:t>
            </w:r>
          </w:p>
        </w:tc>
        <w:tc>
          <w:tcPr>
            <w:tcW w:w="1954"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Множитель</w:t>
            </w:r>
          </w:p>
        </w:tc>
        <w:tc>
          <w:tcPr>
            <w:tcW w:w="1607"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Значение</w:t>
            </w:r>
          </w:p>
        </w:tc>
        <w:tc>
          <w:tcPr>
            <w:tcW w:w="1471" w:type="dxa"/>
            <w:tcBorders>
              <w:top w:val="single" w:sz="4" w:space="0" w:color="auto"/>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Z-счет</w:t>
            </w:r>
          </w:p>
        </w:tc>
      </w:tr>
      <w:tr w:rsidR="00BA1C34" w:rsidRPr="00BA1C34" w:rsidTr="00BA1C34">
        <w:trPr>
          <w:trHeight w:val="294"/>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T1</w:t>
            </w:r>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0,53</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1,4383</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0,762</w:t>
            </w:r>
          </w:p>
        </w:tc>
      </w:tr>
      <w:tr w:rsidR="00BA1C34" w:rsidRPr="00BA1C34" w:rsidTr="00BA1C34">
        <w:trPr>
          <w:trHeight w:val="294"/>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T2</w:t>
            </w:r>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0,13</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-0,9467</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-0,123</w:t>
            </w:r>
          </w:p>
        </w:tc>
      </w:tr>
      <w:tr w:rsidR="00BA1C34" w:rsidRPr="00BA1C34" w:rsidTr="00BA1C34">
        <w:trPr>
          <w:trHeight w:val="294"/>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T3</w:t>
            </w:r>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0,18</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0,1243</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0,022</w:t>
            </w:r>
          </w:p>
        </w:tc>
      </w:tr>
      <w:tr w:rsidR="00BA1C34" w:rsidRPr="00BA1C34" w:rsidTr="00BA1C34">
        <w:trPr>
          <w:trHeight w:val="294"/>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T4</w:t>
            </w:r>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0,16</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w:t>
            </w:r>
          </w:p>
        </w:tc>
      </w:tr>
      <w:tr w:rsidR="00BA1C34" w:rsidRPr="00BA1C34" w:rsidTr="00BA1C34">
        <w:trPr>
          <w:trHeight w:val="294"/>
        </w:trPr>
        <w:tc>
          <w:tcPr>
            <w:tcW w:w="4372" w:type="dxa"/>
            <w:tcBorders>
              <w:top w:val="nil"/>
              <w:left w:val="single" w:sz="4" w:space="0" w:color="auto"/>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xml:space="preserve">Z-счет </w:t>
            </w:r>
            <w:proofErr w:type="spellStart"/>
            <w:r w:rsidRPr="00BA1C34">
              <w:rPr>
                <w:rFonts w:ascii="Times New Roman" w:eastAsia="Times New Roman" w:hAnsi="Times New Roman" w:cs="Times New Roman"/>
                <w:color w:val="000000"/>
                <w:sz w:val="24"/>
                <w:szCs w:val="24"/>
                <w:lang w:eastAsia="ru-RU"/>
              </w:rPr>
              <w:t>Таффлера</w:t>
            </w:r>
            <w:proofErr w:type="spellEnd"/>
          </w:p>
        </w:tc>
        <w:tc>
          <w:tcPr>
            <w:tcW w:w="1954"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w:t>
            </w:r>
          </w:p>
        </w:tc>
        <w:tc>
          <w:tcPr>
            <w:tcW w:w="1607"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 </w:t>
            </w:r>
          </w:p>
        </w:tc>
        <w:tc>
          <w:tcPr>
            <w:tcW w:w="1471" w:type="dxa"/>
            <w:tcBorders>
              <w:top w:val="nil"/>
              <w:left w:val="nil"/>
              <w:bottom w:val="single" w:sz="4" w:space="0" w:color="auto"/>
              <w:right w:val="single" w:sz="4" w:space="0" w:color="auto"/>
            </w:tcBorders>
            <w:shd w:val="clear" w:color="auto" w:fill="auto"/>
            <w:vAlign w:val="center"/>
            <w:hideMark/>
          </w:tcPr>
          <w:p w:rsidR="00BA1C34" w:rsidRPr="00BA1C34" w:rsidRDefault="00BA1C34" w:rsidP="00BA1C34">
            <w:pPr>
              <w:spacing w:line="240" w:lineRule="auto"/>
              <w:ind w:firstLine="0"/>
              <w:jc w:val="center"/>
              <w:rPr>
                <w:rFonts w:ascii="Times New Roman" w:eastAsia="Times New Roman" w:hAnsi="Times New Roman" w:cs="Times New Roman"/>
                <w:color w:val="000000"/>
                <w:sz w:val="24"/>
                <w:szCs w:val="24"/>
                <w:lang w:eastAsia="ru-RU"/>
              </w:rPr>
            </w:pPr>
            <w:r w:rsidRPr="00BA1C34">
              <w:rPr>
                <w:rFonts w:ascii="Times New Roman" w:eastAsia="Times New Roman" w:hAnsi="Times New Roman" w:cs="Times New Roman"/>
                <w:color w:val="000000"/>
                <w:sz w:val="24"/>
                <w:szCs w:val="24"/>
                <w:lang w:eastAsia="ru-RU"/>
              </w:rPr>
              <w:t>0,661</w:t>
            </w:r>
          </w:p>
        </w:tc>
      </w:tr>
    </w:tbl>
    <w:p w:rsidR="00D4240E" w:rsidRPr="00AA07EE" w:rsidRDefault="00BA1C34" w:rsidP="00BA1C34">
      <w:pPr>
        <w:rPr>
          <w:rFonts w:ascii="Times New Roman" w:eastAsia="Times New Roman" w:hAnsi="Times New Roman" w:cs="Times New Roman"/>
          <w:color w:val="000000"/>
          <w:sz w:val="28"/>
          <w:szCs w:val="28"/>
          <w:lang w:eastAsia="ru-RU"/>
        </w:rPr>
      </w:pPr>
      <w:r w:rsidRPr="00AA07EE">
        <w:rPr>
          <w:rFonts w:ascii="Times New Roman" w:eastAsia="Times New Roman" w:hAnsi="Times New Roman" w:cs="Times New Roman"/>
          <w:color w:val="000000"/>
          <w:sz w:val="28"/>
          <w:szCs w:val="28"/>
          <w:lang w:eastAsia="ru-RU"/>
        </w:rPr>
        <w:t xml:space="preserve">Для организации значение </w:t>
      </w:r>
      <w:proofErr w:type="spellStart"/>
      <w:r w:rsidRPr="00AA07EE">
        <w:rPr>
          <w:rFonts w:ascii="Times New Roman" w:eastAsia="Times New Roman" w:hAnsi="Times New Roman" w:cs="Times New Roman"/>
          <w:color w:val="000000"/>
          <w:sz w:val="28"/>
          <w:szCs w:val="28"/>
          <w:lang w:eastAsia="ru-RU"/>
        </w:rPr>
        <w:t>Zсчета</w:t>
      </w:r>
      <w:proofErr w:type="spellEnd"/>
      <w:r w:rsidRPr="00AA07EE">
        <w:rPr>
          <w:rFonts w:ascii="Times New Roman" w:eastAsia="Times New Roman" w:hAnsi="Times New Roman" w:cs="Times New Roman"/>
          <w:color w:val="000000"/>
          <w:sz w:val="28"/>
          <w:szCs w:val="28"/>
          <w:lang w:eastAsia="ru-RU"/>
        </w:rPr>
        <w:t xml:space="preserve"> на 201</w:t>
      </w:r>
      <w:r w:rsidR="00AA07EE" w:rsidRPr="00AA07EE">
        <w:rPr>
          <w:rFonts w:ascii="Times New Roman" w:eastAsia="Times New Roman" w:hAnsi="Times New Roman" w:cs="Times New Roman"/>
          <w:color w:val="000000"/>
          <w:sz w:val="28"/>
          <w:szCs w:val="28"/>
          <w:lang w:eastAsia="ru-RU"/>
        </w:rPr>
        <w:t>8</w:t>
      </w:r>
      <w:r w:rsidRPr="00AA07EE">
        <w:rPr>
          <w:rFonts w:ascii="Times New Roman" w:eastAsia="Times New Roman" w:hAnsi="Times New Roman" w:cs="Times New Roman"/>
          <w:color w:val="000000"/>
          <w:sz w:val="28"/>
          <w:szCs w:val="28"/>
          <w:lang w:eastAsia="ru-RU"/>
        </w:rPr>
        <w:t xml:space="preserve"> составило 0.661. Это означает, что вероятность банкротства предприятия низкая</w:t>
      </w:r>
      <w:r w:rsidR="00D4240E" w:rsidRPr="00AA07EE">
        <w:rPr>
          <w:rFonts w:ascii="Times New Roman" w:hAnsi="Times New Roman" w:cs="Times New Roman"/>
          <w:sz w:val="28"/>
          <w:szCs w:val="28"/>
        </w:rPr>
        <w:t xml:space="preserve">. </w:t>
      </w:r>
    </w:p>
    <w:p w:rsidR="00D4240E" w:rsidRDefault="00D4240E" w:rsidP="00D4240E">
      <w:pPr>
        <w:pStyle w:val="a7"/>
        <w:numPr>
          <w:ilvl w:val="0"/>
          <w:numId w:val="4"/>
        </w:numPr>
        <w:tabs>
          <w:tab w:val="left" w:pos="993"/>
        </w:tabs>
        <w:rPr>
          <w:rFonts w:ascii="Times New Roman" w:hAnsi="Times New Roman" w:cs="Times New Roman"/>
          <w:sz w:val="28"/>
          <w:szCs w:val="28"/>
        </w:rPr>
      </w:pPr>
      <w:r w:rsidRPr="006747FE">
        <w:rPr>
          <w:rFonts w:ascii="Times New Roman" w:hAnsi="Times New Roman" w:cs="Times New Roman"/>
          <w:sz w:val="28"/>
          <w:szCs w:val="28"/>
        </w:rPr>
        <w:t>ООО "</w:t>
      </w:r>
      <w:proofErr w:type="spellStart"/>
      <w:r>
        <w:rPr>
          <w:rFonts w:ascii="Times New Roman" w:hAnsi="Times New Roman" w:cs="Times New Roman"/>
          <w:sz w:val="28"/>
          <w:szCs w:val="28"/>
        </w:rPr>
        <w:t>Н</w:t>
      </w:r>
      <w:r w:rsidRPr="006747FE">
        <w:rPr>
          <w:rFonts w:ascii="Times New Roman" w:hAnsi="Times New Roman" w:cs="Times New Roman"/>
          <w:sz w:val="28"/>
          <w:szCs w:val="28"/>
        </w:rPr>
        <w:t>ытвенский</w:t>
      </w:r>
      <w:proofErr w:type="spellEnd"/>
      <w:r w:rsidRPr="006747FE">
        <w:rPr>
          <w:rFonts w:ascii="Times New Roman" w:hAnsi="Times New Roman" w:cs="Times New Roman"/>
          <w:sz w:val="28"/>
          <w:szCs w:val="28"/>
        </w:rPr>
        <w:t xml:space="preserve"> мясокомбинат"</w:t>
      </w:r>
      <w:r>
        <w:rPr>
          <w:rFonts w:ascii="Times New Roman" w:hAnsi="Times New Roman" w:cs="Times New Roman"/>
          <w:sz w:val="28"/>
          <w:szCs w:val="28"/>
        </w:rPr>
        <w:t>.</w:t>
      </w:r>
    </w:p>
    <w:p w:rsidR="006F4934" w:rsidRDefault="00D4240E"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6</w:t>
      </w:r>
    </w:p>
    <w:p w:rsidR="00D4240E" w:rsidRDefault="00461644" w:rsidP="006F4934">
      <w:pPr>
        <w:jc w:val="center"/>
        <w:rPr>
          <w:rFonts w:ascii="Times New Roman" w:hAnsi="Times New Roman" w:cs="Times New Roman"/>
          <w:sz w:val="28"/>
          <w:szCs w:val="28"/>
        </w:rPr>
      </w:pPr>
      <w:r w:rsidRPr="00817478">
        <w:rPr>
          <w:rFonts w:ascii="Times New Roman" w:hAnsi="Times New Roman" w:cs="Times New Roman"/>
          <w:sz w:val="28"/>
          <w:szCs w:val="28"/>
        </w:rPr>
        <w:t xml:space="preserve">Прогноз банкротства предприятия </w:t>
      </w:r>
      <w:r w:rsidRPr="006747FE">
        <w:rPr>
          <w:rFonts w:ascii="Times New Roman" w:hAnsi="Times New Roman" w:cs="Times New Roman"/>
          <w:sz w:val="28"/>
          <w:szCs w:val="28"/>
        </w:rPr>
        <w:t>ООО "</w:t>
      </w:r>
      <w:proofErr w:type="spellStart"/>
      <w:r w:rsidRPr="006747FE">
        <w:rPr>
          <w:rFonts w:ascii="Times New Roman" w:hAnsi="Times New Roman" w:cs="Times New Roman"/>
          <w:sz w:val="28"/>
          <w:szCs w:val="28"/>
        </w:rPr>
        <w:t>Нытвенский</w:t>
      </w:r>
      <w:proofErr w:type="spellEnd"/>
      <w:r w:rsidRPr="006747FE">
        <w:rPr>
          <w:rFonts w:ascii="Times New Roman" w:hAnsi="Times New Roman" w:cs="Times New Roman"/>
          <w:sz w:val="28"/>
          <w:szCs w:val="28"/>
        </w:rPr>
        <w:t xml:space="preserve"> мясокомбинат"</w:t>
      </w:r>
      <w:r w:rsidRPr="00461644">
        <w:rPr>
          <w:rFonts w:ascii="Times New Roman" w:hAnsi="Times New Roman" w:cs="Times New Roman"/>
          <w:sz w:val="28"/>
          <w:szCs w:val="28"/>
        </w:rPr>
        <w:t xml:space="preserve"> </w:t>
      </w:r>
      <w:r w:rsidRPr="00817478">
        <w:rPr>
          <w:rFonts w:ascii="Times New Roman" w:hAnsi="Times New Roman" w:cs="Times New Roman"/>
          <w:sz w:val="28"/>
          <w:szCs w:val="28"/>
        </w:rPr>
        <w:t xml:space="preserve">по модели </w:t>
      </w:r>
      <w:proofErr w:type="spellStart"/>
      <w:r w:rsidRPr="00817478">
        <w:rPr>
          <w:rFonts w:ascii="Times New Roman" w:hAnsi="Times New Roman" w:cs="Times New Roman"/>
          <w:sz w:val="28"/>
          <w:szCs w:val="28"/>
        </w:rPr>
        <w:t>Таффлера</w:t>
      </w:r>
      <w:proofErr w:type="spellEnd"/>
      <w:r w:rsidRPr="00817478">
        <w:rPr>
          <w:rFonts w:ascii="Times New Roman" w:hAnsi="Times New Roman" w:cs="Times New Roman"/>
          <w:sz w:val="28"/>
          <w:szCs w:val="28"/>
        </w:rPr>
        <w:t xml:space="preserve"> за 2018</w:t>
      </w:r>
      <w:r w:rsidRPr="00461644">
        <w:rPr>
          <w:rFonts w:ascii="Times New Roman" w:hAnsi="Times New Roman" w:cs="Times New Roman"/>
          <w:sz w:val="28"/>
          <w:szCs w:val="28"/>
        </w:rPr>
        <w:t xml:space="preserve"> </w:t>
      </w:r>
      <w:r w:rsidR="00AA07EE">
        <w:rPr>
          <w:rFonts w:ascii="Times New Roman" w:hAnsi="Times New Roman" w:cs="Times New Roman"/>
          <w:sz w:val="28"/>
          <w:szCs w:val="28"/>
        </w:rPr>
        <w:t>г.</w:t>
      </w:r>
    </w:p>
    <w:tbl>
      <w:tblPr>
        <w:tblW w:w="9485" w:type="dxa"/>
        <w:tblInd w:w="-5" w:type="dxa"/>
        <w:tblLook w:val="04A0" w:firstRow="1" w:lastRow="0" w:firstColumn="1" w:lastColumn="0" w:noHBand="0" w:noVBand="1"/>
      </w:tblPr>
      <w:tblGrid>
        <w:gridCol w:w="4409"/>
        <w:gridCol w:w="1971"/>
        <w:gridCol w:w="1621"/>
        <w:gridCol w:w="1484"/>
      </w:tblGrid>
      <w:tr w:rsidR="00AA07EE" w:rsidRPr="00AA07EE" w:rsidTr="00AA07EE">
        <w:trPr>
          <w:trHeight w:val="630"/>
        </w:trPr>
        <w:tc>
          <w:tcPr>
            <w:tcW w:w="44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Коэффициент</w:t>
            </w:r>
          </w:p>
        </w:tc>
        <w:tc>
          <w:tcPr>
            <w:tcW w:w="1971" w:type="dxa"/>
            <w:tcBorders>
              <w:top w:val="single" w:sz="4" w:space="0" w:color="auto"/>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Множитель</w:t>
            </w:r>
          </w:p>
        </w:tc>
        <w:tc>
          <w:tcPr>
            <w:tcW w:w="1621" w:type="dxa"/>
            <w:tcBorders>
              <w:top w:val="single" w:sz="4" w:space="0" w:color="auto"/>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Значение</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Z-счет</w:t>
            </w:r>
          </w:p>
        </w:tc>
      </w:tr>
      <w:tr w:rsidR="00AA07EE" w:rsidRPr="00AA07EE" w:rsidTr="00AA07EE">
        <w:trPr>
          <w:trHeight w:val="315"/>
        </w:trPr>
        <w:tc>
          <w:tcPr>
            <w:tcW w:w="4409" w:type="dxa"/>
            <w:tcBorders>
              <w:top w:val="nil"/>
              <w:left w:val="single" w:sz="4" w:space="0" w:color="auto"/>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T1</w:t>
            </w:r>
          </w:p>
        </w:tc>
        <w:tc>
          <w:tcPr>
            <w:tcW w:w="197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0,53</w:t>
            </w:r>
          </w:p>
        </w:tc>
        <w:tc>
          <w:tcPr>
            <w:tcW w:w="162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0,0105</w:t>
            </w:r>
          </w:p>
        </w:tc>
        <w:tc>
          <w:tcPr>
            <w:tcW w:w="1484"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0,006</w:t>
            </w:r>
          </w:p>
        </w:tc>
      </w:tr>
      <w:tr w:rsidR="00AA07EE" w:rsidRPr="00AA07EE" w:rsidTr="00AA07EE">
        <w:trPr>
          <w:trHeight w:val="315"/>
        </w:trPr>
        <w:tc>
          <w:tcPr>
            <w:tcW w:w="4409" w:type="dxa"/>
            <w:tcBorders>
              <w:top w:val="nil"/>
              <w:left w:val="single" w:sz="4" w:space="0" w:color="auto"/>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T2</w:t>
            </w:r>
          </w:p>
        </w:tc>
        <w:tc>
          <w:tcPr>
            <w:tcW w:w="197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0,13</w:t>
            </w:r>
          </w:p>
        </w:tc>
        <w:tc>
          <w:tcPr>
            <w:tcW w:w="162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0,5057</w:t>
            </w:r>
          </w:p>
        </w:tc>
        <w:tc>
          <w:tcPr>
            <w:tcW w:w="1484"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0,066</w:t>
            </w:r>
          </w:p>
        </w:tc>
      </w:tr>
      <w:tr w:rsidR="00AA07EE" w:rsidRPr="00AA07EE" w:rsidTr="00AA07EE">
        <w:trPr>
          <w:trHeight w:val="315"/>
        </w:trPr>
        <w:tc>
          <w:tcPr>
            <w:tcW w:w="4409" w:type="dxa"/>
            <w:tcBorders>
              <w:top w:val="nil"/>
              <w:left w:val="single" w:sz="4" w:space="0" w:color="auto"/>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T3</w:t>
            </w:r>
          </w:p>
        </w:tc>
        <w:tc>
          <w:tcPr>
            <w:tcW w:w="197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0,18</w:t>
            </w:r>
          </w:p>
        </w:tc>
        <w:tc>
          <w:tcPr>
            <w:tcW w:w="162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0,4227</w:t>
            </w:r>
          </w:p>
        </w:tc>
        <w:tc>
          <w:tcPr>
            <w:tcW w:w="1484"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0,076</w:t>
            </w:r>
          </w:p>
        </w:tc>
      </w:tr>
      <w:tr w:rsidR="00AA07EE" w:rsidRPr="00AA07EE" w:rsidTr="00AA07EE">
        <w:trPr>
          <w:trHeight w:val="315"/>
        </w:trPr>
        <w:tc>
          <w:tcPr>
            <w:tcW w:w="4409" w:type="dxa"/>
            <w:tcBorders>
              <w:top w:val="nil"/>
              <w:left w:val="single" w:sz="4" w:space="0" w:color="auto"/>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T4</w:t>
            </w:r>
          </w:p>
        </w:tc>
        <w:tc>
          <w:tcPr>
            <w:tcW w:w="197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0,16</w:t>
            </w:r>
          </w:p>
        </w:tc>
        <w:tc>
          <w:tcPr>
            <w:tcW w:w="162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4,37</w:t>
            </w:r>
          </w:p>
        </w:tc>
        <w:tc>
          <w:tcPr>
            <w:tcW w:w="1484"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0,699</w:t>
            </w:r>
          </w:p>
        </w:tc>
      </w:tr>
      <w:tr w:rsidR="00AA07EE" w:rsidRPr="00AA07EE" w:rsidTr="00AA07EE">
        <w:trPr>
          <w:trHeight w:val="315"/>
        </w:trPr>
        <w:tc>
          <w:tcPr>
            <w:tcW w:w="4409" w:type="dxa"/>
            <w:tcBorders>
              <w:top w:val="nil"/>
              <w:left w:val="single" w:sz="4" w:space="0" w:color="auto"/>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 xml:space="preserve">Z-счет </w:t>
            </w:r>
            <w:proofErr w:type="spellStart"/>
            <w:r w:rsidRPr="00AA07EE">
              <w:rPr>
                <w:rFonts w:ascii="Times New Roman" w:eastAsia="Times New Roman" w:hAnsi="Times New Roman" w:cs="Times New Roman"/>
                <w:color w:val="000000"/>
                <w:sz w:val="24"/>
                <w:szCs w:val="24"/>
                <w:lang w:eastAsia="ru-RU"/>
              </w:rPr>
              <w:t>Таффлера</w:t>
            </w:r>
            <w:proofErr w:type="spellEnd"/>
          </w:p>
        </w:tc>
        <w:tc>
          <w:tcPr>
            <w:tcW w:w="197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 </w:t>
            </w:r>
          </w:p>
        </w:tc>
        <w:tc>
          <w:tcPr>
            <w:tcW w:w="1621"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 </w:t>
            </w:r>
          </w:p>
        </w:tc>
        <w:tc>
          <w:tcPr>
            <w:tcW w:w="1484" w:type="dxa"/>
            <w:tcBorders>
              <w:top w:val="nil"/>
              <w:left w:val="nil"/>
              <w:bottom w:val="single" w:sz="4" w:space="0" w:color="auto"/>
              <w:right w:val="single" w:sz="4" w:space="0" w:color="auto"/>
            </w:tcBorders>
            <w:shd w:val="clear" w:color="auto" w:fill="auto"/>
            <w:vAlign w:val="center"/>
            <w:hideMark/>
          </w:tcPr>
          <w:p w:rsidR="00AA07EE" w:rsidRPr="00AA07EE" w:rsidRDefault="00AA07EE" w:rsidP="00AA07EE">
            <w:pPr>
              <w:spacing w:line="240" w:lineRule="auto"/>
              <w:ind w:firstLine="0"/>
              <w:jc w:val="center"/>
              <w:rPr>
                <w:rFonts w:ascii="Times New Roman" w:eastAsia="Times New Roman" w:hAnsi="Times New Roman" w:cs="Times New Roman"/>
                <w:color w:val="000000"/>
                <w:sz w:val="24"/>
                <w:szCs w:val="24"/>
                <w:lang w:eastAsia="ru-RU"/>
              </w:rPr>
            </w:pPr>
            <w:r w:rsidRPr="00AA07EE">
              <w:rPr>
                <w:rFonts w:ascii="Times New Roman" w:eastAsia="Times New Roman" w:hAnsi="Times New Roman" w:cs="Times New Roman"/>
                <w:color w:val="000000"/>
                <w:sz w:val="24"/>
                <w:szCs w:val="24"/>
                <w:lang w:eastAsia="ru-RU"/>
              </w:rPr>
              <w:t>0,847</w:t>
            </w:r>
          </w:p>
        </w:tc>
      </w:tr>
    </w:tbl>
    <w:p w:rsidR="00D4240E" w:rsidRDefault="00AA07EE" w:rsidP="00AA07EE">
      <w:pPr>
        <w:rPr>
          <w:rFonts w:ascii="Times New Roman" w:hAnsi="Times New Roman" w:cs="Times New Roman"/>
          <w:sz w:val="28"/>
          <w:szCs w:val="28"/>
        </w:rPr>
      </w:pPr>
      <w:r w:rsidRPr="00AA07EE">
        <w:rPr>
          <w:rFonts w:ascii="Times New Roman" w:eastAsia="Times New Roman" w:hAnsi="Times New Roman" w:cs="Times New Roman"/>
          <w:color w:val="000000"/>
          <w:sz w:val="28"/>
          <w:szCs w:val="28"/>
          <w:lang w:eastAsia="ru-RU"/>
        </w:rPr>
        <w:t xml:space="preserve">Для организации значение </w:t>
      </w:r>
      <w:proofErr w:type="spellStart"/>
      <w:r w:rsidRPr="00AA07EE">
        <w:rPr>
          <w:rFonts w:ascii="Times New Roman" w:eastAsia="Times New Roman" w:hAnsi="Times New Roman" w:cs="Times New Roman"/>
          <w:color w:val="000000"/>
          <w:sz w:val="28"/>
          <w:szCs w:val="28"/>
          <w:lang w:eastAsia="ru-RU"/>
        </w:rPr>
        <w:t>Zсчета</w:t>
      </w:r>
      <w:proofErr w:type="spellEnd"/>
      <w:r w:rsidRPr="00AA07EE">
        <w:rPr>
          <w:rFonts w:ascii="Times New Roman" w:eastAsia="Times New Roman" w:hAnsi="Times New Roman" w:cs="Times New Roman"/>
          <w:color w:val="000000"/>
          <w:sz w:val="28"/>
          <w:szCs w:val="28"/>
          <w:lang w:eastAsia="ru-RU"/>
        </w:rPr>
        <w:t xml:space="preserve"> на 2018 составило 0.847. Это означает, что вероятность банкротства предприятия низкая</w:t>
      </w:r>
      <w:r w:rsidR="00D4240E" w:rsidRPr="00AA07EE">
        <w:rPr>
          <w:rFonts w:ascii="Times New Roman" w:hAnsi="Times New Roman" w:cs="Times New Roman"/>
          <w:sz w:val="28"/>
          <w:szCs w:val="28"/>
        </w:rPr>
        <w:t xml:space="preserve">. </w:t>
      </w:r>
    </w:p>
    <w:p w:rsidR="00A44359" w:rsidRPr="00AA07EE" w:rsidRDefault="00A44359" w:rsidP="00AA07EE">
      <w:pP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Таким образом видим, что высокий уровень банкротства выявлен у одной организации </w:t>
      </w:r>
      <w:proofErr w:type="gramStart"/>
      <w:r>
        <w:rPr>
          <w:rFonts w:ascii="Times New Roman" w:hAnsi="Times New Roman" w:cs="Times New Roman"/>
          <w:sz w:val="28"/>
          <w:szCs w:val="28"/>
        </w:rPr>
        <w:t>ОАО  «</w:t>
      </w:r>
      <w:proofErr w:type="gramEnd"/>
      <w:r>
        <w:rPr>
          <w:rFonts w:ascii="Times New Roman" w:hAnsi="Times New Roman" w:cs="Times New Roman"/>
          <w:sz w:val="28"/>
          <w:szCs w:val="28"/>
        </w:rPr>
        <w:t xml:space="preserve">СМК» при этом показатель </w:t>
      </w:r>
      <w:proofErr w:type="spellStart"/>
      <w:r>
        <w:rPr>
          <w:rFonts w:ascii="Times New Roman" w:hAnsi="Times New Roman" w:cs="Times New Roman"/>
          <w:sz w:val="28"/>
          <w:szCs w:val="28"/>
        </w:rPr>
        <w:t>вуалирования</w:t>
      </w:r>
      <w:proofErr w:type="spellEnd"/>
      <w:r>
        <w:rPr>
          <w:rFonts w:ascii="Times New Roman" w:hAnsi="Times New Roman" w:cs="Times New Roman"/>
          <w:sz w:val="28"/>
          <w:szCs w:val="28"/>
        </w:rPr>
        <w:t xml:space="preserve"> у предприятия достаточно высокий. </w:t>
      </w:r>
    </w:p>
    <w:p w:rsidR="001E155B" w:rsidRDefault="001E155B" w:rsidP="0024223F">
      <w:pPr>
        <w:spacing w:line="240" w:lineRule="auto"/>
        <w:rPr>
          <w:rFonts w:ascii="Times New Roman" w:hAnsi="Times New Roman" w:cs="Times New Roman"/>
          <w:sz w:val="28"/>
          <w:szCs w:val="28"/>
        </w:rPr>
      </w:pPr>
    </w:p>
    <w:p w:rsidR="0024223F" w:rsidRDefault="0024223F" w:rsidP="0024223F">
      <w:pPr>
        <w:spacing w:line="240" w:lineRule="auto"/>
        <w:rPr>
          <w:rFonts w:ascii="Times New Roman" w:hAnsi="Times New Roman" w:cs="Times New Roman"/>
          <w:sz w:val="28"/>
          <w:szCs w:val="28"/>
        </w:rPr>
      </w:pPr>
    </w:p>
    <w:p w:rsidR="0024223F" w:rsidRDefault="0024223F" w:rsidP="0024223F">
      <w:pPr>
        <w:spacing w:line="240" w:lineRule="auto"/>
        <w:rPr>
          <w:rFonts w:ascii="Times New Roman" w:hAnsi="Times New Roman" w:cs="Times New Roman"/>
          <w:sz w:val="28"/>
          <w:szCs w:val="28"/>
        </w:rPr>
      </w:pPr>
    </w:p>
    <w:p w:rsidR="0024223F" w:rsidRDefault="0024223F" w:rsidP="0024223F">
      <w:pPr>
        <w:spacing w:line="240" w:lineRule="auto"/>
        <w:rPr>
          <w:rFonts w:ascii="Times New Roman" w:hAnsi="Times New Roman" w:cs="Times New Roman"/>
          <w:sz w:val="28"/>
          <w:szCs w:val="28"/>
        </w:rPr>
      </w:pPr>
    </w:p>
    <w:p w:rsidR="0024223F" w:rsidRDefault="0024223F" w:rsidP="0024223F">
      <w:pPr>
        <w:spacing w:line="240" w:lineRule="auto"/>
        <w:rPr>
          <w:rFonts w:ascii="Times New Roman" w:hAnsi="Times New Roman" w:cs="Times New Roman"/>
          <w:sz w:val="28"/>
          <w:szCs w:val="28"/>
        </w:rPr>
      </w:pPr>
    </w:p>
    <w:p w:rsidR="0024223F" w:rsidRDefault="0024223F" w:rsidP="0024223F">
      <w:pPr>
        <w:spacing w:line="240" w:lineRule="auto"/>
        <w:rPr>
          <w:rFonts w:ascii="Times New Roman" w:hAnsi="Times New Roman" w:cs="Times New Roman"/>
          <w:sz w:val="28"/>
          <w:szCs w:val="28"/>
        </w:rPr>
      </w:pPr>
    </w:p>
    <w:p w:rsidR="001E155B" w:rsidRPr="006F4934" w:rsidRDefault="00A44359" w:rsidP="006F4934">
      <w:pPr>
        <w:pStyle w:val="2"/>
        <w:spacing w:before="0"/>
        <w:rPr>
          <w:rFonts w:ascii="Times New Roman" w:hAnsi="Times New Roman" w:cs="Times New Roman"/>
          <w:color w:val="auto"/>
          <w:sz w:val="28"/>
          <w:szCs w:val="28"/>
        </w:rPr>
      </w:pPr>
      <w:bookmarkStart w:id="12" w:name="_Toc30330170"/>
      <w:r w:rsidRPr="006F4934">
        <w:rPr>
          <w:rFonts w:ascii="Times New Roman" w:hAnsi="Times New Roman" w:cs="Times New Roman"/>
          <w:color w:val="auto"/>
          <w:sz w:val="28"/>
          <w:szCs w:val="28"/>
        </w:rPr>
        <w:lastRenderedPageBreak/>
        <w:t xml:space="preserve">3.3 Оценка взаимосвязи показателей </w:t>
      </w:r>
      <w:proofErr w:type="spellStart"/>
      <w:r w:rsidRPr="006F4934">
        <w:rPr>
          <w:rFonts w:ascii="Times New Roman" w:hAnsi="Times New Roman" w:cs="Times New Roman"/>
          <w:color w:val="auto"/>
          <w:sz w:val="28"/>
          <w:szCs w:val="28"/>
        </w:rPr>
        <w:t>вуалирования</w:t>
      </w:r>
      <w:proofErr w:type="spellEnd"/>
      <w:r w:rsidRPr="006F4934">
        <w:rPr>
          <w:rFonts w:ascii="Times New Roman" w:hAnsi="Times New Roman" w:cs="Times New Roman"/>
          <w:color w:val="auto"/>
          <w:sz w:val="28"/>
          <w:szCs w:val="28"/>
        </w:rPr>
        <w:t xml:space="preserve"> отчётности на показатели банкротства предприятий пищевой промышленности</w:t>
      </w:r>
      <w:bookmarkEnd w:id="12"/>
    </w:p>
    <w:p w:rsidR="00A44359" w:rsidRDefault="00A44359" w:rsidP="0024223F">
      <w:pPr>
        <w:spacing w:line="240" w:lineRule="auto"/>
        <w:rPr>
          <w:rFonts w:ascii="Times New Roman" w:hAnsi="Times New Roman" w:cs="Times New Roman"/>
          <w:sz w:val="28"/>
          <w:szCs w:val="28"/>
        </w:rPr>
      </w:pPr>
    </w:p>
    <w:p w:rsidR="009D21DC" w:rsidRDefault="00A44359" w:rsidP="009D21DC">
      <w:pPr>
        <w:rPr>
          <w:rFonts w:ascii="Times New Roman" w:hAnsi="Times New Roman" w:cs="Times New Roman"/>
          <w:sz w:val="28"/>
          <w:szCs w:val="28"/>
        </w:rPr>
      </w:pPr>
      <w:r w:rsidRPr="00A44359">
        <w:rPr>
          <w:rFonts w:ascii="Times New Roman" w:hAnsi="Times New Roman" w:cs="Times New Roman"/>
          <w:sz w:val="28"/>
          <w:szCs w:val="28"/>
        </w:rPr>
        <w:t>Для выявления наличия связи</w:t>
      </w:r>
      <w:r>
        <w:rPr>
          <w:rFonts w:ascii="Times New Roman" w:hAnsi="Times New Roman" w:cs="Times New Roman"/>
          <w:sz w:val="28"/>
          <w:szCs w:val="28"/>
        </w:rPr>
        <w:t xml:space="preserve"> показателей</w:t>
      </w:r>
      <w:r w:rsidRPr="009631FD">
        <w:rPr>
          <w:rFonts w:ascii="Times New Roman" w:hAnsi="Times New Roman" w:cs="Times New Roman"/>
          <w:sz w:val="28"/>
          <w:szCs w:val="28"/>
        </w:rPr>
        <w:t xml:space="preserve">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отчётности на показатели банкротства предприяти</w:t>
      </w:r>
      <w:r>
        <w:rPr>
          <w:rFonts w:ascii="Times New Roman" w:hAnsi="Times New Roman" w:cs="Times New Roman"/>
          <w:sz w:val="28"/>
          <w:szCs w:val="28"/>
        </w:rPr>
        <w:t>й пищевой промышленности Пермского края</w:t>
      </w:r>
      <w:r w:rsidRPr="00A44359">
        <w:rPr>
          <w:rFonts w:ascii="Times New Roman" w:hAnsi="Times New Roman" w:cs="Times New Roman"/>
          <w:sz w:val="28"/>
          <w:szCs w:val="28"/>
        </w:rPr>
        <w:t>, ее характера и направления</w:t>
      </w:r>
      <w:r>
        <w:rPr>
          <w:rFonts w:ascii="Times New Roman" w:hAnsi="Times New Roman" w:cs="Times New Roman"/>
          <w:sz w:val="28"/>
          <w:szCs w:val="28"/>
        </w:rPr>
        <w:t xml:space="preserve"> использовали</w:t>
      </w:r>
      <w:r w:rsidR="002932F7">
        <w:rPr>
          <w:rFonts w:ascii="Times New Roman" w:hAnsi="Times New Roman" w:cs="Times New Roman"/>
          <w:sz w:val="28"/>
          <w:szCs w:val="28"/>
        </w:rPr>
        <w:t xml:space="preserve"> такие </w:t>
      </w:r>
      <w:r w:rsidR="009D21DC">
        <w:rPr>
          <w:rFonts w:ascii="Times New Roman" w:hAnsi="Times New Roman" w:cs="Times New Roman"/>
          <w:sz w:val="28"/>
          <w:szCs w:val="28"/>
        </w:rPr>
        <w:t>о</w:t>
      </w:r>
      <w:r w:rsidR="009D21DC" w:rsidRPr="009D21DC">
        <w:rPr>
          <w:rFonts w:ascii="Times New Roman" w:hAnsi="Times New Roman" w:cs="Times New Roman"/>
          <w:sz w:val="28"/>
          <w:szCs w:val="28"/>
        </w:rPr>
        <w:t>писательные методы</w:t>
      </w:r>
      <w:r w:rsidR="009D21DC">
        <w:rPr>
          <w:rFonts w:ascii="Times New Roman" w:hAnsi="Times New Roman" w:cs="Times New Roman"/>
          <w:sz w:val="28"/>
          <w:szCs w:val="28"/>
        </w:rPr>
        <w:t xml:space="preserve"> как</w:t>
      </w:r>
      <w:r>
        <w:rPr>
          <w:rFonts w:ascii="Times New Roman" w:hAnsi="Times New Roman" w:cs="Times New Roman"/>
          <w:sz w:val="28"/>
          <w:szCs w:val="28"/>
        </w:rPr>
        <w:t xml:space="preserve"> метод </w:t>
      </w:r>
      <w:r w:rsidR="000F0030" w:rsidRPr="000F0030">
        <w:rPr>
          <w:rFonts w:ascii="Times New Roman" w:hAnsi="Times New Roman" w:cs="Times New Roman"/>
          <w:sz w:val="28"/>
          <w:szCs w:val="28"/>
        </w:rPr>
        <w:t>приведения параллельных данных</w:t>
      </w:r>
      <w:r w:rsidR="000F0030">
        <w:rPr>
          <w:rFonts w:ascii="Times New Roman" w:hAnsi="Times New Roman" w:cs="Times New Roman"/>
          <w:sz w:val="28"/>
          <w:szCs w:val="28"/>
        </w:rPr>
        <w:t xml:space="preserve"> </w:t>
      </w:r>
      <w:r w:rsidR="009D21DC">
        <w:rPr>
          <w:rFonts w:ascii="Times New Roman" w:hAnsi="Times New Roman" w:cs="Times New Roman"/>
          <w:sz w:val="28"/>
          <w:szCs w:val="28"/>
        </w:rPr>
        <w:t>и г</w:t>
      </w:r>
      <w:r w:rsidR="009D21DC" w:rsidRPr="000F0030">
        <w:rPr>
          <w:rFonts w:ascii="Times New Roman" w:hAnsi="Times New Roman" w:cs="Times New Roman"/>
          <w:sz w:val="28"/>
          <w:szCs w:val="28"/>
        </w:rPr>
        <w:t>рафический метод</w:t>
      </w:r>
      <w:r w:rsidR="009D21DC">
        <w:rPr>
          <w:rFonts w:ascii="Times New Roman" w:hAnsi="Times New Roman" w:cs="Times New Roman"/>
          <w:sz w:val="28"/>
          <w:szCs w:val="28"/>
        </w:rPr>
        <w:t>.</w:t>
      </w:r>
    </w:p>
    <w:p w:rsidR="00A44359" w:rsidRDefault="009D21DC" w:rsidP="00CB2828">
      <w:pPr>
        <w:rPr>
          <w:rFonts w:ascii="Times New Roman" w:hAnsi="Times New Roman" w:cs="Times New Roman"/>
          <w:sz w:val="28"/>
          <w:szCs w:val="28"/>
        </w:rPr>
      </w:pPr>
      <w:r>
        <w:rPr>
          <w:rFonts w:ascii="Times New Roman" w:hAnsi="Times New Roman" w:cs="Times New Roman"/>
          <w:sz w:val="28"/>
          <w:szCs w:val="28"/>
        </w:rPr>
        <w:t xml:space="preserve">Рассмотрим результаты </w:t>
      </w:r>
      <w:r w:rsidRPr="000F0030">
        <w:rPr>
          <w:rFonts w:ascii="Times New Roman" w:hAnsi="Times New Roman" w:cs="Times New Roman"/>
          <w:sz w:val="28"/>
          <w:szCs w:val="28"/>
        </w:rPr>
        <w:t>приведения параллельных данных</w:t>
      </w:r>
      <w:r>
        <w:rPr>
          <w:rFonts w:ascii="Times New Roman" w:hAnsi="Times New Roman" w:cs="Times New Roman"/>
          <w:sz w:val="28"/>
          <w:szCs w:val="28"/>
        </w:rPr>
        <w:t xml:space="preserve"> з</w:t>
      </w:r>
      <w:r w:rsidRPr="000F0030">
        <w:rPr>
          <w:rFonts w:ascii="Times New Roman" w:hAnsi="Times New Roman" w:cs="Times New Roman"/>
          <w:sz w:val="28"/>
          <w:szCs w:val="28"/>
        </w:rPr>
        <w:t>ависимост</w:t>
      </w:r>
      <w:r>
        <w:rPr>
          <w:rFonts w:ascii="Times New Roman" w:hAnsi="Times New Roman" w:cs="Times New Roman"/>
          <w:sz w:val="28"/>
          <w:szCs w:val="28"/>
        </w:rPr>
        <w:t>и</w:t>
      </w:r>
      <w:r w:rsidRPr="000F0030">
        <w:rPr>
          <w:rFonts w:ascii="Times New Roman" w:hAnsi="Times New Roman" w:cs="Times New Roman"/>
          <w:sz w:val="28"/>
          <w:szCs w:val="28"/>
        </w:rPr>
        <w:t xml:space="preserve"> </w:t>
      </w:r>
      <w:r>
        <w:rPr>
          <w:rFonts w:ascii="Times New Roman" w:hAnsi="Times New Roman" w:cs="Times New Roman"/>
          <w:sz w:val="28"/>
          <w:szCs w:val="28"/>
        </w:rPr>
        <w:t>показателей</w:t>
      </w:r>
      <w:r w:rsidRPr="009631FD">
        <w:rPr>
          <w:rFonts w:ascii="Times New Roman" w:hAnsi="Times New Roman" w:cs="Times New Roman"/>
          <w:sz w:val="28"/>
          <w:szCs w:val="28"/>
        </w:rPr>
        <w:t xml:space="preserve">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отчётности на показатели банкротства </w:t>
      </w:r>
      <w:r w:rsidR="00A4515F">
        <w:rPr>
          <w:rFonts w:ascii="Times New Roman" w:hAnsi="Times New Roman" w:cs="Times New Roman"/>
          <w:sz w:val="28"/>
          <w:szCs w:val="28"/>
        </w:rPr>
        <w:t xml:space="preserve">ряда </w:t>
      </w:r>
      <w:r w:rsidRPr="009631FD">
        <w:rPr>
          <w:rFonts w:ascii="Times New Roman" w:hAnsi="Times New Roman" w:cs="Times New Roman"/>
          <w:sz w:val="28"/>
          <w:szCs w:val="28"/>
        </w:rPr>
        <w:t>предприяти</w:t>
      </w:r>
      <w:r>
        <w:rPr>
          <w:rFonts w:ascii="Times New Roman" w:hAnsi="Times New Roman" w:cs="Times New Roman"/>
          <w:sz w:val="28"/>
          <w:szCs w:val="28"/>
        </w:rPr>
        <w:t xml:space="preserve">й пищевой промышленности </w:t>
      </w:r>
      <w:r w:rsidR="000F0030">
        <w:rPr>
          <w:rFonts w:ascii="Times New Roman" w:hAnsi="Times New Roman" w:cs="Times New Roman"/>
          <w:sz w:val="28"/>
          <w:szCs w:val="28"/>
        </w:rPr>
        <w:t xml:space="preserve">в таблице </w:t>
      </w:r>
      <w:r w:rsidR="001F43A4">
        <w:rPr>
          <w:rFonts w:ascii="Times New Roman" w:hAnsi="Times New Roman" w:cs="Times New Roman"/>
          <w:sz w:val="28"/>
          <w:szCs w:val="28"/>
        </w:rPr>
        <w:t>57</w:t>
      </w:r>
      <w:r w:rsidR="000F0030">
        <w:rPr>
          <w:rFonts w:ascii="Times New Roman" w:hAnsi="Times New Roman" w:cs="Times New Roman"/>
          <w:sz w:val="28"/>
          <w:szCs w:val="28"/>
        </w:rPr>
        <w:t>.</w:t>
      </w:r>
    </w:p>
    <w:p w:rsidR="006F4934" w:rsidRDefault="000F0030"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7</w:t>
      </w:r>
    </w:p>
    <w:p w:rsidR="000F0030" w:rsidRDefault="000F0030" w:rsidP="006F4934">
      <w:pPr>
        <w:jc w:val="center"/>
        <w:rPr>
          <w:rFonts w:ascii="Times New Roman" w:hAnsi="Times New Roman" w:cs="Times New Roman"/>
          <w:sz w:val="28"/>
          <w:szCs w:val="28"/>
        </w:rPr>
      </w:pPr>
      <w:r w:rsidRPr="000F0030">
        <w:rPr>
          <w:rFonts w:ascii="Times New Roman" w:hAnsi="Times New Roman" w:cs="Times New Roman"/>
          <w:sz w:val="28"/>
          <w:szCs w:val="28"/>
        </w:rPr>
        <w:t xml:space="preserve">Зависимость </w:t>
      </w:r>
      <w:r>
        <w:rPr>
          <w:rFonts w:ascii="Times New Roman" w:hAnsi="Times New Roman" w:cs="Times New Roman"/>
          <w:sz w:val="28"/>
          <w:szCs w:val="28"/>
        </w:rPr>
        <w:t>показателей</w:t>
      </w:r>
      <w:r w:rsidR="00A4515F">
        <w:rPr>
          <w:rFonts w:ascii="Times New Roman" w:hAnsi="Times New Roman" w:cs="Times New Roman"/>
          <w:sz w:val="28"/>
          <w:szCs w:val="28"/>
        </w:rPr>
        <w:t xml:space="preserve"> </w:t>
      </w:r>
      <w:proofErr w:type="spellStart"/>
      <w:r w:rsidR="00A4515F">
        <w:rPr>
          <w:rFonts w:ascii="Times New Roman" w:hAnsi="Times New Roman" w:cs="Times New Roman"/>
          <w:sz w:val="28"/>
          <w:szCs w:val="28"/>
        </w:rPr>
        <w:t>вуалирования</w:t>
      </w:r>
      <w:proofErr w:type="spellEnd"/>
      <w:r w:rsidR="00A4515F">
        <w:rPr>
          <w:rFonts w:ascii="Times New Roman" w:hAnsi="Times New Roman" w:cs="Times New Roman"/>
          <w:sz w:val="28"/>
          <w:szCs w:val="28"/>
        </w:rPr>
        <w:t xml:space="preserve"> отчётности и показателей</w:t>
      </w:r>
      <w:r w:rsidRPr="009631FD">
        <w:rPr>
          <w:rFonts w:ascii="Times New Roman" w:hAnsi="Times New Roman" w:cs="Times New Roman"/>
          <w:sz w:val="28"/>
          <w:szCs w:val="28"/>
        </w:rPr>
        <w:t xml:space="preserve"> банкротства </w:t>
      </w:r>
      <w:r w:rsidR="00A4515F">
        <w:rPr>
          <w:rFonts w:ascii="Times New Roman" w:hAnsi="Times New Roman" w:cs="Times New Roman"/>
          <w:sz w:val="28"/>
          <w:szCs w:val="28"/>
        </w:rPr>
        <w:t xml:space="preserve">ряда </w:t>
      </w:r>
      <w:r w:rsidRPr="009631FD">
        <w:rPr>
          <w:rFonts w:ascii="Times New Roman" w:hAnsi="Times New Roman" w:cs="Times New Roman"/>
          <w:sz w:val="28"/>
          <w:szCs w:val="28"/>
        </w:rPr>
        <w:t>предприяти</w:t>
      </w:r>
      <w:r>
        <w:rPr>
          <w:rFonts w:ascii="Times New Roman" w:hAnsi="Times New Roman" w:cs="Times New Roman"/>
          <w:sz w:val="28"/>
          <w:szCs w:val="28"/>
        </w:rPr>
        <w:t>й пищевой промышленности</w:t>
      </w:r>
    </w:p>
    <w:tbl>
      <w:tblPr>
        <w:tblW w:w="9410" w:type="dxa"/>
        <w:tblInd w:w="-5" w:type="dxa"/>
        <w:tblLook w:val="04A0" w:firstRow="1" w:lastRow="0" w:firstColumn="1" w:lastColumn="0" w:noHBand="0" w:noVBand="1"/>
      </w:tblPr>
      <w:tblGrid>
        <w:gridCol w:w="4111"/>
        <w:gridCol w:w="3031"/>
        <w:gridCol w:w="2268"/>
      </w:tblGrid>
      <w:tr w:rsidR="00C55561" w:rsidRPr="00C55561" w:rsidTr="00E30894">
        <w:trPr>
          <w:trHeight w:val="393"/>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Наименование предприятий</w:t>
            </w:r>
          </w:p>
        </w:tc>
        <w:tc>
          <w:tcPr>
            <w:tcW w:w="3031" w:type="dxa"/>
            <w:tcBorders>
              <w:top w:val="single" w:sz="4" w:space="0" w:color="auto"/>
              <w:left w:val="nil"/>
              <w:bottom w:val="single" w:sz="4" w:space="0" w:color="auto"/>
              <w:right w:val="single" w:sz="4" w:space="0" w:color="auto"/>
            </w:tcBorders>
            <w:shd w:val="clear" w:color="auto" w:fill="auto"/>
            <w:vAlign w:val="center"/>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 xml:space="preserve">Показатели </w:t>
            </w:r>
            <w:proofErr w:type="spellStart"/>
            <w:r w:rsidRPr="00C55561">
              <w:rPr>
                <w:rFonts w:ascii="Times New Roman" w:eastAsia="Times New Roman" w:hAnsi="Times New Roman" w:cs="Times New Roman"/>
                <w:color w:val="000000"/>
                <w:sz w:val="24"/>
                <w:szCs w:val="24"/>
                <w:lang w:eastAsia="ru-RU"/>
              </w:rPr>
              <w:t>вуалирования</w:t>
            </w:r>
            <w:proofErr w:type="spellEnd"/>
            <w:r w:rsidRPr="00C55561">
              <w:rPr>
                <w:rFonts w:ascii="Times New Roman" w:eastAsia="Times New Roman" w:hAnsi="Times New Roman" w:cs="Times New Roman"/>
                <w:color w:val="000000"/>
                <w:sz w:val="24"/>
                <w:szCs w:val="24"/>
                <w:lang w:eastAsia="ru-RU"/>
              </w:rPr>
              <w:t xml:space="preserve"> отчетности</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Показатели уровня банкротства</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ООО «</w:t>
            </w:r>
            <w:proofErr w:type="spellStart"/>
            <w:r w:rsidRPr="00C55561">
              <w:rPr>
                <w:rFonts w:ascii="Times New Roman" w:eastAsia="Times New Roman" w:hAnsi="Times New Roman" w:cs="Times New Roman"/>
                <w:color w:val="000000"/>
                <w:sz w:val="24"/>
                <w:szCs w:val="24"/>
                <w:lang w:eastAsia="ru-RU"/>
              </w:rPr>
              <w:t>Ашатли</w:t>
            </w:r>
            <w:proofErr w:type="spellEnd"/>
            <w:r w:rsidRPr="00C55561">
              <w:rPr>
                <w:rFonts w:ascii="Times New Roman" w:eastAsia="Times New Roman" w:hAnsi="Times New Roman" w:cs="Times New Roman"/>
                <w:color w:val="000000"/>
                <w:sz w:val="24"/>
                <w:szCs w:val="24"/>
                <w:lang w:eastAsia="ru-RU"/>
              </w:rPr>
              <w:t>-Молоко»</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-6,64</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0,243</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ООО "Молочный комбинат "Русь"</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-1,72</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0,661</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АО «Кондитерская фабрика «Пермская»</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-1,25</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0,383</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МП Чердынь Хлеб</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-0,8</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2,45</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АО «Пермский мукомольный завод</w:t>
            </w:r>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0,94</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0,332</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6482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ООО «Добрянка-хлеб</w:t>
            </w:r>
            <w:r w:rsidR="00C55561"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1,43</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0,242</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ООО «</w:t>
            </w:r>
            <w:proofErr w:type="spellStart"/>
            <w:r w:rsidRPr="00C55561">
              <w:rPr>
                <w:rFonts w:ascii="Times New Roman" w:eastAsia="Times New Roman" w:hAnsi="Times New Roman" w:cs="Times New Roman"/>
                <w:color w:val="000000"/>
                <w:sz w:val="24"/>
                <w:szCs w:val="24"/>
                <w:lang w:eastAsia="ru-RU"/>
              </w:rPr>
              <w:t>Вемол</w:t>
            </w:r>
            <w:proofErr w:type="spellEnd"/>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1,73</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0,796</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АО  «</w:t>
            </w:r>
            <w:proofErr w:type="spellStart"/>
            <w:r>
              <w:rPr>
                <w:rFonts w:ascii="Times New Roman" w:eastAsia="Times New Roman" w:hAnsi="Times New Roman" w:cs="Times New Roman"/>
                <w:color w:val="000000"/>
                <w:sz w:val="24"/>
                <w:szCs w:val="24"/>
                <w:lang w:eastAsia="ru-RU"/>
              </w:rPr>
              <w:t>Пермалко</w:t>
            </w:r>
            <w:proofErr w:type="spellEnd"/>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2,05</w:t>
            </w:r>
          </w:p>
        </w:tc>
        <w:tc>
          <w:tcPr>
            <w:tcW w:w="2268" w:type="dxa"/>
            <w:tcBorders>
              <w:top w:val="nil"/>
              <w:left w:val="nil"/>
              <w:bottom w:val="single" w:sz="4" w:space="0" w:color="auto"/>
              <w:right w:val="single" w:sz="4" w:space="0" w:color="auto"/>
            </w:tcBorders>
            <w:shd w:val="clear" w:color="auto" w:fill="auto"/>
            <w:vAlign w:val="center"/>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0,34</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ООО "</w:t>
            </w:r>
            <w:proofErr w:type="spellStart"/>
            <w:r w:rsidRPr="00C55561">
              <w:rPr>
                <w:rFonts w:ascii="Times New Roman" w:eastAsia="Times New Roman" w:hAnsi="Times New Roman" w:cs="Times New Roman"/>
                <w:color w:val="000000"/>
                <w:sz w:val="24"/>
                <w:szCs w:val="24"/>
                <w:lang w:eastAsia="ru-RU"/>
              </w:rPr>
              <w:t>Красновишерский</w:t>
            </w:r>
            <w:proofErr w:type="spellEnd"/>
            <w:r w:rsidRPr="00C55561">
              <w:rPr>
                <w:rFonts w:ascii="Times New Roman" w:eastAsia="Times New Roman" w:hAnsi="Times New Roman" w:cs="Times New Roman"/>
                <w:color w:val="000000"/>
                <w:sz w:val="24"/>
                <w:szCs w:val="24"/>
                <w:lang w:eastAsia="ru-RU"/>
              </w:rPr>
              <w:t xml:space="preserve"> </w:t>
            </w:r>
            <w:proofErr w:type="spellStart"/>
            <w:r w:rsidRPr="00C55561">
              <w:rPr>
                <w:rFonts w:ascii="Times New Roman" w:eastAsia="Times New Roman" w:hAnsi="Times New Roman" w:cs="Times New Roman"/>
                <w:color w:val="000000"/>
                <w:sz w:val="24"/>
                <w:szCs w:val="24"/>
                <w:lang w:eastAsia="ru-RU"/>
              </w:rPr>
              <w:t>хлебокомбинат</w:t>
            </w:r>
            <w:proofErr w:type="spellEnd"/>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2,46</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0,885</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ООО Маслозавод "Октябрьский"</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2,55</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1,161</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ООО "КЗК"</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2,58</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2,869</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6482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ООО "Каравай</w:t>
            </w:r>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2,8</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0,709</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АО </w:t>
            </w:r>
            <w:r w:rsidRPr="00C55561">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Молоко</w:t>
            </w:r>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3,02</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2,411</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ОАО "СМК</w:t>
            </w:r>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3,1</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0,116</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ООО "Менделеевский хлеб"</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3,12</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0,619</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ОАО</w:t>
            </w:r>
            <w:r w:rsidRPr="00C55561">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proofErr w:type="spellStart"/>
            <w:r>
              <w:rPr>
                <w:rFonts w:ascii="Times New Roman" w:eastAsia="Times New Roman" w:hAnsi="Times New Roman" w:cs="Times New Roman"/>
                <w:color w:val="000000"/>
                <w:sz w:val="24"/>
                <w:szCs w:val="24"/>
                <w:lang w:eastAsia="ru-RU"/>
              </w:rPr>
              <w:t>ХлебПром</w:t>
            </w:r>
            <w:proofErr w:type="spellEnd"/>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3,6</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0,411</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АО </w:t>
            </w:r>
            <w:r w:rsidRPr="00C55561">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Покровский хлеб</w:t>
            </w:r>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3,8</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1,008</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ООО "</w:t>
            </w:r>
            <w:proofErr w:type="spellStart"/>
            <w:r>
              <w:rPr>
                <w:rFonts w:ascii="Times New Roman" w:eastAsia="Times New Roman" w:hAnsi="Times New Roman" w:cs="Times New Roman"/>
                <w:color w:val="000000"/>
                <w:sz w:val="24"/>
                <w:szCs w:val="24"/>
                <w:lang w:eastAsia="ru-RU"/>
              </w:rPr>
              <w:t>Губаха</w:t>
            </w:r>
            <w:r w:rsidRPr="00C55561">
              <w:rPr>
                <w:rFonts w:ascii="Times New Roman" w:eastAsia="Times New Roman" w:hAnsi="Times New Roman" w:cs="Times New Roman"/>
                <w:color w:val="000000"/>
                <w:sz w:val="24"/>
                <w:szCs w:val="24"/>
                <w:lang w:eastAsia="ru-RU"/>
              </w:rPr>
              <w:t>хлеб</w:t>
            </w:r>
            <w:proofErr w:type="spellEnd"/>
            <w:r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4,03</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0,719</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64821" w:rsidP="00C55561">
            <w:pPr>
              <w:spacing w:line="240" w:lineRule="auto"/>
              <w:ind w:firstLine="0"/>
              <w:jc w:val="left"/>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ООО "</w:t>
            </w:r>
            <w:proofErr w:type="spellStart"/>
            <w:r w:rsidRPr="00C55561">
              <w:rPr>
                <w:rFonts w:ascii="Times New Roman" w:eastAsia="Times New Roman" w:hAnsi="Times New Roman" w:cs="Times New Roman"/>
                <w:color w:val="000000"/>
                <w:sz w:val="24"/>
                <w:szCs w:val="24"/>
                <w:lang w:eastAsia="ru-RU"/>
              </w:rPr>
              <w:t>Нытвенский</w:t>
            </w:r>
            <w:proofErr w:type="spellEnd"/>
            <w:r w:rsidRPr="00C55561">
              <w:rPr>
                <w:rFonts w:ascii="Times New Roman" w:eastAsia="Times New Roman" w:hAnsi="Times New Roman" w:cs="Times New Roman"/>
                <w:color w:val="000000"/>
                <w:sz w:val="24"/>
                <w:szCs w:val="24"/>
                <w:lang w:eastAsia="ru-RU"/>
              </w:rPr>
              <w:t xml:space="preserve"> мясокомбинат"</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4,67</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0,847</w:t>
            </w:r>
          </w:p>
        </w:tc>
      </w:tr>
      <w:tr w:rsidR="00C55561" w:rsidRPr="00C55561" w:rsidTr="00E30894">
        <w:trPr>
          <w:trHeight w:val="315"/>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C55561" w:rsidRPr="00C55561" w:rsidRDefault="00C64821" w:rsidP="00C64821">
            <w:pPr>
              <w:spacing w:line="240" w:lineRule="auto"/>
              <w:ind w:firstLine="0"/>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ОАО "Милком</w:t>
            </w:r>
            <w:r w:rsidR="00C55561" w:rsidRPr="00C55561">
              <w:rPr>
                <w:rFonts w:ascii="Times New Roman" w:eastAsia="Times New Roman" w:hAnsi="Times New Roman" w:cs="Times New Roman"/>
                <w:color w:val="000000"/>
                <w:sz w:val="24"/>
                <w:szCs w:val="24"/>
                <w:lang w:eastAsia="ru-RU"/>
              </w:rPr>
              <w:t>"</w:t>
            </w:r>
          </w:p>
        </w:tc>
        <w:tc>
          <w:tcPr>
            <w:tcW w:w="3031"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12,46</w:t>
            </w:r>
          </w:p>
        </w:tc>
        <w:tc>
          <w:tcPr>
            <w:tcW w:w="2268" w:type="dxa"/>
            <w:tcBorders>
              <w:top w:val="nil"/>
              <w:left w:val="nil"/>
              <w:bottom w:val="single" w:sz="4" w:space="0" w:color="auto"/>
              <w:right w:val="single" w:sz="4" w:space="0" w:color="auto"/>
            </w:tcBorders>
            <w:shd w:val="clear" w:color="auto" w:fill="auto"/>
            <w:noWrap/>
            <w:vAlign w:val="bottom"/>
            <w:hideMark/>
          </w:tcPr>
          <w:p w:rsidR="00C55561" w:rsidRPr="00C55561" w:rsidRDefault="00C55561" w:rsidP="00C55561">
            <w:pPr>
              <w:spacing w:line="240" w:lineRule="auto"/>
              <w:ind w:firstLine="0"/>
              <w:jc w:val="center"/>
              <w:rPr>
                <w:rFonts w:ascii="Times New Roman" w:eastAsia="Times New Roman" w:hAnsi="Times New Roman" w:cs="Times New Roman"/>
                <w:color w:val="000000"/>
                <w:sz w:val="24"/>
                <w:szCs w:val="24"/>
                <w:lang w:eastAsia="ru-RU"/>
              </w:rPr>
            </w:pPr>
            <w:r w:rsidRPr="00C55561">
              <w:rPr>
                <w:rFonts w:ascii="Times New Roman" w:eastAsia="Times New Roman" w:hAnsi="Times New Roman" w:cs="Times New Roman"/>
                <w:color w:val="000000"/>
                <w:sz w:val="24"/>
                <w:szCs w:val="24"/>
                <w:lang w:eastAsia="ru-RU"/>
              </w:rPr>
              <w:t>0,408</w:t>
            </w:r>
          </w:p>
        </w:tc>
      </w:tr>
    </w:tbl>
    <w:p w:rsidR="000F0030" w:rsidRDefault="000F0030" w:rsidP="000F0030">
      <w:pPr>
        <w:rPr>
          <w:rFonts w:ascii="Times New Roman" w:hAnsi="Times New Roman" w:cs="Times New Roman"/>
          <w:sz w:val="28"/>
          <w:szCs w:val="28"/>
        </w:rPr>
      </w:pPr>
    </w:p>
    <w:p w:rsidR="000F0030" w:rsidRDefault="000F0030" w:rsidP="000F0030">
      <w:pPr>
        <w:rPr>
          <w:rFonts w:ascii="Times New Roman" w:hAnsi="Times New Roman" w:cs="Times New Roman"/>
          <w:sz w:val="28"/>
          <w:szCs w:val="28"/>
        </w:rPr>
      </w:pPr>
      <w:r w:rsidRPr="000F0030">
        <w:rPr>
          <w:rFonts w:ascii="Times New Roman" w:hAnsi="Times New Roman" w:cs="Times New Roman"/>
          <w:sz w:val="28"/>
          <w:szCs w:val="28"/>
        </w:rPr>
        <w:lastRenderedPageBreak/>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7</w:t>
      </w:r>
      <w:r w:rsidR="006F4934">
        <w:rPr>
          <w:rFonts w:ascii="Times New Roman" w:hAnsi="Times New Roman" w:cs="Times New Roman"/>
          <w:sz w:val="28"/>
          <w:szCs w:val="28"/>
        </w:rPr>
        <w:t xml:space="preserve"> </w:t>
      </w:r>
      <w:r w:rsidRPr="000F0030">
        <w:rPr>
          <w:rFonts w:ascii="Times New Roman" w:hAnsi="Times New Roman" w:cs="Times New Roman"/>
          <w:sz w:val="28"/>
          <w:szCs w:val="28"/>
        </w:rPr>
        <w:t xml:space="preserve">наглядно демонстрирует, что </w:t>
      </w:r>
      <w:r>
        <w:rPr>
          <w:rFonts w:ascii="Times New Roman" w:hAnsi="Times New Roman" w:cs="Times New Roman"/>
          <w:sz w:val="28"/>
          <w:szCs w:val="28"/>
        </w:rPr>
        <w:t xml:space="preserve">в основном </w:t>
      </w:r>
      <w:r w:rsidRPr="000F0030">
        <w:rPr>
          <w:rFonts w:ascii="Times New Roman" w:hAnsi="Times New Roman" w:cs="Times New Roman"/>
          <w:sz w:val="28"/>
          <w:szCs w:val="28"/>
        </w:rPr>
        <w:t xml:space="preserve">с увеличением </w:t>
      </w:r>
      <w:r>
        <w:rPr>
          <w:rFonts w:ascii="Times New Roman" w:hAnsi="Times New Roman" w:cs="Times New Roman"/>
          <w:sz w:val="28"/>
          <w:szCs w:val="28"/>
        </w:rPr>
        <w:t>п</w:t>
      </w:r>
      <w:r w:rsidRPr="000F0030">
        <w:rPr>
          <w:rFonts w:ascii="Times New Roman" w:hAnsi="Times New Roman" w:cs="Times New Roman"/>
          <w:sz w:val="28"/>
          <w:szCs w:val="28"/>
        </w:rPr>
        <w:t>оказател</w:t>
      </w:r>
      <w:r>
        <w:rPr>
          <w:rFonts w:ascii="Times New Roman" w:hAnsi="Times New Roman" w:cs="Times New Roman"/>
          <w:sz w:val="28"/>
          <w:szCs w:val="28"/>
        </w:rPr>
        <w:t>я</w:t>
      </w:r>
      <w:r w:rsidRPr="000F0030">
        <w:rPr>
          <w:rFonts w:ascii="Times New Roman" w:hAnsi="Times New Roman" w:cs="Times New Roman"/>
          <w:sz w:val="28"/>
          <w:szCs w:val="28"/>
        </w:rPr>
        <w:t xml:space="preserve"> </w:t>
      </w:r>
      <w:proofErr w:type="spellStart"/>
      <w:r w:rsidRPr="000F0030">
        <w:rPr>
          <w:rFonts w:ascii="Times New Roman" w:hAnsi="Times New Roman" w:cs="Times New Roman"/>
          <w:sz w:val="28"/>
          <w:szCs w:val="28"/>
        </w:rPr>
        <w:t>вуалирования</w:t>
      </w:r>
      <w:proofErr w:type="spellEnd"/>
      <w:r w:rsidRPr="000F0030">
        <w:rPr>
          <w:rFonts w:ascii="Times New Roman" w:hAnsi="Times New Roman" w:cs="Times New Roman"/>
          <w:sz w:val="28"/>
          <w:szCs w:val="28"/>
        </w:rPr>
        <w:t xml:space="preserve"> отчетности </w:t>
      </w:r>
      <w:r>
        <w:rPr>
          <w:rFonts w:ascii="Times New Roman" w:hAnsi="Times New Roman" w:cs="Times New Roman"/>
          <w:sz w:val="28"/>
          <w:szCs w:val="28"/>
        </w:rPr>
        <w:t xml:space="preserve">снижается </w:t>
      </w:r>
      <w:r w:rsidR="009D21DC">
        <w:rPr>
          <w:rFonts w:ascii="Times New Roman" w:hAnsi="Times New Roman" w:cs="Times New Roman"/>
          <w:sz w:val="28"/>
          <w:szCs w:val="28"/>
        </w:rPr>
        <w:t>риск</w:t>
      </w:r>
      <w:r>
        <w:rPr>
          <w:rFonts w:ascii="Times New Roman" w:hAnsi="Times New Roman" w:cs="Times New Roman"/>
          <w:sz w:val="28"/>
          <w:szCs w:val="28"/>
        </w:rPr>
        <w:t xml:space="preserve"> банкротства предприятия.</w:t>
      </w:r>
    </w:p>
    <w:p w:rsidR="000F0030" w:rsidRDefault="000F0030" w:rsidP="000F0030">
      <w:pPr>
        <w:rPr>
          <w:rFonts w:ascii="Times New Roman" w:hAnsi="Times New Roman" w:cs="Times New Roman"/>
          <w:sz w:val="28"/>
          <w:szCs w:val="28"/>
        </w:rPr>
      </w:pPr>
      <w:r w:rsidRPr="000F0030">
        <w:rPr>
          <w:rFonts w:ascii="Times New Roman" w:hAnsi="Times New Roman" w:cs="Times New Roman"/>
          <w:sz w:val="28"/>
          <w:szCs w:val="28"/>
        </w:rPr>
        <w:t>Графический метод используется для наглядного изображения формы связи между изучаемыми признаками</w:t>
      </w:r>
      <w:r w:rsidR="009D21DC">
        <w:rPr>
          <w:rFonts w:ascii="Times New Roman" w:hAnsi="Times New Roman" w:cs="Times New Roman"/>
          <w:sz w:val="28"/>
          <w:szCs w:val="28"/>
        </w:rPr>
        <w:t xml:space="preserve"> (рис. </w:t>
      </w:r>
      <w:r w:rsidR="006F4934">
        <w:rPr>
          <w:rFonts w:ascii="Times New Roman" w:hAnsi="Times New Roman" w:cs="Times New Roman"/>
          <w:sz w:val="28"/>
          <w:szCs w:val="28"/>
        </w:rPr>
        <w:t>2</w:t>
      </w:r>
      <w:r w:rsidR="009D21DC">
        <w:rPr>
          <w:rFonts w:ascii="Times New Roman" w:hAnsi="Times New Roman" w:cs="Times New Roman"/>
          <w:sz w:val="28"/>
          <w:szCs w:val="28"/>
        </w:rPr>
        <w:t>)</w:t>
      </w:r>
      <w:r w:rsidRPr="000F0030">
        <w:rPr>
          <w:rFonts w:ascii="Times New Roman" w:hAnsi="Times New Roman" w:cs="Times New Roman"/>
          <w:sz w:val="28"/>
          <w:szCs w:val="28"/>
        </w:rPr>
        <w:t>.</w:t>
      </w:r>
    </w:p>
    <w:p w:rsidR="000F0030" w:rsidRDefault="00A710A9" w:rsidP="009D21DC">
      <w:pPr>
        <w:ind w:firstLine="0"/>
        <w:rPr>
          <w:rFonts w:ascii="Times New Roman" w:hAnsi="Times New Roman" w:cs="Times New Roman"/>
          <w:sz w:val="28"/>
          <w:szCs w:val="28"/>
        </w:rPr>
      </w:pPr>
      <w:r>
        <w:rPr>
          <w:noProof/>
          <w:lang w:eastAsia="ru-RU"/>
        </w:rPr>
        <w:drawing>
          <wp:inline distT="0" distB="0" distL="0" distR="0" wp14:anchorId="2F3B10B7" wp14:editId="07FD10DB">
            <wp:extent cx="5940425" cy="5055080"/>
            <wp:effectExtent l="0" t="0" r="3175" b="1270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D21DC" w:rsidRDefault="009D21DC" w:rsidP="006F4934">
      <w:pPr>
        <w:jc w:val="center"/>
        <w:rPr>
          <w:rFonts w:ascii="Times New Roman" w:hAnsi="Times New Roman" w:cs="Times New Roman"/>
          <w:sz w:val="28"/>
          <w:szCs w:val="28"/>
        </w:rPr>
      </w:pPr>
      <w:r>
        <w:rPr>
          <w:rFonts w:ascii="Times New Roman" w:hAnsi="Times New Roman" w:cs="Times New Roman"/>
          <w:sz w:val="28"/>
          <w:szCs w:val="28"/>
        </w:rPr>
        <w:t>Рис</w:t>
      </w:r>
      <w:r w:rsidR="006F4934">
        <w:rPr>
          <w:rFonts w:ascii="Times New Roman" w:hAnsi="Times New Roman" w:cs="Times New Roman"/>
          <w:sz w:val="28"/>
          <w:szCs w:val="28"/>
        </w:rPr>
        <w:t>.</w:t>
      </w:r>
      <w:r>
        <w:rPr>
          <w:rFonts w:ascii="Times New Roman" w:hAnsi="Times New Roman" w:cs="Times New Roman"/>
          <w:sz w:val="28"/>
          <w:szCs w:val="28"/>
        </w:rPr>
        <w:t xml:space="preserve"> </w:t>
      </w:r>
      <w:r w:rsidR="006F4934">
        <w:rPr>
          <w:rFonts w:ascii="Times New Roman" w:hAnsi="Times New Roman" w:cs="Times New Roman"/>
          <w:sz w:val="28"/>
          <w:szCs w:val="28"/>
        </w:rPr>
        <w:t>2.</w:t>
      </w:r>
      <w:r>
        <w:rPr>
          <w:rFonts w:ascii="Times New Roman" w:hAnsi="Times New Roman" w:cs="Times New Roman"/>
          <w:sz w:val="28"/>
          <w:szCs w:val="28"/>
        </w:rPr>
        <w:t xml:space="preserve"> </w:t>
      </w:r>
      <w:r w:rsidRPr="000F0030">
        <w:rPr>
          <w:rFonts w:ascii="Times New Roman" w:hAnsi="Times New Roman" w:cs="Times New Roman"/>
          <w:sz w:val="28"/>
          <w:szCs w:val="28"/>
        </w:rPr>
        <w:t xml:space="preserve">Зависимость </w:t>
      </w:r>
      <w:r>
        <w:rPr>
          <w:rFonts w:ascii="Times New Roman" w:hAnsi="Times New Roman" w:cs="Times New Roman"/>
          <w:sz w:val="28"/>
          <w:szCs w:val="28"/>
        </w:rPr>
        <w:t>показателей</w:t>
      </w:r>
      <w:r w:rsidRPr="009631FD">
        <w:rPr>
          <w:rFonts w:ascii="Times New Roman" w:hAnsi="Times New Roman" w:cs="Times New Roman"/>
          <w:sz w:val="28"/>
          <w:szCs w:val="28"/>
        </w:rPr>
        <w:t xml:space="preserve">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отчётности на показатели банкротства предприяти</w:t>
      </w:r>
      <w:r>
        <w:rPr>
          <w:rFonts w:ascii="Times New Roman" w:hAnsi="Times New Roman" w:cs="Times New Roman"/>
          <w:sz w:val="28"/>
          <w:szCs w:val="28"/>
        </w:rPr>
        <w:t>й пищевой промышленности</w:t>
      </w:r>
    </w:p>
    <w:p w:rsidR="009D21DC" w:rsidRDefault="009D21DC" w:rsidP="000F0030">
      <w:pPr>
        <w:rPr>
          <w:rFonts w:ascii="Times New Roman" w:hAnsi="Times New Roman" w:cs="Times New Roman"/>
          <w:sz w:val="28"/>
          <w:szCs w:val="28"/>
        </w:rPr>
      </w:pPr>
    </w:p>
    <w:p w:rsidR="009D21DC" w:rsidRDefault="009D21DC" w:rsidP="000F0030">
      <w:pPr>
        <w:rPr>
          <w:rFonts w:ascii="Times New Roman" w:hAnsi="Times New Roman" w:cs="Times New Roman"/>
          <w:sz w:val="28"/>
          <w:szCs w:val="28"/>
        </w:rPr>
      </w:pPr>
      <w:r w:rsidRPr="009D21DC">
        <w:rPr>
          <w:rFonts w:ascii="Times New Roman" w:hAnsi="Times New Roman" w:cs="Times New Roman"/>
          <w:sz w:val="28"/>
          <w:szCs w:val="28"/>
        </w:rPr>
        <w:t xml:space="preserve">График, построенный по индивидуальным значениям признаков </w:t>
      </w:r>
      <w:r>
        <w:rPr>
          <w:rFonts w:ascii="Times New Roman" w:hAnsi="Times New Roman" w:cs="Times New Roman"/>
          <w:sz w:val="28"/>
          <w:szCs w:val="28"/>
        </w:rPr>
        <w:t>з</w:t>
      </w:r>
      <w:r w:rsidRPr="000F0030">
        <w:rPr>
          <w:rFonts w:ascii="Times New Roman" w:hAnsi="Times New Roman" w:cs="Times New Roman"/>
          <w:sz w:val="28"/>
          <w:szCs w:val="28"/>
        </w:rPr>
        <w:t>ависимост</w:t>
      </w:r>
      <w:r>
        <w:rPr>
          <w:rFonts w:ascii="Times New Roman" w:hAnsi="Times New Roman" w:cs="Times New Roman"/>
          <w:sz w:val="28"/>
          <w:szCs w:val="28"/>
        </w:rPr>
        <w:t>и</w:t>
      </w:r>
      <w:r w:rsidRPr="000F0030">
        <w:rPr>
          <w:rFonts w:ascii="Times New Roman" w:hAnsi="Times New Roman" w:cs="Times New Roman"/>
          <w:sz w:val="28"/>
          <w:szCs w:val="28"/>
        </w:rPr>
        <w:t xml:space="preserve"> </w:t>
      </w:r>
      <w:r>
        <w:rPr>
          <w:rFonts w:ascii="Times New Roman" w:hAnsi="Times New Roman" w:cs="Times New Roman"/>
          <w:sz w:val="28"/>
          <w:szCs w:val="28"/>
        </w:rPr>
        <w:t>показателей</w:t>
      </w:r>
      <w:r w:rsidRPr="009631FD">
        <w:rPr>
          <w:rFonts w:ascii="Times New Roman" w:hAnsi="Times New Roman" w:cs="Times New Roman"/>
          <w:sz w:val="28"/>
          <w:szCs w:val="28"/>
        </w:rPr>
        <w:t xml:space="preserve">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отчётности на показатели банкротства предприяти</w:t>
      </w:r>
      <w:r>
        <w:rPr>
          <w:rFonts w:ascii="Times New Roman" w:hAnsi="Times New Roman" w:cs="Times New Roman"/>
          <w:sz w:val="28"/>
          <w:szCs w:val="28"/>
        </w:rPr>
        <w:t>й пищевой промышленности</w:t>
      </w:r>
      <w:r w:rsidRPr="009D21DC">
        <w:rPr>
          <w:rFonts w:ascii="Times New Roman" w:hAnsi="Times New Roman" w:cs="Times New Roman"/>
          <w:sz w:val="28"/>
          <w:szCs w:val="28"/>
        </w:rPr>
        <w:t>, указывает на то, что связь носит приблизительно линейный характер.</w:t>
      </w:r>
    </w:p>
    <w:p w:rsidR="009D21DC" w:rsidRDefault="009D21DC" w:rsidP="000F0030">
      <w:pPr>
        <w:rPr>
          <w:rFonts w:ascii="Times New Roman" w:hAnsi="Times New Roman" w:cs="Times New Roman"/>
          <w:sz w:val="28"/>
          <w:szCs w:val="28"/>
        </w:rPr>
      </w:pPr>
      <w:r>
        <w:rPr>
          <w:rFonts w:ascii="Times New Roman" w:hAnsi="Times New Roman" w:cs="Times New Roman"/>
          <w:sz w:val="28"/>
          <w:szCs w:val="28"/>
        </w:rPr>
        <w:t>Уравнение имеет тенденцию к росту и имеет вид:</w:t>
      </w:r>
    </w:p>
    <w:p w:rsidR="009D21DC" w:rsidRPr="009D21DC" w:rsidRDefault="009D21DC" w:rsidP="009D21DC">
      <w:pPr>
        <w:rPr>
          <w:rFonts w:ascii="Times New Roman" w:hAnsi="Times New Roman" w:cs="Times New Roman"/>
          <w:sz w:val="28"/>
          <w:szCs w:val="28"/>
        </w:rPr>
      </w:pPr>
      <w:r w:rsidRPr="009D21DC">
        <w:rPr>
          <w:rFonts w:ascii="Times New Roman" w:hAnsi="Times New Roman" w:cs="Times New Roman"/>
          <w:sz w:val="28"/>
          <w:szCs w:val="28"/>
          <w:lang w:val="en-US"/>
        </w:rPr>
        <w:lastRenderedPageBreak/>
        <w:t>y</w:t>
      </w:r>
      <w:r w:rsidRPr="009D21DC">
        <w:rPr>
          <w:rFonts w:ascii="Times New Roman" w:hAnsi="Times New Roman" w:cs="Times New Roman"/>
          <w:sz w:val="28"/>
          <w:szCs w:val="28"/>
        </w:rPr>
        <w:t xml:space="preserve"> = 0,0009</w:t>
      </w:r>
      <w:r w:rsidRPr="009D21DC">
        <w:rPr>
          <w:rFonts w:ascii="Times New Roman" w:hAnsi="Times New Roman" w:cs="Times New Roman"/>
          <w:sz w:val="28"/>
          <w:szCs w:val="28"/>
          <w:lang w:val="en-US"/>
        </w:rPr>
        <w:t>x</w:t>
      </w:r>
      <w:r w:rsidRPr="009D21DC">
        <w:rPr>
          <w:rFonts w:ascii="Times New Roman" w:hAnsi="Times New Roman" w:cs="Times New Roman"/>
          <w:sz w:val="28"/>
          <w:szCs w:val="28"/>
        </w:rPr>
        <w:t xml:space="preserve"> + 0,8786</w:t>
      </w:r>
    </w:p>
    <w:p w:rsidR="009D21DC" w:rsidRDefault="009D21DC" w:rsidP="000F0030">
      <w:pPr>
        <w:rPr>
          <w:rFonts w:ascii="Times New Roman" w:hAnsi="Times New Roman" w:cs="Times New Roman"/>
          <w:sz w:val="28"/>
          <w:szCs w:val="28"/>
        </w:rPr>
      </w:pPr>
      <w:r>
        <w:rPr>
          <w:rFonts w:ascii="Times New Roman" w:hAnsi="Times New Roman" w:cs="Times New Roman"/>
          <w:sz w:val="28"/>
          <w:szCs w:val="28"/>
        </w:rPr>
        <w:t xml:space="preserve">где </w:t>
      </w:r>
      <w:r w:rsidRPr="009D21DC">
        <w:rPr>
          <w:rFonts w:ascii="Times New Roman" w:hAnsi="Times New Roman" w:cs="Times New Roman"/>
          <w:sz w:val="28"/>
          <w:szCs w:val="28"/>
          <w:lang w:val="en-US"/>
        </w:rPr>
        <w:t>y</w:t>
      </w:r>
      <w:r>
        <w:rPr>
          <w:rFonts w:ascii="Times New Roman" w:hAnsi="Times New Roman" w:cs="Times New Roman"/>
          <w:sz w:val="28"/>
          <w:szCs w:val="28"/>
        </w:rPr>
        <w:t xml:space="preserve"> – показатель </w:t>
      </w:r>
      <w:proofErr w:type="spellStart"/>
      <w:r w:rsidRPr="009D21DC">
        <w:rPr>
          <w:rFonts w:ascii="Times New Roman" w:hAnsi="Times New Roman" w:cs="Times New Roman"/>
          <w:sz w:val="28"/>
          <w:szCs w:val="28"/>
        </w:rPr>
        <w:t>вуалирования</w:t>
      </w:r>
      <w:proofErr w:type="spellEnd"/>
      <w:r w:rsidRPr="009D21DC">
        <w:rPr>
          <w:rFonts w:ascii="Times New Roman" w:hAnsi="Times New Roman" w:cs="Times New Roman"/>
          <w:sz w:val="28"/>
          <w:szCs w:val="28"/>
        </w:rPr>
        <w:t xml:space="preserve"> отчетности</w:t>
      </w:r>
      <w:r>
        <w:rPr>
          <w:rFonts w:ascii="Times New Roman" w:hAnsi="Times New Roman" w:cs="Times New Roman"/>
          <w:sz w:val="28"/>
          <w:szCs w:val="28"/>
        </w:rPr>
        <w:t>;</w:t>
      </w:r>
      <w:r w:rsidRPr="009D21DC">
        <w:rPr>
          <w:rFonts w:ascii="Times New Roman" w:hAnsi="Times New Roman" w:cs="Times New Roman"/>
          <w:sz w:val="28"/>
          <w:szCs w:val="28"/>
        </w:rPr>
        <w:tab/>
      </w:r>
    </w:p>
    <w:p w:rsidR="009D21DC" w:rsidRPr="009D21DC" w:rsidRDefault="009D21DC" w:rsidP="000F0030">
      <w:pPr>
        <w:rPr>
          <w:rFonts w:ascii="Times New Roman" w:hAnsi="Times New Roman" w:cs="Times New Roman"/>
          <w:sz w:val="28"/>
          <w:szCs w:val="28"/>
        </w:rPr>
      </w:pPr>
      <w:r w:rsidRPr="009D21DC">
        <w:rPr>
          <w:rFonts w:ascii="Times New Roman" w:hAnsi="Times New Roman" w:cs="Times New Roman"/>
          <w:sz w:val="28"/>
          <w:szCs w:val="28"/>
          <w:lang w:val="en-US"/>
        </w:rPr>
        <w:t>x</w:t>
      </w:r>
      <w:r w:rsidRPr="009D21DC">
        <w:rPr>
          <w:rFonts w:ascii="Times New Roman" w:hAnsi="Times New Roman" w:cs="Times New Roman"/>
          <w:sz w:val="28"/>
          <w:szCs w:val="28"/>
        </w:rPr>
        <w:t xml:space="preserve"> </w:t>
      </w:r>
      <w:r>
        <w:rPr>
          <w:rFonts w:ascii="Times New Roman" w:hAnsi="Times New Roman" w:cs="Times New Roman"/>
          <w:sz w:val="28"/>
          <w:szCs w:val="28"/>
        </w:rPr>
        <w:t>– п</w:t>
      </w:r>
      <w:r w:rsidRPr="009D21DC">
        <w:rPr>
          <w:rFonts w:ascii="Times New Roman" w:hAnsi="Times New Roman" w:cs="Times New Roman"/>
          <w:sz w:val="28"/>
          <w:szCs w:val="28"/>
        </w:rPr>
        <w:t>оказател</w:t>
      </w:r>
      <w:r>
        <w:rPr>
          <w:rFonts w:ascii="Times New Roman" w:hAnsi="Times New Roman" w:cs="Times New Roman"/>
          <w:sz w:val="28"/>
          <w:szCs w:val="28"/>
        </w:rPr>
        <w:t>ь</w:t>
      </w:r>
      <w:r w:rsidRPr="009D21DC">
        <w:rPr>
          <w:rFonts w:ascii="Times New Roman" w:hAnsi="Times New Roman" w:cs="Times New Roman"/>
          <w:sz w:val="28"/>
          <w:szCs w:val="28"/>
        </w:rPr>
        <w:t xml:space="preserve"> уровня банкротства</w:t>
      </w:r>
      <w:r>
        <w:rPr>
          <w:rFonts w:ascii="Times New Roman" w:hAnsi="Times New Roman" w:cs="Times New Roman"/>
          <w:sz w:val="28"/>
          <w:szCs w:val="28"/>
        </w:rPr>
        <w:t>.</w:t>
      </w:r>
    </w:p>
    <w:p w:rsidR="009D21DC" w:rsidRDefault="009D21DC" w:rsidP="000F0030">
      <w:pPr>
        <w:rPr>
          <w:rFonts w:ascii="Times New Roman" w:hAnsi="Times New Roman" w:cs="Times New Roman"/>
          <w:sz w:val="28"/>
          <w:szCs w:val="28"/>
        </w:rPr>
      </w:pPr>
      <w:r>
        <w:rPr>
          <w:rFonts w:ascii="Times New Roman" w:hAnsi="Times New Roman" w:cs="Times New Roman"/>
          <w:sz w:val="28"/>
          <w:szCs w:val="28"/>
        </w:rPr>
        <w:t>Таким образом можно говорить о том, что организации фальсифицируют отчетность для снижения уровня риска банкр</w:t>
      </w:r>
      <w:r w:rsidR="008C6ADD">
        <w:rPr>
          <w:rFonts w:ascii="Times New Roman" w:hAnsi="Times New Roman" w:cs="Times New Roman"/>
          <w:sz w:val="28"/>
          <w:szCs w:val="28"/>
        </w:rPr>
        <w:t>отства для возможного получения</w:t>
      </w:r>
      <w:r>
        <w:rPr>
          <w:rFonts w:ascii="Times New Roman" w:hAnsi="Times New Roman" w:cs="Times New Roman"/>
          <w:sz w:val="28"/>
          <w:szCs w:val="28"/>
        </w:rPr>
        <w:t xml:space="preserve"> выгоды</w:t>
      </w:r>
      <w:r w:rsidRPr="009D21DC">
        <w:rPr>
          <w:rFonts w:ascii="Times New Roman" w:hAnsi="Times New Roman" w:cs="Times New Roman"/>
          <w:sz w:val="28"/>
          <w:szCs w:val="28"/>
        </w:rPr>
        <w:t xml:space="preserve">, </w:t>
      </w:r>
      <w:r>
        <w:rPr>
          <w:rFonts w:ascii="Times New Roman" w:hAnsi="Times New Roman" w:cs="Times New Roman"/>
          <w:sz w:val="28"/>
          <w:szCs w:val="28"/>
        </w:rPr>
        <w:t>к примеру</w:t>
      </w:r>
      <w:r w:rsidR="008C6ADD" w:rsidRPr="008C6ADD">
        <w:rPr>
          <w:rFonts w:ascii="Times New Roman" w:hAnsi="Times New Roman" w:cs="Times New Roman"/>
          <w:sz w:val="28"/>
          <w:szCs w:val="28"/>
        </w:rPr>
        <w:t>,</w:t>
      </w:r>
      <w:r>
        <w:rPr>
          <w:rFonts w:ascii="Times New Roman" w:hAnsi="Times New Roman" w:cs="Times New Roman"/>
          <w:sz w:val="28"/>
          <w:szCs w:val="28"/>
        </w:rPr>
        <w:t xml:space="preserve"> в виде повышения стоимости акций на рынке и др.</w:t>
      </w:r>
    </w:p>
    <w:p w:rsidR="009D21DC" w:rsidRDefault="008C6ADD" w:rsidP="000F0030">
      <w:pPr>
        <w:rPr>
          <w:rFonts w:ascii="Times New Roman" w:hAnsi="Times New Roman" w:cs="Times New Roman"/>
          <w:sz w:val="28"/>
          <w:szCs w:val="28"/>
        </w:rPr>
      </w:pPr>
      <w:r>
        <w:rPr>
          <w:rFonts w:ascii="Times New Roman" w:hAnsi="Times New Roman" w:cs="Times New Roman"/>
          <w:sz w:val="28"/>
          <w:szCs w:val="28"/>
        </w:rPr>
        <w:t>Далее д</w:t>
      </w:r>
      <w:r w:rsidRPr="00A44359">
        <w:rPr>
          <w:rFonts w:ascii="Times New Roman" w:hAnsi="Times New Roman" w:cs="Times New Roman"/>
          <w:sz w:val="28"/>
          <w:szCs w:val="28"/>
        </w:rPr>
        <w:t>ля выявления наличия связи</w:t>
      </w:r>
      <w:r>
        <w:rPr>
          <w:rFonts w:ascii="Times New Roman" w:hAnsi="Times New Roman" w:cs="Times New Roman"/>
          <w:sz w:val="28"/>
          <w:szCs w:val="28"/>
        </w:rPr>
        <w:t xml:space="preserve"> показателей</w:t>
      </w:r>
      <w:r w:rsidRPr="009631FD">
        <w:rPr>
          <w:rFonts w:ascii="Times New Roman" w:hAnsi="Times New Roman" w:cs="Times New Roman"/>
          <w:sz w:val="28"/>
          <w:szCs w:val="28"/>
        </w:rPr>
        <w:t xml:space="preserve"> </w:t>
      </w:r>
      <w:proofErr w:type="spellStart"/>
      <w:r w:rsidRPr="009631FD">
        <w:rPr>
          <w:rFonts w:ascii="Times New Roman" w:hAnsi="Times New Roman" w:cs="Times New Roman"/>
          <w:sz w:val="28"/>
          <w:szCs w:val="28"/>
        </w:rPr>
        <w:t>вуалирования</w:t>
      </w:r>
      <w:proofErr w:type="spellEnd"/>
      <w:r w:rsidRPr="009631FD">
        <w:rPr>
          <w:rFonts w:ascii="Times New Roman" w:hAnsi="Times New Roman" w:cs="Times New Roman"/>
          <w:sz w:val="28"/>
          <w:szCs w:val="28"/>
        </w:rPr>
        <w:t xml:space="preserve"> отчётности на показатели банкротства предприяти</w:t>
      </w:r>
      <w:r>
        <w:rPr>
          <w:rFonts w:ascii="Times New Roman" w:hAnsi="Times New Roman" w:cs="Times New Roman"/>
          <w:sz w:val="28"/>
          <w:szCs w:val="28"/>
        </w:rPr>
        <w:t>й пищевой промышленности Пермского края использовали аналитические методы исследования.</w:t>
      </w:r>
    </w:p>
    <w:p w:rsidR="008C6ADD" w:rsidRDefault="008C6ADD" w:rsidP="000F0030">
      <w:pPr>
        <w:rPr>
          <w:rFonts w:ascii="Times New Roman" w:hAnsi="Times New Roman" w:cs="Times New Roman"/>
          <w:sz w:val="28"/>
          <w:szCs w:val="28"/>
        </w:rPr>
      </w:pPr>
      <w:r w:rsidRPr="008C6ADD">
        <w:rPr>
          <w:rFonts w:ascii="Times New Roman" w:hAnsi="Times New Roman" w:cs="Times New Roman"/>
          <w:sz w:val="28"/>
          <w:szCs w:val="28"/>
        </w:rPr>
        <w:t>Корреляционный анализ имеет своей задачей количественное определение тесноты и направления связи между двумя признаками. Теснота связи количественно выражается величиной коэффициентов корреляции, которые, давая количественную характеристику тесноты связи между признаками, позволяют определить «полезность» факторных признаков при построении уравнения множественной регрессии. Знаки при коэффициентах корреляции характеризуют направление связи между признаками.</w:t>
      </w:r>
    </w:p>
    <w:p w:rsidR="00882168" w:rsidRDefault="00A44359" w:rsidP="00CB2828">
      <w:pPr>
        <w:rPr>
          <w:rFonts w:ascii="Times New Roman" w:hAnsi="Times New Roman" w:cs="Times New Roman"/>
          <w:sz w:val="28"/>
          <w:szCs w:val="28"/>
        </w:rPr>
      </w:pPr>
      <w:r>
        <w:rPr>
          <w:rFonts w:ascii="Times New Roman" w:hAnsi="Times New Roman" w:cs="Times New Roman"/>
          <w:sz w:val="28"/>
          <w:szCs w:val="28"/>
        </w:rPr>
        <w:t xml:space="preserve">Рассмотрим </w:t>
      </w:r>
      <w:r w:rsidR="00882168" w:rsidRPr="00882168">
        <w:rPr>
          <w:rFonts w:ascii="Times New Roman" w:hAnsi="Times New Roman" w:cs="Times New Roman"/>
          <w:bCs/>
          <w:sz w:val="28"/>
          <w:szCs w:val="28"/>
        </w:rPr>
        <w:t>параметры уравнения регрессии</w:t>
      </w:r>
      <w:r w:rsidR="00882168" w:rsidRPr="00882168">
        <w:rPr>
          <w:rFonts w:ascii="Times New Roman" w:hAnsi="Times New Roman" w:cs="Times New Roman"/>
          <w:sz w:val="28"/>
          <w:szCs w:val="28"/>
        </w:rPr>
        <w:t>.</w:t>
      </w:r>
      <w:r w:rsidR="00882168">
        <w:rPr>
          <w:rFonts w:ascii="Times New Roman" w:hAnsi="Times New Roman" w:cs="Times New Roman"/>
          <w:sz w:val="28"/>
          <w:szCs w:val="28"/>
        </w:rPr>
        <w:t xml:space="preserve"> </w:t>
      </w:r>
    </w:p>
    <w:p w:rsidR="00882168" w:rsidRDefault="00882168" w:rsidP="00CB2828">
      <w:pPr>
        <w:rPr>
          <w:rFonts w:ascii="Times New Roman" w:hAnsi="Times New Roman" w:cs="Times New Roman"/>
          <w:sz w:val="28"/>
          <w:szCs w:val="28"/>
        </w:rPr>
      </w:pPr>
      <w:r>
        <w:rPr>
          <w:rFonts w:ascii="Times New Roman" w:hAnsi="Times New Roman" w:cs="Times New Roman"/>
          <w:sz w:val="28"/>
          <w:szCs w:val="28"/>
        </w:rPr>
        <w:t xml:space="preserve">Выборочные средние. </w:t>
      </w:r>
    </w:p>
    <w:p w:rsidR="00882168" w:rsidRDefault="00882168" w:rsidP="00CB2828">
      <w:pPr>
        <w:rPr>
          <w:rFonts w:ascii="Times New Roman" w:hAnsi="Times New Roman" w:cs="Times New Roman"/>
          <w:sz w:val="28"/>
          <w:szCs w:val="28"/>
        </w:rPr>
      </w:pPr>
      <w:r w:rsidRPr="00882168">
        <w:rPr>
          <w:rFonts w:ascii="Times New Roman" w:hAnsi="Times New Roman" w:cs="Times New Roman"/>
          <w:noProof/>
          <w:sz w:val="28"/>
          <w:szCs w:val="28"/>
          <w:lang w:eastAsia="ru-RU"/>
        </w:rPr>
        <w:drawing>
          <wp:inline distT="0" distB="0" distL="0" distR="0" wp14:anchorId="127C59E8" wp14:editId="4791E389">
            <wp:extent cx="1742440" cy="422910"/>
            <wp:effectExtent l="0" t="0" r="0" b="0"/>
            <wp:docPr id="48" name="Рисунок 48" descr="https://chart.googleapis.com/chart?cht=tx&amp;chl=\overline%7bx%7d%20=%20\frac%7b\sum%7bx_%7bi%7d%7d%7d%7bn%7d%20=%20%20\frac%7b43.93%7d%7b20%7d%20=%20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googleapis.com/chart?cht=tx&amp;chl=\overline%7bx%7d%20=%20\frac%7b\sum%7bx_%7bi%7d%7d%7d%7bn%7d%20=%20%20\frac%7b43.93%7d%7b20%7d%20=%202.1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42440" cy="422910"/>
                    </a:xfrm>
                    <a:prstGeom prst="rect">
                      <a:avLst/>
                    </a:prstGeom>
                    <a:noFill/>
                    <a:ln>
                      <a:noFill/>
                    </a:ln>
                  </pic:spPr>
                </pic:pic>
              </a:graphicData>
            </a:graphic>
          </wp:inline>
        </w:drawing>
      </w:r>
    </w:p>
    <w:p w:rsidR="00882168" w:rsidRDefault="00882168" w:rsidP="00CB2828">
      <w:pPr>
        <w:rPr>
          <w:rFonts w:ascii="Times New Roman" w:hAnsi="Times New Roman" w:cs="Times New Roman"/>
          <w:sz w:val="28"/>
          <w:szCs w:val="28"/>
        </w:rPr>
      </w:pPr>
      <w:r w:rsidRPr="00882168">
        <w:rPr>
          <w:rFonts w:ascii="Times New Roman" w:hAnsi="Times New Roman" w:cs="Times New Roman"/>
          <w:noProof/>
          <w:sz w:val="28"/>
          <w:szCs w:val="28"/>
          <w:lang w:eastAsia="ru-RU"/>
        </w:rPr>
        <w:drawing>
          <wp:inline distT="0" distB="0" distL="0" distR="0" wp14:anchorId="42D2D8D5" wp14:editId="2DD549F5">
            <wp:extent cx="1975485" cy="422910"/>
            <wp:effectExtent l="0" t="0" r="5715" b="0"/>
            <wp:docPr id="47" name="Рисунок 47" descr="https://chart.googleapis.com/chart?cht=tx&amp;chl=\overline%7by%7d%20=%20\frac%7b\sum%7by_%7bi%7d%7d%7d%7bn%7d%20=%20%20\frac%7b-9.011%7d%7b20%7d%20=%20-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art.googleapis.com/chart?cht=tx&amp;chl=\overline%7by%7d%20=%20\frac%7b\sum%7by_%7bi%7d%7d%7d%7bn%7d%20=%20%20\frac%7b-9.011%7d%7b20%7d%20=%20-0.4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75485" cy="422910"/>
                    </a:xfrm>
                    <a:prstGeom prst="rect">
                      <a:avLst/>
                    </a:prstGeom>
                    <a:noFill/>
                    <a:ln>
                      <a:noFill/>
                    </a:ln>
                  </pic:spPr>
                </pic:pic>
              </a:graphicData>
            </a:graphic>
          </wp:inline>
        </w:drawing>
      </w:r>
    </w:p>
    <w:p w:rsidR="00882168" w:rsidRDefault="00882168" w:rsidP="00CB2828">
      <w:pPr>
        <w:rPr>
          <w:rFonts w:ascii="Times New Roman" w:hAnsi="Times New Roman" w:cs="Times New Roman"/>
          <w:sz w:val="28"/>
          <w:szCs w:val="28"/>
        </w:rPr>
      </w:pPr>
      <w:r w:rsidRPr="00882168">
        <w:rPr>
          <w:rFonts w:ascii="Times New Roman" w:hAnsi="Times New Roman" w:cs="Times New Roman"/>
          <w:noProof/>
          <w:sz w:val="28"/>
          <w:szCs w:val="28"/>
          <w:lang w:eastAsia="ru-RU"/>
        </w:rPr>
        <w:drawing>
          <wp:inline distT="0" distB="0" distL="0" distR="0" wp14:anchorId="6A830907" wp14:editId="3FFE4741">
            <wp:extent cx="2130425" cy="422910"/>
            <wp:effectExtent l="0" t="0" r="3175" b="0"/>
            <wp:docPr id="46" name="Рисунок 46" descr="https://chart.googleapis.com/chart?cht=tx&amp;chl=\overline%7bxy%7d%20=%20\frac%7b\sum%7bx_%7bi%7dy_%7bi%7d%7d%7d%7bn%7d%20=%20%20\frac%7b-15.21%7d%7b20%7d%20=%2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art.googleapis.com/chart?cht=tx&amp;chl=\overline%7bxy%7d%20=%20\frac%7b\sum%7bx_%7bi%7dy_%7bi%7d%7d%7d%7bn%7d%20=%20%20\frac%7b-15.21%7d%7b20%7d%20=%20-0.7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30425" cy="422910"/>
                    </a:xfrm>
                    <a:prstGeom prst="rect">
                      <a:avLst/>
                    </a:prstGeom>
                    <a:noFill/>
                    <a:ln>
                      <a:noFill/>
                    </a:ln>
                  </pic:spPr>
                </pic:pic>
              </a:graphicData>
            </a:graphic>
          </wp:inline>
        </w:drawing>
      </w:r>
    </w:p>
    <w:p w:rsidR="00882168" w:rsidRDefault="00882168" w:rsidP="00CB2828">
      <w:pPr>
        <w:rPr>
          <w:rFonts w:ascii="Times New Roman" w:hAnsi="Times New Roman" w:cs="Times New Roman"/>
          <w:sz w:val="28"/>
          <w:szCs w:val="28"/>
        </w:rPr>
      </w:pPr>
      <w:r w:rsidRPr="00882168">
        <w:rPr>
          <w:rFonts w:ascii="Times New Roman" w:hAnsi="Times New Roman" w:cs="Times New Roman"/>
          <w:sz w:val="28"/>
          <w:szCs w:val="28"/>
        </w:rPr>
        <w:t xml:space="preserve">Выборочные дисперсии: </w:t>
      </w:r>
    </w:p>
    <w:p w:rsidR="00882168" w:rsidRDefault="00882168" w:rsidP="00CB2828">
      <w:pPr>
        <w:rPr>
          <w:rFonts w:ascii="Times New Roman" w:hAnsi="Times New Roman" w:cs="Times New Roman"/>
          <w:sz w:val="28"/>
          <w:szCs w:val="28"/>
        </w:rPr>
      </w:pPr>
      <w:r w:rsidRPr="00882168">
        <w:rPr>
          <w:rFonts w:ascii="Times New Roman" w:hAnsi="Times New Roman" w:cs="Times New Roman"/>
          <w:noProof/>
          <w:sz w:val="28"/>
          <w:szCs w:val="28"/>
          <w:lang w:eastAsia="ru-RU"/>
        </w:rPr>
        <w:drawing>
          <wp:inline distT="0" distB="0" distL="0" distR="0" wp14:anchorId="1900702B" wp14:editId="40DBD625">
            <wp:extent cx="3036570" cy="422910"/>
            <wp:effectExtent l="0" t="0" r="0" b="0"/>
            <wp:docPr id="45" name="Рисунок 45" descr="https://chart.googleapis.com/chart?cht=tx&amp;chl=S%5e%7b2%7d(x)%20=%20\frac%7b\sum%7bx%5e%7b2%7d_%7bi%7d%7d%7d%7bn%7d%20-%20\overline%7bx%7d%5e%7b2%7d%20=%20%20\frac%7b335.59%7d%7b20%7d%20-%202.197%5e%7b2%7d%20=%20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hart.googleapis.com/chart?cht=tx&amp;chl=S%5e%7b2%7d(x)%20=%20\frac%7b\sum%7bx%5e%7b2%7d_%7bi%7d%7d%7d%7bn%7d%20-%20\overline%7bx%7d%5e%7b2%7d%20=%20%20\frac%7b335.59%7d%7b20%7d%20-%202.197%5e%7b2%7d%20=%2011.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6570" cy="422910"/>
                    </a:xfrm>
                    <a:prstGeom prst="rect">
                      <a:avLst/>
                    </a:prstGeom>
                    <a:noFill/>
                    <a:ln>
                      <a:noFill/>
                    </a:ln>
                  </pic:spPr>
                </pic:pic>
              </a:graphicData>
            </a:graphic>
          </wp:inline>
        </w:drawing>
      </w:r>
    </w:p>
    <w:p w:rsidR="00882168" w:rsidRDefault="00882168" w:rsidP="00CB2828">
      <w:pPr>
        <w:rPr>
          <w:rFonts w:ascii="Times New Roman" w:hAnsi="Times New Roman" w:cs="Times New Roman"/>
          <w:sz w:val="28"/>
          <w:szCs w:val="28"/>
        </w:rPr>
      </w:pPr>
      <w:r w:rsidRPr="00882168">
        <w:rPr>
          <w:rFonts w:ascii="Times New Roman" w:hAnsi="Times New Roman" w:cs="Times New Roman"/>
          <w:noProof/>
          <w:sz w:val="28"/>
          <w:szCs w:val="28"/>
          <w:lang w:eastAsia="ru-RU"/>
        </w:rPr>
        <w:drawing>
          <wp:inline distT="0" distB="0" distL="0" distR="0" wp14:anchorId="4CB32FF1" wp14:editId="11431CFA">
            <wp:extent cx="2898775" cy="422910"/>
            <wp:effectExtent l="0" t="0" r="0" b="0"/>
            <wp:docPr id="44" name="Рисунок 44" descr="https://chart.googleapis.com/chart?cht=tx&amp;chl=S%5e%7b2%7d(y)%20=%20\frac%7b\sum%7by%5e%7b2%7d_%7bi%7d%7d%7d%7bn%7d%20-%20\overline%7by%7d%5e%7b2%7d%20=%20%20\frac%7b16.98%7d%7b20%7d%20-%200.451%5e%7b2%7d%20=%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art.googleapis.com/chart?cht=tx&amp;chl=S%5e%7b2%7d(y)%20=%20\frac%7b\sum%7by%5e%7b2%7d_%7bi%7d%7d%7d%7bn%7d%20-%20\overline%7by%7d%5e%7b2%7d%20=%20%20\frac%7b16.98%7d%7b20%7d%20-%200.451%5e%7b2%7d%20=%200.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98775" cy="422910"/>
                    </a:xfrm>
                    <a:prstGeom prst="rect">
                      <a:avLst/>
                    </a:prstGeom>
                    <a:noFill/>
                    <a:ln>
                      <a:noFill/>
                    </a:ln>
                  </pic:spPr>
                </pic:pic>
              </a:graphicData>
            </a:graphic>
          </wp:inline>
        </w:drawing>
      </w:r>
    </w:p>
    <w:p w:rsidR="00882168" w:rsidRDefault="00882168" w:rsidP="00CB2828">
      <w:pPr>
        <w:rPr>
          <w:rFonts w:ascii="Times New Roman" w:hAnsi="Times New Roman" w:cs="Times New Roman"/>
          <w:sz w:val="28"/>
          <w:szCs w:val="28"/>
        </w:rPr>
      </w:pPr>
      <w:r w:rsidRPr="00882168">
        <w:rPr>
          <w:rFonts w:ascii="Times New Roman" w:hAnsi="Times New Roman" w:cs="Times New Roman"/>
          <w:sz w:val="28"/>
          <w:szCs w:val="28"/>
        </w:rPr>
        <w:lastRenderedPageBreak/>
        <w:t xml:space="preserve">Среднеквадратическое отклонение </w:t>
      </w:r>
    </w:p>
    <w:p w:rsidR="00882168" w:rsidRDefault="00882168" w:rsidP="00CB2828">
      <w:pPr>
        <w:rPr>
          <w:rFonts w:ascii="Times New Roman" w:hAnsi="Times New Roman" w:cs="Times New Roman"/>
          <w:sz w:val="28"/>
          <w:szCs w:val="28"/>
        </w:rPr>
      </w:pPr>
      <w:r w:rsidRPr="00882168">
        <w:rPr>
          <w:rFonts w:ascii="Times New Roman" w:hAnsi="Times New Roman" w:cs="Times New Roman"/>
          <w:noProof/>
          <w:sz w:val="28"/>
          <w:szCs w:val="28"/>
          <w:lang w:eastAsia="ru-RU"/>
        </w:rPr>
        <w:drawing>
          <wp:inline distT="0" distB="0" distL="0" distR="0" wp14:anchorId="56BB4FED" wp14:editId="6AF61E46">
            <wp:extent cx="2268855" cy="293370"/>
            <wp:effectExtent l="0" t="0" r="0" b="0"/>
            <wp:docPr id="43" name="Рисунок 43" descr="https://chart.googleapis.com/chart?cht=tx&amp;chl=S(x)%20=%20\sqrt%7bS%5e%7b2%7d(x)%7d%20=%20%20\sqrt%7b11.95%7d%20=%20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hart.googleapis.com/chart?cht=tx&amp;chl=S(x)%20=%20\sqrt%7bS%5e%7b2%7d(x)%7d%20=%20%20\sqrt%7b11.95%7d%20=%203.4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68855" cy="293370"/>
                    </a:xfrm>
                    <a:prstGeom prst="rect">
                      <a:avLst/>
                    </a:prstGeom>
                    <a:noFill/>
                    <a:ln>
                      <a:noFill/>
                    </a:ln>
                  </pic:spPr>
                </pic:pic>
              </a:graphicData>
            </a:graphic>
          </wp:inline>
        </w:drawing>
      </w:r>
    </w:p>
    <w:p w:rsidR="00882168" w:rsidRDefault="00882168" w:rsidP="00CB2828">
      <w:pPr>
        <w:rPr>
          <w:rFonts w:ascii="Times New Roman" w:hAnsi="Times New Roman" w:cs="Times New Roman"/>
          <w:sz w:val="28"/>
          <w:szCs w:val="28"/>
        </w:rPr>
      </w:pPr>
      <w:r w:rsidRPr="00882168">
        <w:rPr>
          <w:rFonts w:ascii="Times New Roman" w:hAnsi="Times New Roman" w:cs="Times New Roman"/>
          <w:noProof/>
          <w:sz w:val="28"/>
          <w:szCs w:val="28"/>
          <w:lang w:eastAsia="ru-RU"/>
        </w:rPr>
        <w:drawing>
          <wp:inline distT="0" distB="0" distL="0" distR="0" wp14:anchorId="7EF441D6" wp14:editId="7B8EA9D9">
            <wp:extent cx="2208530" cy="293370"/>
            <wp:effectExtent l="0" t="0" r="1270" b="0"/>
            <wp:docPr id="42" name="Рисунок 42" descr="https://chart.googleapis.com/chart?cht=tx&amp;chl=S(y)%20=%20\sqrt%7bS%5e%7b2%7d(y)%7d%20=%20%20\sqrt%7b0.65%7d%20=%20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hart.googleapis.com/chart?cht=tx&amp;chl=S(y)%20=%20\sqrt%7bS%5e%7b2%7d(y)%7d%20=%20%20\sqrt%7b0.65%7d%20=%200.8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08530" cy="293370"/>
                    </a:xfrm>
                    <a:prstGeom prst="rect">
                      <a:avLst/>
                    </a:prstGeom>
                    <a:noFill/>
                    <a:ln>
                      <a:noFill/>
                    </a:ln>
                  </pic:spPr>
                </pic:pic>
              </a:graphicData>
            </a:graphic>
          </wp:inline>
        </w:drawing>
      </w:r>
    </w:p>
    <w:p w:rsidR="00660BE3" w:rsidRDefault="00660BE3" w:rsidP="00CB2828">
      <w:pPr>
        <w:rPr>
          <w:rFonts w:ascii="Times New Roman" w:hAnsi="Times New Roman" w:cs="Times New Roman"/>
          <w:sz w:val="28"/>
          <w:szCs w:val="28"/>
        </w:rPr>
      </w:pPr>
      <w:r w:rsidRPr="00660BE3">
        <w:rPr>
          <w:rFonts w:ascii="Times New Roman" w:hAnsi="Times New Roman" w:cs="Times New Roman"/>
          <w:sz w:val="28"/>
          <w:szCs w:val="28"/>
        </w:rPr>
        <w:t xml:space="preserve">Для расчета параметров регрессии построим расчетную таблицу (табл. </w:t>
      </w:r>
      <w:r w:rsidR="006F4934">
        <w:rPr>
          <w:rFonts w:ascii="Times New Roman" w:hAnsi="Times New Roman" w:cs="Times New Roman"/>
          <w:sz w:val="28"/>
          <w:szCs w:val="28"/>
        </w:rPr>
        <w:t>5</w:t>
      </w:r>
      <w:r w:rsidR="0024223F">
        <w:rPr>
          <w:rFonts w:ascii="Times New Roman" w:hAnsi="Times New Roman" w:cs="Times New Roman"/>
          <w:sz w:val="28"/>
          <w:szCs w:val="28"/>
        </w:rPr>
        <w:t>8</w:t>
      </w:r>
      <w:r w:rsidR="006F4934">
        <w:rPr>
          <w:rFonts w:ascii="Times New Roman" w:hAnsi="Times New Roman" w:cs="Times New Roman"/>
          <w:sz w:val="28"/>
          <w:szCs w:val="28"/>
        </w:rPr>
        <w:t>).</w:t>
      </w:r>
    </w:p>
    <w:p w:rsidR="006F4934" w:rsidRDefault="00660BE3" w:rsidP="006F4934">
      <w:pPr>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4934">
        <w:rPr>
          <w:rFonts w:ascii="Times New Roman" w:hAnsi="Times New Roman" w:cs="Times New Roman"/>
          <w:sz w:val="28"/>
          <w:szCs w:val="28"/>
        </w:rPr>
        <w:t>5</w:t>
      </w:r>
      <w:r w:rsidR="0024223F">
        <w:rPr>
          <w:rFonts w:ascii="Times New Roman" w:hAnsi="Times New Roman" w:cs="Times New Roman"/>
          <w:sz w:val="28"/>
          <w:szCs w:val="28"/>
        </w:rPr>
        <w:t>8</w:t>
      </w:r>
    </w:p>
    <w:p w:rsidR="00660BE3" w:rsidRDefault="004A2A01" w:rsidP="006F4934">
      <w:pPr>
        <w:jc w:val="center"/>
        <w:rPr>
          <w:rFonts w:ascii="Times New Roman" w:hAnsi="Times New Roman" w:cs="Times New Roman"/>
          <w:sz w:val="28"/>
          <w:szCs w:val="28"/>
        </w:rPr>
      </w:pPr>
      <w:r>
        <w:rPr>
          <w:rFonts w:ascii="Times New Roman" w:hAnsi="Times New Roman" w:cs="Times New Roman"/>
          <w:sz w:val="28"/>
          <w:szCs w:val="28"/>
        </w:rPr>
        <w:t>Р</w:t>
      </w:r>
      <w:r w:rsidRPr="00660BE3">
        <w:rPr>
          <w:rFonts w:ascii="Times New Roman" w:hAnsi="Times New Roman" w:cs="Times New Roman"/>
          <w:sz w:val="28"/>
          <w:szCs w:val="28"/>
        </w:rPr>
        <w:t>асчетн</w:t>
      </w:r>
      <w:r>
        <w:rPr>
          <w:rFonts w:ascii="Times New Roman" w:hAnsi="Times New Roman" w:cs="Times New Roman"/>
          <w:sz w:val="28"/>
          <w:szCs w:val="28"/>
        </w:rPr>
        <w:t>ая</w:t>
      </w:r>
      <w:r w:rsidRPr="00660BE3">
        <w:rPr>
          <w:rFonts w:ascii="Times New Roman" w:hAnsi="Times New Roman" w:cs="Times New Roman"/>
          <w:sz w:val="28"/>
          <w:szCs w:val="28"/>
        </w:rPr>
        <w:t xml:space="preserve"> таблиц</w:t>
      </w:r>
      <w:r>
        <w:rPr>
          <w:rFonts w:ascii="Times New Roman" w:hAnsi="Times New Roman" w:cs="Times New Roman"/>
          <w:sz w:val="28"/>
          <w:szCs w:val="28"/>
        </w:rPr>
        <w:t>а</w:t>
      </w:r>
    </w:p>
    <w:tbl>
      <w:tblPr>
        <w:tblW w:w="9312" w:type="dxa"/>
        <w:tblInd w:w="-5" w:type="dxa"/>
        <w:tblLook w:val="04A0" w:firstRow="1" w:lastRow="0" w:firstColumn="1" w:lastColumn="0" w:noHBand="0" w:noVBand="1"/>
      </w:tblPr>
      <w:tblGrid>
        <w:gridCol w:w="2536"/>
        <w:gridCol w:w="1568"/>
        <w:gridCol w:w="1451"/>
        <w:gridCol w:w="1188"/>
        <w:gridCol w:w="1402"/>
        <w:gridCol w:w="1167"/>
      </w:tblGrid>
      <w:tr w:rsidR="004A2A01" w:rsidRPr="00660BE3" w:rsidTr="004A2A01">
        <w:trPr>
          <w:trHeight w:val="370"/>
        </w:trPr>
        <w:tc>
          <w:tcPr>
            <w:tcW w:w="25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w:t>
            </w:r>
          </w:p>
        </w:tc>
        <w:tc>
          <w:tcPr>
            <w:tcW w:w="1568" w:type="dxa"/>
            <w:tcBorders>
              <w:top w:val="single" w:sz="4" w:space="0" w:color="auto"/>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x</w:t>
            </w:r>
          </w:p>
        </w:tc>
        <w:tc>
          <w:tcPr>
            <w:tcW w:w="1451" w:type="dxa"/>
            <w:tcBorders>
              <w:top w:val="single" w:sz="4" w:space="0" w:color="auto"/>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proofErr w:type="spellStart"/>
            <w:r w:rsidRPr="00660BE3">
              <w:rPr>
                <w:rFonts w:ascii="Times New Roman" w:eastAsia="Times New Roman" w:hAnsi="Times New Roman" w:cs="Times New Roman"/>
                <w:color w:val="000000"/>
                <w:sz w:val="24"/>
                <w:szCs w:val="24"/>
                <w:lang w:eastAsia="ru-RU"/>
              </w:rPr>
              <w:t>ln</w:t>
            </w:r>
            <w:proofErr w:type="spellEnd"/>
            <w:r w:rsidRPr="00660BE3">
              <w:rPr>
                <w:rFonts w:ascii="Times New Roman" w:eastAsia="Times New Roman" w:hAnsi="Times New Roman" w:cs="Times New Roman"/>
                <w:color w:val="000000"/>
                <w:sz w:val="24"/>
                <w:szCs w:val="24"/>
                <w:lang w:eastAsia="ru-RU"/>
              </w:rPr>
              <w:t>(y)</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x</w:t>
            </w:r>
            <w:r w:rsidRPr="00660BE3">
              <w:rPr>
                <w:rFonts w:ascii="Times New Roman" w:eastAsia="Times New Roman" w:hAnsi="Times New Roman" w:cs="Times New Roman"/>
                <w:color w:val="000000"/>
                <w:sz w:val="24"/>
                <w:szCs w:val="24"/>
                <w:vertAlign w:val="superscript"/>
                <w:lang w:eastAsia="ru-RU"/>
              </w:rPr>
              <w:t>2</w:t>
            </w:r>
          </w:p>
        </w:tc>
        <w:tc>
          <w:tcPr>
            <w:tcW w:w="1402" w:type="dxa"/>
            <w:tcBorders>
              <w:top w:val="single" w:sz="4" w:space="0" w:color="auto"/>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proofErr w:type="spellStart"/>
            <w:r w:rsidRPr="00660BE3">
              <w:rPr>
                <w:rFonts w:ascii="Times New Roman" w:eastAsia="Times New Roman" w:hAnsi="Times New Roman" w:cs="Times New Roman"/>
                <w:color w:val="000000"/>
                <w:sz w:val="24"/>
                <w:szCs w:val="24"/>
                <w:lang w:eastAsia="ru-RU"/>
              </w:rPr>
              <w:t>ln</w:t>
            </w:r>
            <w:proofErr w:type="spellEnd"/>
            <w:r w:rsidRPr="00660BE3">
              <w:rPr>
                <w:rFonts w:ascii="Times New Roman" w:eastAsia="Times New Roman" w:hAnsi="Times New Roman" w:cs="Times New Roman"/>
                <w:color w:val="000000"/>
                <w:sz w:val="24"/>
                <w:szCs w:val="24"/>
                <w:lang w:eastAsia="ru-RU"/>
              </w:rPr>
              <w:t>(y)</w:t>
            </w:r>
            <w:r w:rsidRPr="00660BE3">
              <w:rPr>
                <w:rFonts w:ascii="Times New Roman" w:eastAsia="Times New Roman" w:hAnsi="Times New Roman" w:cs="Times New Roman"/>
                <w:color w:val="000000"/>
                <w:sz w:val="24"/>
                <w:szCs w:val="24"/>
                <w:vertAlign w:val="superscript"/>
                <w:lang w:eastAsia="ru-RU"/>
              </w:rPr>
              <w:t>2</w:t>
            </w:r>
          </w:p>
        </w:tc>
        <w:tc>
          <w:tcPr>
            <w:tcW w:w="1167" w:type="dxa"/>
            <w:tcBorders>
              <w:top w:val="single" w:sz="4" w:space="0" w:color="auto"/>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x*</w:t>
            </w:r>
            <w:proofErr w:type="spellStart"/>
            <w:r w:rsidRPr="00660BE3">
              <w:rPr>
                <w:rFonts w:ascii="Times New Roman" w:eastAsia="Times New Roman" w:hAnsi="Times New Roman" w:cs="Times New Roman"/>
                <w:color w:val="000000"/>
                <w:sz w:val="24"/>
                <w:szCs w:val="24"/>
                <w:lang w:eastAsia="ru-RU"/>
              </w:rPr>
              <w:t>ln</w:t>
            </w:r>
            <w:proofErr w:type="spellEnd"/>
            <w:r w:rsidRPr="00660BE3">
              <w:rPr>
                <w:rFonts w:ascii="Times New Roman" w:eastAsia="Times New Roman" w:hAnsi="Times New Roman" w:cs="Times New Roman"/>
                <w:color w:val="000000"/>
                <w:sz w:val="24"/>
                <w:szCs w:val="24"/>
                <w:lang w:eastAsia="ru-RU"/>
              </w:rPr>
              <w:t>(y)</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-6,64</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-1,415</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44,09</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2,001</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9,394</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-1,72</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-0,414</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2,958</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0,171</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0,712</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-1,25</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-0,96</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1,563</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0,921</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1,2</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4</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0,896</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0,64</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0,803</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-0,717</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5</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0,94</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-1,103</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0,884</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1,216</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-1,036</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6</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1,43</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-1,419</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2,045</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2,013</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-2,029</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7</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1,73</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-0,228</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2,993</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0,0521</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-0,395</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8</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2,05</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-1,079</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4,203</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1,164</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-2,212</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9</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2,46</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-0,122</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6,052</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0,0149</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-0,301</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10</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2,55</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0,149</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6,503</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0,0223</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0,381</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11</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2,58</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1,054</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6,656</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1,111</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2,719</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12</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2,8</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-0,344</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7,84</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0,118</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-0,963</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13</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3,02</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0,88</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9,12</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0,774</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2,658</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14</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3,1</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-2,154</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9,61</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4,64</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-6,678</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15</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3,12</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-0,48</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9,734</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0,23</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-1,497</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16</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3,6</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-0,889</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12,96</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0,791</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-3,201</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17</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3,8</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0,00797</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14,44</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4A2A01" w:rsidP="00660BE3">
            <w:pPr>
              <w:spacing w:line="240" w:lineRule="auto"/>
              <w:ind w:firstLine="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6,300</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0,0303</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18</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4,03</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-0,33</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16,241</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0,109</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-1,329</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19</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4,67</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-0,166</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21,809</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0,0276</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-0,775</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20</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12,46</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-0,896</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155,252</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0,804</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-11,17</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Итого</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43,93</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-9,011</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335,591</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16,984</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-15,209</w:t>
            </w:r>
          </w:p>
        </w:tc>
      </w:tr>
      <w:tr w:rsidR="004A2A01" w:rsidRPr="00660BE3" w:rsidTr="004A2A01">
        <w:trPr>
          <w:trHeight w:val="270"/>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Среднее значение</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2,197</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-0,451</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16,78</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0,849</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-0,76</w:t>
            </w:r>
          </w:p>
        </w:tc>
      </w:tr>
      <w:tr w:rsidR="004A2A01" w:rsidRPr="00660BE3" w:rsidTr="004A2A01">
        <w:trPr>
          <w:trHeight w:val="311"/>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S(x)</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3,458</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0,804</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w:t>
            </w:r>
          </w:p>
        </w:tc>
      </w:tr>
      <w:tr w:rsidR="004A2A01" w:rsidRPr="00660BE3" w:rsidTr="004A2A01">
        <w:trPr>
          <w:trHeight w:val="370"/>
        </w:trPr>
        <w:tc>
          <w:tcPr>
            <w:tcW w:w="2536" w:type="dxa"/>
            <w:tcBorders>
              <w:top w:val="nil"/>
              <w:left w:val="single" w:sz="4" w:space="0" w:color="auto"/>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S(x)</w:t>
            </w:r>
            <w:r w:rsidRPr="00660BE3">
              <w:rPr>
                <w:rFonts w:ascii="Times New Roman" w:eastAsia="Times New Roman" w:hAnsi="Times New Roman" w:cs="Times New Roman"/>
                <w:color w:val="000000"/>
                <w:sz w:val="24"/>
                <w:szCs w:val="24"/>
                <w:vertAlign w:val="superscript"/>
                <w:lang w:eastAsia="ru-RU"/>
              </w:rPr>
              <w:t>2</w:t>
            </w:r>
          </w:p>
        </w:tc>
        <w:tc>
          <w:tcPr>
            <w:tcW w:w="156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11,955</w:t>
            </w:r>
          </w:p>
        </w:tc>
        <w:tc>
          <w:tcPr>
            <w:tcW w:w="1451"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0,646</w:t>
            </w:r>
          </w:p>
        </w:tc>
        <w:tc>
          <w:tcPr>
            <w:tcW w:w="1188"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w:t>
            </w:r>
          </w:p>
        </w:tc>
        <w:tc>
          <w:tcPr>
            <w:tcW w:w="1402"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w:t>
            </w:r>
          </w:p>
        </w:tc>
        <w:tc>
          <w:tcPr>
            <w:tcW w:w="1167" w:type="dxa"/>
            <w:tcBorders>
              <w:top w:val="nil"/>
              <w:left w:val="nil"/>
              <w:bottom w:val="single" w:sz="4" w:space="0" w:color="auto"/>
              <w:right w:val="single" w:sz="4" w:space="0" w:color="auto"/>
            </w:tcBorders>
            <w:shd w:val="clear" w:color="auto" w:fill="auto"/>
            <w:vAlign w:val="center"/>
            <w:hideMark/>
          </w:tcPr>
          <w:p w:rsidR="00660BE3" w:rsidRPr="00660BE3" w:rsidRDefault="00660BE3" w:rsidP="00660BE3">
            <w:pPr>
              <w:spacing w:line="240" w:lineRule="auto"/>
              <w:ind w:firstLine="0"/>
              <w:jc w:val="center"/>
              <w:rPr>
                <w:rFonts w:ascii="Times New Roman" w:eastAsia="Times New Roman" w:hAnsi="Times New Roman" w:cs="Times New Roman"/>
                <w:color w:val="000000"/>
                <w:sz w:val="24"/>
                <w:szCs w:val="24"/>
                <w:lang w:eastAsia="ru-RU"/>
              </w:rPr>
            </w:pPr>
            <w:r w:rsidRPr="00660BE3">
              <w:rPr>
                <w:rFonts w:ascii="Times New Roman" w:eastAsia="Times New Roman" w:hAnsi="Times New Roman" w:cs="Times New Roman"/>
                <w:color w:val="000000"/>
                <w:sz w:val="24"/>
                <w:szCs w:val="24"/>
                <w:lang w:eastAsia="ru-RU"/>
              </w:rPr>
              <w:t>-</w:t>
            </w:r>
          </w:p>
        </w:tc>
      </w:tr>
    </w:tbl>
    <w:p w:rsidR="004A2A01" w:rsidRDefault="004A2A01" w:rsidP="00CB2828">
      <w:pPr>
        <w:rPr>
          <w:rFonts w:ascii="Times New Roman" w:hAnsi="Times New Roman" w:cs="Times New Roman"/>
          <w:sz w:val="28"/>
          <w:szCs w:val="28"/>
        </w:rPr>
      </w:pPr>
    </w:p>
    <w:p w:rsidR="004A2A01" w:rsidRDefault="004A2A01" w:rsidP="004A2A01">
      <w:pPr>
        <w:rPr>
          <w:rFonts w:ascii="Times New Roman" w:eastAsia="Calibri" w:hAnsi="Times New Roman" w:cs="Times New Roman"/>
          <w:sz w:val="28"/>
          <w:szCs w:val="28"/>
        </w:rPr>
      </w:pPr>
      <w:r w:rsidRPr="004A2A01">
        <w:rPr>
          <w:rFonts w:ascii="Times New Roman" w:eastAsia="Calibri" w:hAnsi="Times New Roman" w:cs="Times New Roman"/>
          <w:sz w:val="28"/>
          <w:szCs w:val="28"/>
        </w:rPr>
        <w:t xml:space="preserve">Коэффициент корреляции b можно находить по формуле, не решая систему непосредственно: </w:t>
      </w:r>
    </w:p>
    <w:p w:rsidR="004A2A01" w:rsidRDefault="004A2A01" w:rsidP="004A2A01">
      <w:pPr>
        <w:rPr>
          <w:rFonts w:ascii="Times New Roman" w:eastAsia="Calibri" w:hAnsi="Times New Roman" w:cs="Times New Roman"/>
          <w:sz w:val="28"/>
          <w:szCs w:val="28"/>
        </w:rPr>
      </w:pPr>
      <w:r w:rsidRPr="004A2A01">
        <w:rPr>
          <w:rFonts w:ascii="Times New Roman" w:eastAsia="Calibri" w:hAnsi="Times New Roman" w:cs="Times New Roman"/>
          <w:noProof/>
          <w:sz w:val="28"/>
          <w:szCs w:val="28"/>
          <w:lang w:eastAsia="ru-RU"/>
        </w:rPr>
        <w:drawing>
          <wp:inline distT="0" distB="0" distL="0" distR="0" wp14:anchorId="2B16D475" wp14:editId="25E15244">
            <wp:extent cx="3303905" cy="431165"/>
            <wp:effectExtent l="0" t="0" r="0" b="6985"/>
            <wp:docPr id="14" name="Рисунок 14" descr="https://chart.googleapis.com/chart?cht=tx&amp;chl=b%20=%20\frac%7b\overline%7bx\cdot%20y%7d-\overline%7bx%7d\cdot%20\overline%7by%7d%7d%7bS%5e%7b2%7d(x)%7d%20=%20\frac%7b-0.76-2.197\cdot%20(-0.451)%7d%7b11.95%7d%20=%200.0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hart.googleapis.com/chart?cht=tx&amp;chl=b%20=%20\frac%7b\overline%7bx\cdot%20y%7d-\overline%7bx%7d\cdot%20\overline%7by%7d%7d%7bS%5e%7b2%7d(x)%7d%20=%20\frac%7b-0.76-2.197\cdot%20(-0.451)%7d%7b11.95%7d%20=%200.019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3905" cy="431165"/>
                    </a:xfrm>
                    <a:prstGeom prst="rect">
                      <a:avLst/>
                    </a:prstGeom>
                    <a:noFill/>
                    <a:ln>
                      <a:noFill/>
                    </a:ln>
                  </pic:spPr>
                </pic:pic>
              </a:graphicData>
            </a:graphic>
          </wp:inline>
        </w:drawing>
      </w:r>
    </w:p>
    <w:p w:rsidR="004A2A01" w:rsidRDefault="004A2A01" w:rsidP="004A2A01">
      <w:pPr>
        <w:rPr>
          <w:rFonts w:ascii="Times New Roman" w:eastAsia="Calibri" w:hAnsi="Times New Roman" w:cs="Times New Roman"/>
          <w:sz w:val="28"/>
          <w:szCs w:val="28"/>
        </w:rPr>
      </w:pPr>
      <w:r>
        <w:rPr>
          <w:rFonts w:ascii="Times New Roman" w:eastAsia="Calibri" w:hAnsi="Times New Roman" w:cs="Times New Roman"/>
          <w:sz w:val="28"/>
          <w:szCs w:val="28"/>
        </w:rPr>
        <w:t xml:space="preserve">или </w:t>
      </w:r>
    </w:p>
    <w:p w:rsidR="004A2A01" w:rsidRDefault="004A2A01" w:rsidP="004A2A01">
      <w:pPr>
        <w:rPr>
          <w:rFonts w:ascii="Times New Roman" w:eastAsia="Calibri" w:hAnsi="Times New Roman" w:cs="Times New Roman"/>
          <w:sz w:val="28"/>
          <w:szCs w:val="28"/>
        </w:rPr>
      </w:pPr>
      <w:r w:rsidRPr="004A2A01">
        <w:rPr>
          <w:rFonts w:ascii="Times New Roman" w:eastAsia="Calibri" w:hAnsi="Times New Roman" w:cs="Times New Roman"/>
          <w:noProof/>
          <w:sz w:val="28"/>
          <w:szCs w:val="28"/>
          <w:lang w:eastAsia="ru-RU"/>
        </w:rPr>
        <w:lastRenderedPageBreak/>
        <w:drawing>
          <wp:inline distT="0" distB="0" distL="0" distR="0" wp14:anchorId="501DB24D" wp14:editId="1E4E0546">
            <wp:extent cx="2596515" cy="448310"/>
            <wp:effectExtent l="0" t="0" r="0" b="8890"/>
            <wp:docPr id="15" name="Рисунок 15" descr="https://chart.googleapis.com/chart?cht=tx&amp;chl=b%20=%20\frac%7b(x_%7bi%7d-\overline%7bx%7d)(y_%7bi%7d-\overline%7by%7d)%7d%7b(x_%7bi%7d-\overline%7bx%7d)%5e%7b2%7d%7d%20=%20\frac%7b0.206%7d%7b239.099%7d%20=%200.0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hart.googleapis.com/chart?cht=tx&amp;chl=b%20=%20\frac%7b(x_%7bi%7d-\overline%7bx%7d)(y_%7bi%7d-\overline%7by%7d)%7d%7b(x_%7bi%7d-\overline%7bx%7d)%5e%7b2%7d%7d%20=%20\frac%7b0.206%7d%7b239.099%7d%20=%200.019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6515" cy="448310"/>
                    </a:xfrm>
                    <a:prstGeom prst="rect">
                      <a:avLst/>
                    </a:prstGeom>
                    <a:noFill/>
                    <a:ln>
                      <a:noFill/>
                    </a:ln>
                  </pic:spPr>
                </pic:pic>
              </a:graphicData>
            </a:graphic>
          </wp:inline>
        </w:drawing>
      </w:r>
    </w:p>
    <w:p w:rsidR="004A2A01" w:rsidRDefault="004A2A01" w:rsidP="004A2A01">
      <w:pPr>
        <w:rPr>
          <w:rFonts w:ascii="Times New Roman" w:eastAsia="Calibri" w:hAnsi="Times New Roman" w:cs="Times New Roman"/>
          <w:sz w:val="28"/>
          <w:szCs w:val="28"/>
        </w:rPr>
      </w:pPr>
      <w:r w:rsidRPr="004A2A01">
        <w:rPr>
          <w:rFonts w:ascii="Times New Roman" w:eastAsia="Calibri" w:hAnsi="Times New Roman" w:cs="Times New Roman"/>
          <w:noProof/>
          <w:sz w:val="28"/>
          <w:szCs w:val="28"/>
          <w:lang w:eastAsia="ru-RU"/>
        </w:rPr>
        <w:drawing>
          <wp:inline distT="0" distB="0" distL="0" distR="0" wp14:anchorId="322D04FB" wp14:editId="0424CDA8">
            <wp:extent cx="3303905" cy="172720"/>
            <wp:effectExtent l="0" t="0" r="0" b="0"/>
            <wp:docPr id="16" name="Рисунок 16" descr="https://chart.googleapis.com/chart?cht=tx&amp;chl=a%20=%20\overline%7by%7d%20-%20b\cdot%20\overline%7bx%7d%20=%20-0.451%20-%200.01917\cdot%202.197%20=%20-0.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hart.googleapis.com/chart?cht=tx&amp;chl=a%20=%20\overline%7by%7d%20-%20b\cdot%20\overline%7bx%7d%20=%20-0.451%20-%200.01917\cdot%202.197%20=%20-0.49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03905" cy="172720"/>
                    </a:xfrm>
                    <a:prstGeom prst="rect">
                      <a:avLst/>
                    </a:prstGeom>
                    <a:noFill/>
                    <a:ln>
                      <a:noFill/>
                    </a:ln>
                  </pic:spPr>
                </pic:pic>
              </a:graphicData>
            </a:graphic>
          </wp:inline>
        </w:drawing>
      </w:r>
    </w:p>
    <w:p w:rsidR="004A2A01" w:rsidRDefault="004A2A01" w:rsidP="004A2A01">
      <w:pPr>
        <w:rPr>
          <w:rFonts w:ascii="Times New Roman" w:eastAsia="Calibri" w:hAnsi="Times New Roman" w:cs="Times New Roman"/>
          <w:sz w:val="28"/>
          <w:szCs w:val="28"/>
        </w:rPr>
      </w:pPr>
      <w:r>
        <w:rPr>
          <w:rFonts w:ascii="Times New Roman" w:eastAsia="Calibri" w:hAnsi="Times New Roman" w:cs="Times New Roman"/>
          <w:sz w:val="28"/>
          <w:szCs w:val="28"/>
        </w:rPr>
        <w:t xml:space="preserve">или </w:t>
      </w:r>
    </w:p>
    <w:p w:rsidR="004A2A01" w:rsidRDefault="004A2A01" w:rsidP="004A2A01">
      <w:pPr>
        <w:rPr>
          <w:rFonts w:ascii="Times New Roman" w:eastAsia="Calibri" w:hAnsi="Times New Roman" w:cs="Times New Roman"/>
          <w:sz w:val="28"/>
          <w:szCs w:val="28"/>
        </w:rPr>
      </w:pPr>
      <w:r w:rsidRPr="004A2A01">
        <w:rPr>
          <w:rFonts w:ascii="Times New Roman" w:eastAsia="Calibri" w:hAnsi="Times New Roman" w:cs="Times New Roman"/>
          <w:noProof/>
          <w:sz w:val="28"/>
          <w:szCs w:val="28"/>
          <w:lang w:eastAsia="ru-RU"/>
        </w:rPr>
        <w:drawing>
          <wp:inline distT="0" distB="0" distL="0" distR="0" wp14:anchorId="12F2498D" wp14:editId="73FC5D71">
            <wp:extent cx="3183255" cy="431165"/>
            <wp:effectExtent l="0" t="0" r="0" b="6985"/>
            <wp:docPr id="17" name="Рисунок 17" descr="https://chart.googleapis.com/chart?cht=tx&amp;chl=r_%7bxy%7d=\frac%7b(x_%7bi%7d-\overline%7bx%7d)(y_%7bi%7d-\overline%7by%7d)%7d%7bnS(x)S(y)%7d%20=%20\frac%7b0.0103%7d%7b20\cdot%203.458\cdot%200.804%7d%20=%200.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hart.googleapis.com/chart?cht=tx&amp;chl=r_%7bxy%7d=\frac%7b(x_%7bi%7d-\overline%7bx%7d)(y_%7bi%7d-\overline%7by%7d)%7d%7bnS(x)S(y)%7d%20=%20\frac%7b0.0103%7d%7b20\cdot%203.458\cdot%200.804%7d%20=%200.08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83255" cy="431165"/>
                    </a:xfrm>
                    <a:prstGeom prst="rect">
                      <a:avLst/>
                    </a:prstGeom>
                    <a:noFill/>
                    <a:ln>
                      <a:noFill/>
                    </a:ln>
                  </pic:spPr>
                </pic:pic>
              </a:graphicData>
            </a:graphic>
          </wp:inline>
        </w:drawing>
      </w:r>
    </w:p>
    <w:p w:rsidR="004A2A01" w:rsidRDefault="004A2A01" w:rsidP="004A2A01">
      <w:pPr>
        <w:rPr>
          <w:rFonts w:ascii="Times New Roman" w:hAnsi="Times New Roman" w:cs="Times New Roman"/>
          <w:sz w:val="28"/>
          <w:szCs w:val="28"/>
        </w:rPr>
      </w:pPr>
      <w:r w:rsidRPr="004A2A01">
        <w:rPr>
          <w:rFonts w:ascii="Times New Roman" w:hAnsi="Times New Roman" w:cs="Times New Roman"/>
          <w:sz w:val="28"/>
          <w:szCs w:val="28"/>
        </w:rPr>
        <w:t>Величина индекса корреляции R находится в границах от 0 до 1. Чем ближе она к единице, тем теснее связь рассматриваемых признаков, тем боле</w:t>
      </w:r>
      <w:r>
        <w:rPr>
          <w:rFonts w:ascii="Times New Roman" w:hAnsi="Times New Roman" w:cs="Times New Roman"/>
          <w:sz w:val="28"/>
          <w:szCs w:val="28"/>
        </w:rPr>
        <w:t xml:space="preserve">е надежно уравнение регрессии. </w:t>
      </w:r>
    </w:p>
    <w:p w:rsidR="004A2A01" w:rsidRDefault="004A2A01" w:rsidP="004A2A01">
      <w:pPr>
        <w:rPr>
          <w:rFonts w:ascii="Times New Roman" w:hAnsi="Times New Roman" w:cs="Times New Roman"/>
          <w:sz w:val="28"/>
          <w:szCs w:val="28"/>
        </w:rPr>
      </w:pPr>
      <w:r w:rsidRPr="004A2A01">
        <w:rPr>
          <w:rFonts w:ascii="Times New Roman" w:hAnsi="Times New Roman" w:cs="Times New Roman"/>
          <w:noProof/>
          <w:sz w:val="28"/>
          <w:szCs w:val="28"/>
          <w:lang w:eastAsia="ru-RU"/>
        </w:rPr>
        <w:drawing>
          <wp:inline distT="0" distB="0" distL="0" distR="0" wp14:anchorId="3399B33C" wp14:editId="2A7DCFF4">
            <wp:extent cx="1621790" cy="621030"/>
            <wp:effectExtent l="0" t="0" r="0" b="7620"/>
            <wp:docPr id="27" name="Рисунок 27" descr="https://chart.googleapis.com/chart?cht=tx&amp;chl=R%20=%20\sqrt%7b1%20-%20\frac%7b\sum%7b(y_%7bi%7d%20-%20y_%7bx%7d)%5e%7b2%7d%7d%7d%7b%20\sum%7b(y_%7bi%7d%20-%20\overline%7by%7d)%5e%7b2%7d%7d%7d%20%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hart.googleapis.com/chart?cht=tx&amp;chl=R%20=%20\sqrt%7b1%20-%20\frac%7b\sum%7b(y_%7bi%7d%20-%20y_%7bx%7d)%5e%7b2%7d%7d%7d%7b%20\sum%7b(y_%7bi%7d%20-%20\overline%7by%7d)%5e%7b2%7d%7d%7d%20%7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1790" cy="621030"/>
                    </a:xfrm>
                    <a:prstGeom prst="rect">
                      <a:avLst/>
                    </a:prstGeom>
                    <a:noFill/>
                    <a:ln>
                      <a:noFill/>
                    </a:ln>
                  </pic:spPr>
                </pic:pic>
              </a:graphicData>
            </a:graphic>
          </wp:inline>
        </w:drawing>
      </w:r>
    </w:p>
    <w:p w:rsidR="004A2A01" w:rsidRDefault="004A2A01" w:rsidP="004A2A01">
      <w:pPr>
        <w:rPr>
          <w:rFonts w:ascii="Times New Roman" w:hAnsi="Times New Roman" w:cs="Times New Roman"/>
          <w:sz w:val="28"/>
          <w:szCs w:val="28"/>
        </w:rPr>
      </w:pPr>
      <w:r w:rsidRPr="004A2A01">
        <w:rPr>
          <w:rFonts w:ascii="Times New Roman" w:hAnsi="Times New Roman" w:cs="Times New Roman"/>
          <w:noProof/>
          <w:sz w:val="28"/>
          <w:szCs w:val="28"/>
          <w:lang w:eastAsia="ru-RU"/>
        </w:rPr>
        <w:drawing>
          <wp:inline distT="0" distB="0" distL="0" distR="0" wp14:anchorId="379F7E3C" wp14:editId="7CBA9F48">
            <wp:extent cx="1725295" cy="396875"/>
            <wp:effectExtent l="0" t="0" r="8255" b="3175"/>
            <wp:docPr id="26" name="Рисунок 26" descr="https://chart.googleapis.com/chart?cht=tx&amp;chl=R%20=%20\sqrt%7b1%20-%20\frac%7b12.84%7d%7b12.92%7d%7d%20=%200.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hart.googleapis.com/chart?cht=tx&amp;chl=R%20=%20\sqrt%7b1%20-%20\frac%7b12.84%7d%7b12.92%7d%7d%20=%200.08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5295" cy="396875"/>
                    </a:xfrm>
                    <a:prstGeom prst="rect">
                      <a:avLst/>
                    </a:prstGeom>
                    <a:noFill/>
                    <a:ln>
                      <a:noFill/>
                    </a:ln>
                  </pic:spPr>
                </pic:pic>
              </a:graphicData>
            </a:graphic>
          </wp:inline>
        </w:drawing>
      </w:r>
    </w:p>
    <w:p w:rsidR="004A2A01" w:rsidRDefault="004A2A01" w:rsidP="004A2A01">
      <w:pPr>
        <w:rPr>
          <w:rFonts w:ascii="Times New Roman" w:hAnsi="Times New Roman" w:cs="Times New Roman"/>
          <w:sz w:val="28"/>
          <w:szCs w:val="28"/>
        </w:rPr>
      </w:pPr>
      <w:r w:rsidRPr="004A2A01">
        <w:rPr>
          <w:rFonts w:ascii="Times New Roman" w:hAnsi="Times New Roman" w:cs="Times New Roman"/>
          <w:sz w:val="28"/>
          <w:szCs w:val="28"/>
        </w:rPr>
        <w:t>Полученная величина свидетельствует о том, что факто</w:t>
      </w:r>
      <w:r>
        <w:rPr>
          <w:rFonts w:ascii="Times New Roman" w:hAnsi="Times New Roman" w:cs="Times New Roman"/>
          <w:sz w:val="28"/>
          <w:szCs w:val="28"/>
        </w:rPr>
        <w:t xml:space="preserve">р x не существенно влияет на y </w:t>
      </w:r>
    </w:p>
    <w:p w:rsidR="004A2A01" w:rsidRDefault="004A2A01" w:rsidP="004A2A01">
      <w:pPr>
        <w:rPr>
          <w:rFonts w:ascii="Times New Roman" w:hAnsi="Times New Roman" w:cs="Times New Roman"/>
          <w:sz w:val="28"/>
          <w:szCs w:val="28"/>
        </w:rPr>
      </w:pPr>
      <w:r w:rsidRPr="004A2A01">
        <w:rPr>
          <w:rFonts w:ascii="Times New Roman" w:hAnsi="Times New Roman" w:cs="Times New Roman"/>
          <w:sz w:val="28"/>
          <w:szCs w:val="28"/>
        </w:rPr>
        <w:t>Чаще всего, давая интерпретацию индекса детермина</w:t>
      </w:r>
      <w:r>
        <w:rPr>
          <w:rFonts w:ascii="Times New Roman" w:hAnsi="Times New Roman" w:cs="Times New Roman"/>
          <w:sz w:val="28"/>
          <w:szCs w:val="28"/>
        </w:rPr>
        <w:t xml:space="preserve">ции, его выражают в процентах. </w:t>
      </w:r>
    </w:p>
    <w:p w:rsidR="004A2A01" w:rsidRDefault="004A2A01" w:rsidP="004A2A01">
      <w:pPr>
        <w:rPr>
          <w:rFonts w:ascii="Times New Roman" w:hAnsi="Times New Roman" w:cs="Times New Roman"/>
          <w:sz w:val="28"/>
          <w:szCs w:val="28"/>
        </w:rPr>
      </w:pPr>
      <w:r w:rsidRPr="004A2A01">
        <w:rPr>
          <w:rFonts w:ascii="Times New Roman" w:hAnsi="Times New Roman" w:cs="Times New Roman"/>
          <w:noProof/>
          <w:sz w:val="28"/>
          <w:szCs w:val="28"/>
          <w:lang w:eastAsia="ru-RU"/>
        </w:rPr>
        <w:drawing>
          <wp:inline distT="0" distB="0" distL="0" distR="0" wp14:anchorId="1E7D850B" wp14:editId="5065C273">
            <wp:extent cx="1414780" cy="534670"/>
            <wp:effectExtent l="0" t="0" r="0" b="0"/>
            <wp:docPr id="24" name="Рисунок 24" descr="https://chart.googleapis.com/chart?cht=tx&amp;chl=R%5e%7b2%7d%20=%201%20-%20\frac%7b\sum%7b(y_%7bi%7d%20-%20y_%7bx%7d)%5e%7b2%7d%7d%7d%7b%20\sum%7b(y_%7bi%7d%20-%20\overline%7by%7d)%5e%7b2%7d%7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hart.googleapis.com/chart?cht=tx&amp;chl=R%5e%7b2%7d%20=%201%20-%20\frac%7b\sum%7b(y_%7bi%7d%20-%20y_%7bx%7d)%5e%7b2%7d%7d%7d%7b%20\sum%7b(y_%7bi%7d%20-%20\overline%7by%7d)%5e%7b2%7d%7d%7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4780" cy="534670"/>
                    </a:xfrm>
                    <a:prstGeom prst="rect">
                      <a:avLst/>
                    </a:prstGeom>
                    <a:noFill/>
                    <a:ln>
                      <a:noFill/>
                    </a:ln>
                  </pic:spPr>
                </pic:pic>
              </a:graphicData>
            </a:graphic>
          </wp:inline>
        </w:drawing>
      </w:r>
    </w:p>
    <w:p w:rsidR="004A2A01" w:rsidRDefault="004A2A01" w:rsidP="004A2A01">
      <w:pPr>
        <w:rPr>
          <w:rFonts w:ascii="Times New Roman" w:hAnsi="Times New Roman" w:cs="Times New Roman"/>
          <w:sz w:val="28"/>
          <w:szCs w:val="28"/>
        </w:rPr>
      </w:pPr>
      <w:r w:rsidRPr="004A2A01">
        <w:rPr>
          <w:rFonts w:ascii="Times New Roman" w:hAnsi="Times New Roman" w:cs="Times New Roman"/>
          <w:noProof/>
          <w:sz w:val="28"/>
          <w:szCs w:val="28"/>
          <w:lang w:eastAsia="ru-RU"/>
        </w:rPr>
        <w:drawing>
          <wp:inline distT="0" distB="0" distL="0" distR="0" wp14:anchorId="6AE18C3E" wp14:editId="69CE17E3">
            <wp:extent cx="1621790" cy="319405"/>
            <wp:effectExtent l="0" t="0" r="0" b="4445"/>
            <wp:docPr id="23" name="Рисунок 23" descr="https://chart.googleapis.com/chart?cht=tx&amp;chl=R%5e%7b2%7d%20=%201-%20\frac%7b12.84%7d%7b12.92%7d%20=%200.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hart.googleapis.com/chart?cht=tx&amp;chl=R%5e%7b2%7d%20=%201-%20\frac%7b12.84%7d%7b12.92%7d%20=%200.00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1790" cy="319405"/>
                    </a:xfrm>
                    <a:prstGeom prst="rect">
                      <a:avLst/>
                    </a:prstGeom>
                    <a:noFill/>
                    <a:ln>
                      <a:noFill/>
                    </a:ln>
                  </pic:spPr>
                </pic:pic>
              </a:graphicData>
            </a:graphic>
          </wp:inline>
        </w:drawing>
      </w:r>
    </w:p>
    <w:p w:rsidR="004A2A01" w:rsidRPr="004A2A01" w:rsidRDefault="004A2A01" w:rsidP="004A2A01">
      <w:pPr>
        <w:rPr>
          <w:rFonts w:ascii="Times New Roman" w:hAnsi="Times New Roman" w:cs="Times New Roman"/>
          <w:b/>
          <w:bCs/>
          <w:sz w:val="28"/>
          <w:szCs w:val="28"/>
        </w:rPr>
      </w:pPr>
      <w:r w:rsidRPr="004A2A01">
        <w:rPr>
          <w:rFonts w:ascii="Times New Roman" w:hAnsi="Times New Roman" w:cs="Times New Roman"/>
          <w:sz w:val="28"/>
          <w:szCs w:val="28"/>
        </w:rPr>
        <w:t xml:space="preserve">т.е. в 0.68% случаев изменения х приводят к изменению y. </w:t>
      </w:r>
    </w:p>
    <w:p w:rsidR="004A2A01" w:rsidRPr="004A2A01" w:rsidRDefault="004A2A01" w:rsidP="004A2A01">
      <w:pPr>
        <w:rPr>
          <w:rFonts w:ascii="Times New Roman" w:hAnsi="Times New Roman" w:cs="Times New Roman"/>
          <w:sz w:val="28"/>
          <w:szCs w:val="28"/>
        </w:rPr>
      </w:pPr>
      <w:r w:rsidRPr="004A2A01">
        <w:rPr>
          <w:rFonts w:ascii="Times New Roman" w:hAnsi="Times New Roman" w:cs="Times New Roman"/>
          <w:bCs/>
          <w:sz w:val="28"/>
          <w:szCs w:val="28"/>
        </w:rPr>
        <w:t>Таким образом приходим к выводу,</w:t>
      </w:r>
      <w:r w:rsidRPr="004A2A01">
        <w:rPr>
          <w:rFonts w:ascii="Times New Roman" w:hAnsi="Times New Roman" w:cs="Times New Roman"/>
          <w:sz w:val="28"/>
          <w:szCs w:val="28"/>
        </w:rPr>
        <w:t xml:space="preserve"> что в исследуемой ситуации 0,68% общей вариабельности </w:t>
      </w:r>
      <w:r>
        <w:rPr>
          <w:rFonts w:ascii="Times New Roman" w:hAnsi="Times New Roman" w:cs="Times New Roman"/>
          <w:sz w:val="28"/>
          <w:szCs w:val="28"/>
        </w:rPr>
        <w:t xml:space="preserve">показатель </w:t>
      </w:r>
      <w:proofErr w:type="spellStart"/>
      <w:r w:rsidRPr="009D21DC">
        <w:rPr>
          <w:rFonts w:ascii="Times New Roman" w:hAnsi="Times New Roman" w:cs="Times New Roman"/>
          <w:sz w:val="28"/>
          <w:szCs w:val="28"/>
        </w:rPr>
        <w:t>вуалирования</w:t>
      </w:r>
      <w:proofErr w:type="spellEnd"/>
      <w:r w:rsidRPr="009D21DC">
        <w:rPr>
          <w:rFonts w:ascii="Times New Roman" w:hAnsi="Times New Roman" w:cs="Times New Roman"/>
          <w:sz w:val="28"/>
          <w:szCs w:val="28"/>
        </w:rPr>
        <w:t xml:space="preserve"> отчетности</w:t>
      </w:r>
      <w:r w:rsidRPr="004A2A01">
        <w:rPr>
          <w:rFonts w:ascii="Times New Roman" w:hAnsi="Times New Roman" w:cs="Times New Roman"/>
          <w:sz w:val="28"/>
          <w:szCs w:val="28"/>
        </w:rPr>
        <w:t xml:space="preserve"> объясняется изменением </w:t>
      </w:r>
      <w:r>
        <w:rPr>
          <w:rFonts w:ascii="Times New Roman" w:hAnsi="Times New Roman" w:cs="Times New Roman"/>
          <w:sz w:val="28"/>
          <w:szCs w:val="28"/>
        </w:rPr>
        <w:t>п</w:t>
      </w:r>
      <w:r w:rsidRPr="009D21DC">
        <w:rPr>
          <w:rFonts w:ascii="Times New Roman" w:hAnsi="Times New Roman" w:cs="Times New Roman"/>
          <w:sz w:val="28"/>
          <w:szCs w:val="28"/>
        </w:rPr>
        <w:t>оказател</w:t>
      </w:r>
      <w:r>
        <w:rPr>
          <w:rFonts w:ascii="Times New Roman" w:hAnsi="Times New Roman" w:cs="Times New Roman"/>
          <w:sz w:val="28"/>
          <w:szCs w:val="28"/>
        </w:rPr>
        <w:t>я</w:t>
      </w:r>
      <w:r w:rsidRPr="009D21DC">
        <w:rPr>
          <w:rFonts w:ascii="Times New Roman" w:hAnsi="Times New Roman" w:cs="Times New Roman"/>
          <w:sz w:val="28"/>
          <w:szCs w:val="28"/>
        </w:rPr>
        <w:t xml:space="preserve"> уровня банкротства</w:t>
      </w:r>
      <w:r w:rsidRPr="004A2A01">
        <w:rPr>
          <w:rFonts w:ascii="Times New Roman" w:hAnsi="Times New Roman" w:cs="Times New Roman"/>
          <w:sz w:val="28"/>
          <w:szCs w:val="28"/>
        </w:rPr>
        <w:t xml:space="preserve">. </w:t>
      </w:r>
    </w:p>
    <w:p w:rsidR="004A2A01" w:rsidRDefault="00F22D34" w:rsidP="004A2A01">
      <w:pPr>
        <w:rPr>
          <w:rFonts w:ascii="Times New Roman" w:hAnsi="Times New Roman" w:cs="Times New Roman"/>
          <w:sz w:val="28"/>
          <w:szCs w:val="28"/>
        </w:rPr>
      </w:pPr>
      <w:r>
        <w:rPr>
          <w:rFonts w:ascii="Times New Roman" w:hAnsi="Times New Roman" w:cs="Times New Roman"/>
          <w:sz w:val="28"/>
          <w:szCs w:val="28"/>
        </w:rPr>
        <w:t>Выдвинута гипотеза</w:t>
      </w:r>
      <w:r w:rsidR="004A2A01">
        <w:rPr>
          <w:rFonts w:ascii="Times New Roman" w:hAnsi="Times New Roman" w:cs="Times New Roman"/>
          <w:sz w:val="28"/>
          <w:szCs w:val="28"/>
        </w:rPr>
        <w:t xml:space="preserve"> о том, что организации фальсифицируют свою бухгалтерскую отчетность для снижения уровня риска банкротства для возможного получения выгоды</w:t>
      </w:r>
      <w:r w:rsidR="004A2A01" w:rsidRPr="009D21DC">
        <w:rPr>
          <w:rFonts w:ascii="Times New Roman" w:hAnsi="Times New Roman" w:cs="Times New Roman"/>
          <w:sz w:val="28"/>
          <w:szCs w:val="28"/>
        </w:rPr>
        <w:t xml:space="preserve">, </w:t>
      </w:r>
      <w:r w:rsidR="004A2A01">
        <w:rPr>
          <w:rFonts w:ascii="Times New Roman" w:hAnsi="Times New Roman" w:cs="Times New Roman"/>
          <w:sz w:val="28"/>
          <w:szCs w:val="28"/>
        </w:rPr>
        <w:t>к примеру</w:t>
      </w:r>
      <w:r w:rsidR="004A2A01" w:rsidRPr="008C6ADD">
        <w:rPr>
          <w:rFonts w:ascii="Times New Roman" w:hAnsi="Times New Roman" w:cs="Times New Roman"/>
          <w:sz w:val="28"/>
          <w:szCs w:val="28"/>
        </w:rPr>
        <w:t>,</w:t>
      </w:r>
      <w:r w:rsidR="004A2A01">
        <w:rPr>
          <w:rFonts w:ascii="Times New Roman" w:hAnsi="Times New Roman" w:cs="Times New Roman"/>
          <w:sz w:val="28"/>
          <w:szCs w:val="28"/>
        </w:rPr>
        <w:t xml:space="preserve"> в виде повышения стоимости </w:t>
      </w:r>
      <w:r w:rsidR="007C0534">
        <w:rPr>
          <w:rFonts w:ascii="Times New Roman" w:hAnsi="Times New Roman" w:cs="Times New Roman"/>
          <w:sz w:val="28"/>
          <w:szCs w:val="28"/>
        </w:rPr>
        <w:t xml:space="preserve">компании и </w:t>
      </w:r>
      <w:r w:rsidR="004A2A01">
        <w:rPr>
          <w:rFonts w:ascii="Times New Roman" w:hAnsi="Times New Roman" w:cs="Times New Roman"/>
          <w:sz w:val="28"/>
          <w:szCs w:val="28"/>
        </w:rPr>
        <w:t>акций на рынке и др.</w:t>
      </w:r>
    </w:p>
    <w:p w:rsidR="007C0534" w:rsidRDefault="004A2A01" w:rsidP="007C0534">
      <w:r>
        <w:rPr>
          <w:rFonts w:ascii="Times New Roman" w:hAnsi="Times New Roman" w:cs="Times New Roman"/>
          <w:sz w:val="28"/>
          <w:szCs w:val="28"/>
        </w:rPr>
        <w:t xml:space="preserve"> </w:t>
      </w:r>
      <w:r w:rsidR="007C0534">
        <w:rPr>
          <w:rFonts w:ascii="Times New Roman" w:hAnsi="Times New Roman" w:cs="Times New Roman"/>
          <w:sz w:val="28"/>
          <w:szCs w:val="28"/>
        </w:rPr>
        <w:t>В связи с тем, что п</w:t>
      </w:r>
      <w:r w:rsidR="007C0534" w:rsidRPr="009631FD">
        <w:rPr>
          <w:rFonts w:ascii="Times New Roman" w:hAnsi="Times New Roman" w:cs="Times New Roman"/>
          <w:sz w:val="28"/>
          <w:szCs w:val="28"/>
        </w:rPr>
        <w:t>равдивость и реальность баланса привлекательна и для инвесторов, и для партнеров</w:t>
      </w:r>
      <w:r w:rsidR="007C0534">
        <w:rPr>
          <w:rFonts w:ascii="Times New Roman" w:hAnsi="Times New Roman" w:cs="Times New Roman"/>
          <w:sz w:val="28"/>
          <w:szCs w:val="28"/>
        </w:rPr>
        <w:t xml:space="preserve">, которые при приобретении акций планируют </w:t>
      </w:r>
      <w:r w:rsidR="007C0534">
        <w:rPr>
          <w:rFonts w:ascii="Times New Roman" w:hAnsi="Times New Roman" w:cs="Times New Roman"/>
          <w:sz w:val="28"/>
          <w:szCs w:val="28"/>
        </w:rPr>
        <w:lastRenderedPageBreak/>
        <w:t>в будуще</w:t>
      </w:r>
      <w:r w:rsidR="005328C1">
        <w:rPr>
          <w:rFonts w:ascii="Times New Roman" w:hAnsi="Times New Roman" w:cs="Times New Roman"/>
          <w:sz w:val="28"/>
          <w:szCs w:val="28"/>
        </w:rPr>
        <w:t>м получить выгодные дивиденды и, учитывая наличие</w:t>
      </w:r>
      <w:r w:rsidR="007C0534">
        <w:rPr>
          <w:rFonts w:ascii="Times New Roman" w:hAnsi="Times New Roman" w:cs="Times New Roman"/>
          <w:sz w:val="28"/>
          <w:szCs w:val="28"/>
        </w:rPr>
        <w:t xml:space="preserve"> выявленной взаимосвязи у</w:t>
      </w:r>
      <w:r w:rsidR="005328C1">
        <w:rPr>
          <w:rFonts w:ascii="Times New Roman" w:hAnsi="Times New Roman" w:cs="Times New Roman"/>
          <w:sz w:val="28"/>
          <w:szCs w:val="28"/>
        </w:rPr>
        <w:t xml:space="preserve">ровня </w:t>
      </w:r>
      <w:proofErr w:type="spellStart"/>
      <w:r w:rsidR="005328C1">
        <w:rPr>
          <w:rFonts w:ascii="Times New Roman" w:hAnsi="Times New Roman" w:cs="Times New Roman"/>
          <w:sz w:val="28"/>
          <w:szCs w:val="28"/>
        </w:rPr>
        <w:t>вуалирования</w:t>
      </w:r>
      <w:proofErr w:type="spellEnd"/>
      <w:r w:rsidR="005328C1">
        <w:rPr>
          <w:rFonts w:ascii="Times New Roman" w:hAnsi="Times New Roman" w:cs="Times New Roman"/>
          <w:sz w:val="28"/>
          <w:szCs w:val="28"/>
        </w:rPr>
        <w:t xml:space="preserve"> отчетности к уровню</w:t>
      </w:r>
      <w:r w:rsidR="007C0534">
        <w:rPr>
          <w:rFonts w:ascii="Times New Roman" w:hAnsi="Times New Roman" w:cs="Times New Roman"/>
          <w:sz w:val="28"/>
          <w:szCs w:val="28"/>
        </w:rPr>
        <w:t xml:space="preserve"> банкротства рекомендуем при оценке финансового состояния предприятий </w:t>
      </w:r>
      <w:r w:rsidR="007C0534" w:rsidRPr="009631FD">
        <w:rPr>
          <w:rFonts w:ascii="Times New Roman" w:hAnsi="Times New Roman" w:cs="Times New Roman"/>
          <w:sz w:val="28"/>
          <w:szCs w:val="28"/>
        </w:rPr>
        <w:t>инвестор</w:t>
      </w:r>
      <w:r w:rsidR="007C0534">
        <w:rPr>
          <w:rFonts w:ascii="Times New Roman" w:hAnsi="Times New Roman" w:cs="Times New Roman"/>
          <w:sz w:val="28"/>
          <w:szCs w:val="28"/>
        </w:rPr>
        <w:t>ами</w:t>
      </w:r>
      <w:r w:rsidR="007C0534" w:rsidRPr="007C0534">
        <w:rPr>
          <w:rFonts w:ascii="Times New Roman" w:hAnsi="Times New Roman" w:cs="Times New Roman"/>
          <w:sz w:val="28"/>
          <w:szCs w:val="28"/>
        </w:rPr>
        <w:t xml:space="preserve">, </w:t>
      </w:r>
      <w:r w:rsidR="007C0534" w:rsidRPr="009631FD">
        <w:rPr>
          <w:rFonts w:ascii="Times New Roman" w:hAnsi="Times New Roman" w:cs="Times New Roman"/>
          <w:sz w:val="28"/>
          <w:szCs w:val="28"/>
        </w:rPr>
        <w:t>партнер</w:t>
      </w:r>
      <w:r w:rsidR="007C0534">
        <w:rPr>
          <w:rFonts w:ascii="Times New Roman" w:hAnsi="Times New Roman" w:cs="Times New Roman"/>
          <w:sz w:val="28"/>
          <w:szCs w:val="28"/>
        </w:rPr>
        <w:t xml:space="preserve">ами и другими заинтересованными лицами рассматривать показатель </w:t>
      </w:r>
      <w:proofErr w:type="spellStart"/>
      <w:r w:rsidR="007C0534">
        <w:rPr>
          <w:rFonts w:ascii="Times New Roman" w:hAnsi="Times New Roman" w:cs="Times New Roman"/>
          <w:sz w:val="28"/>
          <w:szCs w:val="28"/>
        </w:rPr>
        <w:t>вуалирования</w:t>
      </w:r>
      <w:proofErr w:type="spellEnd"/>
      <w:r w:rsidR="007C0534">
        <w:rPr>
          <w:rFonts w:ascii="Times New Roman" w:hAnsi="Times New Roman" w:cs="Times New Roman"/>
          <w:sz w:val="28"/>
          <w:szCs w:val="28"/>
        </w:rPr>
        <w:t xml:space="preserve"> бухгалтерской отчетности предприятия по </w:t>
      </w:r>
      <w:r w:rsidR="007C0534">
        <w:rPr>
          <w:rFonts w:ascii="Times New Roman" w:eastAsia="Times New Roman" w:hAnsi="Times New Roman" w:cs="Times New Roman"/>
          <w:color w:val="000000"/>
          <w:sz w:val="28"/>
          <w:szCs w:val="28"/>
          <w:lang w:eastAsia="ru-RU"/>
        </w:rPr>
        <w:t>уравнению</w:t>
      </w:r>
      <w:r w:rsidR="007C0534" w:rsidRPr="00153675">
        <w:rPr>
          <w:rFonts w:ascii="Times New Roman" w:eastAsia="Times New Roman" w:hAnsi="Times New Roman" w:cs="Times New Roman"/>
          <w:color w:val="000000"/>
          <w:sz w:val="28"/>
          <w:szCs w:val="28"/>
          <w:lang w:eastAsia="ru-RU"/>
        </w:rPr>
        <w:t xml:space="preserve"> </w:t>
      </w:r>
      <w:proofErr w:type="spellStart"/>
      <w:r w:rsidR="007C0534" w:rsidRPr="00153675">
        <w:rPr>
          <w:rFonts w:ascii="Times New Roman" w:eastAsia="Times New Roman" w:hAnsi="Times New Roman" w:cs="Times New Roman"/>
          <w:color w:val="000000"/>
          <w:sz w:val="28"/>
          <w:szCs w:val="28"/>
          <w:lang w:eastAsia="ru-RU"/>
        </w:rPr>
        <w:t>Бениша</w:t>
      </w:r>
      <w:proofErr w:type="spellEnd"/>
      <w:r w:rsidR="007C0534">
        <w:rPr>
          <w:rFonts w:ascii="Times New Roman" w:eastAsia="Times New Roman" w:hAnsi="Times New Roman" w:cs="Times New Roman"/>
          <w:color w:val="000000"/>
          <w:sz w:val="28"/>
          <w:szCs w:val="28"/>
          <w:lang w:eastAsia="ru-RU"/>
        </w:rPr>
        <w:t>.</w:t>
      </w:r>
    </w:p>
    <w:p w:rsidR="006F4934" w:rsidRDefault="006F4934"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24223F" w:rsidRDefault="0024223F" w:rsidP="003207FC">
      <w:pPr>
        <w:rPr>
          <w:rFonts w:ascii="Times New Roman" w:hAnsi="Times New Roman" w:cs="Times New Roman"/>
          <w:color w:val="000000"/>
          <w:sz w:val="28"/>
          <w:szCs w:val="28"/>
          <w:shd w:val="clear" w:color="auto" w:fill="FFFFFF"/>
        </w:rPr>
      </w:pPr>
    </w:p>
    <w:p w:rsidR="004A2A01" w:rsidRDefault="004A2A01" w:rsidP="006F4934">
      <w:pPr>
        <w:pStyle w:val="1"/>
        <w:jc w:val="center"/>
        <w:rPr>
          <w:rFonts w:ascii="Times New Roman" w:hAnsi="Times New Roman" w:cs="Times New Roman"/>
          <w:color w:val="000000"/>
          <w:sz w:val="28"/>
          <w:szCs w:val="28"/>
          <w:shd w:val="clear" w:color="auto" w:fill="FFFFFF"/>
        </w:rPr>
      </w:pPr>
      <w:bookmarkStart w:id="13" w:name="_Toc30330171"/>
      <w:r>
        <w:rPr>
          <w:rFonts w:ascii="Times New Roman" w:hAnsi="Times New Roman" w:cs="Times New Roman"/>
          <w:color w:val="000000"/>
          <w:sz w:val="28"/>
          <w:szCs w:val="28"/>
          <w:shd w:val="clear" w:color="auto" w:fill="FFFFFF"/>
        </w:rPr>
        <w:lastRenderedPageBreak/>
        <w:t>Заключение</w:t>
      </w:r>
      <w:bookmarkEnd w:id="13"/>
    </w:p>
    <w:p w:rsidR="004A2A01" w:rsidRDefault="004A2A01" w:rsidP="003207FC">
      <w:pPr>
        <w:rPr>
          <w:rFonts w:ascii="Times New Roman" w:hAnsi="Times New Roman" w:cs="Times New Roman"/>
          <w:color w:val="000000"/>
          <w:sz w:val="28"/>
          <w:szCs w:val="28"/>
          <w:shd w:val="clear" w:color="auto" w:fill="FFFFFF"/>
        </w:rPr>
      </w:pP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В результате изучения теоретических аспектов банкротства предприятий пришли к следующим выводам:</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Банкротство предприятия - это такое его финансовое состояние, при котором должник не способен самостоятельно и в срок погасить свои долги и обеспечить нормальную финансово-хозяйственную деятельность предприятия.</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 xml:space="preserve">Широкую популярность в нашей стране приобрели зарубежные методы диагностики банкротства. Однако выявили, что по содержанию и набору факторов-признаков модель прогнозирования банкротства Р. </w:t>
      </w:r>
      <w:proofErr w:type="spellStart"/>
      <w:r w:rsidRPr="0024223F">
        <w:rPr>
          <w:rFonts w:ascii="Times New Roman" w:hAnsi="Times New Roman" w:cs="Times New Roman"/>
          <w:color w:val="000000"/>
          <w:sz w:val="28"/>
          <w:szCs w:val="28"/>
          <w:shd w:val="clear" w:color="auto" w:fill="FFFFFF"/>
        </w:rPr>
        <w:t>Таффлера</w:t>
      </w:r>
      <w:proofErr w:type="spellEnd"/>
      <w:r w:rsidRPr="0024223F">
        <w:rPr>
          <w:rFonts w:ascii="Times New Roman" w:hAnsi="Times New Roman" w:cs="Times New Roman"/>
          <w:color w:val="000000"/>
          <w:sz w:val="28"/>
          <w:szCs w:val="28"/>
          <w:shd w:val="clear" w:color="auto" w:fill="FFFFFF"/>
        </w:rPr>
        <w:t xml:space="preserve"> и Г. </w:t>
      </w:r>
      <w:proofErr w:type="spellStart"/>
      <w:r w:rsidRPr="0024223F">
        <w:rPr>
          <w:rFonts w:ascii="Times New Roman" w:hAnsi="Times New Roman" w:cs="Times New Roman"/>
          <w:color w:val="000000"/>
          <w:sz w:val="28"/>
          <w:szCs w:val="28"/>
          <w:shd w:val="clear" w:color="auto" w:fill="FFFFFF"/>
        </w:rPr>
        <w:t>Тишоу</w:t>
      </w:r>
      <w:proofErr w:type="spellEnd"/>
      <w:r w:rsidRPr="0024223F">
        <w:rPr>
          <w:rFonts w:ascii="Times New Roman" w:hAnsi="Times New Roman" w:cs="Times New Roman"/>
          <w:color w:val="000000"/>
          <w:sz w:val="28"/>
          <w:szCs w:val="28"/>
          <w:shd w:val="clear" w:color="auto" w:fill="FFFFFF"/>
        </w:rPr>
        <w:t xml:space="preserve"> ближе к российским реалиям, чем, например, модель британского ученого Р. Лиса, в совокупности коэффициенты модели </w:t>
      </w:r>
      <w:proofErr w:type="spellStart"/>
      <w:r w:rsidRPr="0024223F">
        <w:rPr>
          <w:rFonts w:ascii="Times New Roman" w:hAnsi="Times New Roman" w:cs="Times New Roman"/>
          <w:color w:val="000000"/>
          <w:sz w:val="28"/>
          <w:szCs w:val="28"/>
          <w:shd w:val="clear" w:color="auto" w:fill="FFFFFF"/>
        </w:rPr>
        <w:t>Таффлера</w:t>
      </w:r>
      <w:proofErr w:type="spellEnd"/>
      <w:r w:rsidRPr="0024223F">
        <w:rPr>
          <w:rFonts w:ascii="Times New Roman" w:hAnsi="Times New Roman" w:cs="Times New Roman"/>
          <w:color w:val="000000"/>
          <w:sz w:val="28"/>
          <w:szCs w:val="28"/>
          <w:shd w:val="clear" w:color="auto" w:fill="FFFFFF"/>
        </w:rPr>
        <w:t xml:space="preserve"> дают объективную картину о риске банкротства в будущем и платежеспособности на текущий момент.</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 xml:space="preserve">Важным фактором является </w:t>
      </w:r>
      <w:proofErr w:type="spellStart"/>
      <w:r w:rsidRPr="0024223F">
        <w:rPr>
          <w:rFonts w:ascii="Times New Roman" w:hAnsi="Times New Roman" w:cs="Times New Roman"/>
          <w:color w:val="000000"/>
          <w:sz w:val="28"/>
          <w:szCs w:val="28"/>
          <w:shd w:val="clear" w:color="auto" w:fill="FFFFFF"/>
        </w:rPr>
        <w:t>вуалирование</w:t>
      </w:r>
      <w:proofErr w:type="spellEnd"/>
      <w:r w:rsidRPr="0024223F">
        <w:rPr>
          <w:rFonts w:ascii="Times New Roman" w:hAnsi="Times New Roman" w:cs="Times New Roman"/>
          <w:color w:val="000000"/>
          <w:sz w:val="28"/>
          <w:szCs w:val="28"/>
          <w:shd w:val="clear" w:color="auto" w:fill="FFFFFF"/>
        </w:rPr>
        <w:t xml:space="preserve">, являющееся недостоверным отображением финансового состояния, искажением результатов деятельности компании путем приукрашивания положительных сторон бухгалтерской отчетности. Фактор </w:t>
      </w:r>
      <w:proofErr w:type="spellStart"/>
      <w:r w:rsidRPr="0024223F">
        <w:rPr>
          <w:rFonts w:ascii="Times New Roman" w:hAnsi="Times New Roman" w:cs="Times New Roman"/>
          <w:color w:val="000000"/>
          <w:sz w:val="28"/>
          <w:szCs w:val="28"/>
          <w:shd w:val="clear" w:color="auto" w:fill="FFFFFF"/>
        </w:rPr>
        <w:t>вуалирования</w:t>
      </w:r>
      <w:proofErr w:type="spellEnd"/>
      <w:r w:rsidRPr="0024223F">
        <w:rPr>
          <w:rFonts w:ascii="Times New Roman" w:hAnsi="Times New Roman" w:cs="Times New Roman"/>
          <w:color w:val="000000"/>
          <w:sz w:val="28"/>
          <w:szCs w:val="28"/>
          <w:shd w:val="clear" w:color="auto" w:fill="FFFFFF"/>
        </w:rPr>
        <w:t xml:space="preserve"> тесно взаимосвязан с состоянием дебиторской и кредиторской задолженности, поэтому важно его учитывать при оценке вероятности банкротства, которая осуществляется по данным бухгалтерской отчетности. Целями фальсификации и </w:t>
      </w:r>
      <w:proofErr w:type="spellStart"/>
      <w:r w:rsidRPr="0024223F">
        <w:rPr>
          <w:rFonts w:ascii="Times New Roman" w:hAnsi="Times New Roman" w:cs="Times New Roman"/>
          <w:color w:val="000000"/>
          <w:sz w:val="28"/>
          <w:szCs w:val="28"/>
          <w:shd w:val="clear" w:color="auto" w:fill="FFFFFF"/>
        </w:rPr>
        <w:t>вуалирования</w:t>
      </w:r>
      <w:proofErr w:type="spellEnd"/>
      <w:r w:rsidRPr="0024223F">
        <w:rPr>
          <w:rFonts w:ascii="Times New Roman" w:hAnsi="Times New Roman" w:cs="Times New Roman"/>
          <w:color w:val="000000"/>
          <w:sz w:val="28"/>
          <w:szCs w:val="28"/>
          <w:shd w:val="clear" w:color="auto" w:fill="FFFFFF"/>
        </w:rPr>
        <w:t xml:space="preserve"> балансов, по мнению Н. Р. </w:t>
      </w:r>
      <w:proofErr w:type="spellStart"/>
      <w:r w:rsidRPr="0024223F">
        <w:rPr>
          <w:rFonts w:ascii="Times New Roman" w:hAnsi="Times New Roman" w:cs="Times New Roman"/>
          <w:color w:val="000000"/>
          <w:sz w:val="28"/>
          <w:szCs w:val="28"/>
          <w:shd w:val="clear" w:color="auto" w:fill="FFFFFF"/>
        </w:rPr>
        <w:t>Вейцмана</w:t>
      </w:r>
      <w:proofErr w:type="spellEnd"/>
      <w:r w:rsidRPr="0024223F">
        <w:rPr>
          <w:rFonts w:ascii="Times New Roman" w:hAnsi="Times New Roman" w:cs="Times New Roman"/>
          <w:color w:val="000000"/>
          <w:sz w:val="28"/>
          <w:szCs w:val="28"/>
          <w:shd w:val="clear" w:color="auto" w:fill="FFFFFF"/>
        </w:rPr>
        <w:t>, являются: «Преувеличение или преуменьшение результатов хозяйственной деятельности за истекший отчетный период, раздутие суммы собственных капиталов, приукрашивание картины финансового состояния предприятия, скрытие тех или иных особенностей в структуре предприятия».</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 xml:space="preserve">Анализ </w:t>
      </w:r>
      <w:proofErr w:type="spellStart"/>
      <w:r w:rsidRPr="0024223F">
        <w:rPr>
          <w:rFonts w:ascii="Times New Roman" w:hAnsi="Times New Roman" w:cs="Times New Roman"/>
          <w:color w:val="000000"/>
          <w:sz w:val="28"/>
          <w:szCs w:val="28"/>
          <w:shd w:val="clear" w:color="auto" w:fill="FFFFFF"/>
        </w:rPr>
        <w:t>вуалирования</w:t>
      </w:r>
      <w:proofErr w:type="spellEnd"/>
      <w:r w:rsidRPr="0024223F">
        <w:rPr>
          <w:rFonts w:ascii="Times New Roman" w:hAnsi="Times New Roman" w:cs="Times New Roman"/>
          <w:color w:val="000000"/>
          <w:sz w:val="28"/>
          <w:szCs w:val="28"/>
          <w:shd w:val="clear" w:color="auto" w:fill="FFFFFF"/>
        </w:rPr>
        <w:t xml:space="preserve"> бухгалтерской отчётности </w:t>
      </w:r>
      <w:r w:rsidR="00B45C88">
        <w:rPr>
          <w:rFonts w:ascii="Times New Roman" w:hAnsi="Times New Roman" w:cs="Times New Roman"/>
          <w:color w:val="000000"/>
          <w:sz w:val="28"/>
          <w:szCs w:val="28"/>
          <w:shd w:val="clear" w:color="auto" w:fill="FFFFFF"/>
        </w:rPr>
        <w:t xml:space="preserve">ряда предприятий </w:t>
      </w:r>
      <w:r w:rsidRPr="0024223F">
        <w:rPr>
          <w:rFonts w:ascii="Times New Roman" w:hAnsi="Times New Roman" w:cs="Times New Roman"/>
          <w:color w:val="000000"/>
          <w:sz w:val="28"/>
          <w:szCs w:val="28"/>
          <w:shd w:val="clear" w:color="auto" w:fill="FFFFFF"/>
        </w:rPr>
        <w:t>пищевой промышленности Пе</w:t>
      </w:r>
      <w:r w:rsidR="00496515">
        <w:rPr>
          <w:rFonts w:ascii="Times New Roman" w:hAnsi="Times New Roman" w:cs="Times New Roman"/>
          <w:color w:val="000000"/>
          <w:sz w:val="28"/>
          <w:szCs w:val="28"/>
          <w:shd w:val="clear" w:color="auto" w:fill="FFFFFF"/>
        </w:rPr>
        <w:t xml:space="preserve">рмского края по уравнению </w:t>
      </w:r>
      <w:proofErr w:type="spellStart"/>
      <w:r w:rsidR="00496515">
        <w:rPr>
          <w:rFonts w:ascii="Times New Roman" w:hAnsi="Times New Roman" w:cs="Times New Roman"/>
          <w:color w:val="000000"/>
          <w:sz w:val="28"/>
          <w:szCs w:val="28"/>
          <w:shd w:val="clear" w:color="auto" w:fill="FFFFFF"/>
        </w:rPr>
        <w:t>Бениша</w:t>
      </w:r>
      <w:proofErr w:type="spellEnd"/>
      <w:r w:rsidR="00B45C88">
        <w:rPr>
          <w:rFonts w:ascii="Times New Roman" w:hAnsi="Times New Roman" w:cs="Times New Roman"/>
          <w:color w:val="000000"/>
          <w:sz w:val="28"/>
          <w:szCs w:val="28"/>
          <w:shd w:val="clear" w:color="auto" w:fill="FFFFFF"/>
        </w:rPr>
        <w:t xml:space="preserve"> показал, что в 99</w:t>
      </w:r>
      <w:proofErr w:type="gramStart"/>
      <w:r w:rsidRPr="0024223F">
        <w:rPr>
          <w:rFonts w:ascii="Times New Roman" w:hAnsi="Times New Roman" w:cs="Times New Roman"/>
          <w:color w:val="000000"/>
          <w:sz w:val="28"/>
          <w:szCs w:val="28"/>
          <w:shd w:val="clear" w:color="auto" w:fill="FFFFFF"/>
        </w:rPr>
        <w:t>%  комп</w:t>
      </w:r>
      <w:r w:rsidR="00B45C88">
        <w:rPr>
          <w:rFonts w:ascii="Times New Roman" w:hAnsi="Times New Roman" w:cs="Times New Roman"/>
          <w:color w:val="000000"/>
          <w:sz w:val="28"/>
          <w:szCs w:val="28"/>
          <w:shd w:val="clear" w:color="auto" w:fill="FFFFFF"/>
        </w:rPr>
        <w:t>аний</w:t>
      </w:r>
      <w:proofErr w:type="gramEnd"/>
      <w:r w:rsidR="00496515">
        <w:rPr>
          <w:rFonts w:ascii="Times New Roman" w:hAnsi="Times New Roman" w:cs="Times New Roman"/>
          <w:color w:val="000000"/>
          <w:sz w:val="28"/>
          <w:szCs w:val="28"/>
          <w:shd w:val="clear" w:color="auto" w:fill="FFFFFF"/>
        </w:rPr>
        <w:t xml:space="preserve">  из выбранных манипулировали </w:t>
      </w:r>
      <w:r w:rsidRPr="0024223F">
        <w:rPr>
          <w:rFonts w:ascii="Times New Roman" w:hAnsi="Times New Roman" w:cs="Times New Roman"/>
          <w:color w:val="000000"/>
          <w:sz w:val="28"/>
          <w:szCs w:val="28"/>
          <w:shd w:val="clear" w:color="auto" w:fill="FFFFFF"/>
        </w:rPr>
        <w:t xml:space="preserve"> бухгалтерской отчетностью.</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lastRenderedPageBreak/>
        <w:t xml:space="preserve">В заключении анализа </w:t>
      </w:r>
      <w:proofErr w:type="spellStart"/>
      <w:r w:rsidRPr="0024223F">
        <w:rPr>
          <w:rFonts w:ascii="Times New Roman" w:hAnsi="Times New Roman" w:cs="Times New Roman"/>
          <w:color w:val="000000"/>
          <w:sz w:val="28"/>
          <w:szCs w:val="28"/>
          <w:shd w:val="clear" w:color="auto" w:fill="FFFFFF"/>
        </w:rPr>
        <w:t>вуалирования</w:t>
      </w:r>
      <w:proofErr w:type="spellEnd"/>
      <w:r w:rsidRPr="0024223F">
        <w:rPr>
          <w:rFonts w:ascii="Times New Roman" w:hAnsi="Times New Roman" w:cs="Times New Roman"/>
          <w:color w:val="000000"/>
          <w:sz w:val="28"/>
          <w:szCs w:val="28"/>
          <w:shd w:val="clear" w:color="auto" w:fill="FFFFFF"/>
        </w:rPr>
        <w:t xml:space="preserve"> бухгалтерской отчётности отметили, что совокупность вертикального, горизонтального анализов, а также уравнение </w:t>
      </w:r>
      <w:proofErr w:type="spellStart"/>
      <w:r w:rsidRPr="0024223F">
        <w:rPr>
          <w:rFonts w:ascii="Times New Roman" w:hAnsi="Times New Roman" w:cs="Times New Roman"/>
          <w:color w:val="000000"/>
          <w:sz w:val="28"/>
          <w:szCs w:val="28"/>
          <w:shd w:val="clear" w:color="auto" w:fill="FFFFFF"/>
        </w:rPr>
        <w:t>Бениша</w:t>
      </w:r>
      <w:proofErr w:type="spellEnd"/>
      <w:r w:rsidRPr="0024223F">
        <w:rPr>
          <w:rFonts w:ascii="Times New Roman" w:hAnsi="Times New Roman" w:cs="Times New Roman"/>
          <w:color w:val="000000"/>
          <w:sz w:val="28"/>
          <w:szCs w:val="28"/>
          <w:shd w:val="clear" w:color="auto" w:fill="FFFFFF"/>
        </w:rPr>
        <w:t xml:space="preserve"> помогают обнаружить </w:t>
      </w:r>
      <w:proofErr w:type="spellStart"/>
      <w:r w:rsidRPr="0024223F">
        <w:rPr>
          <w:rFonts w:ascii="Times New Roman" w:hAnsi="Times New Roman" w:cs="Times New Roman"/>
          <w:color w:val="000000"/>
          <w:sz w:val="28"/>
          <w:szCs w:val="28"/>
          <w:shd w:val="clear" w:color="auto" w:fill="FFFFFF"/>
        </w:rPr>
        <w:t>вуалирование</w:t>
      </w:r>
      <w:proofErr w:type="spellEnd"/>
      <w:r w:rsidRPr="0024223F">
        <w:rPr>
          <w:rFonts w:ascii="Times New Roman" w:hAnsi="Times New Roman" w:cs="Times New Roman"/>
          <w:color w:val="000000"/>
          <w:sz w:val="28"/>
          <w:szCs w:val="28"/>
          <w:shd w:val="clear" w:color="auto" w:fill="FFFFFF"/>
        </w:rPr>
        <w:t xml:space="preserve"> и фальсификацию отчетности в большинстве случаев. Но не стоит забывать, что данные способы </w:t>
      </w:r>
      <w:r w:rsidR="00111F64">
        <w:rPr>
          <w:rFonts w:ascii="Times New Roman" w:hAnsi="Times New Roman" w:cs="Times New Roman"/>
          <w:color w:val="000000"/>
          <w:sz w:val="28"/>
          <w:szCs w:val="28"/>
          <w:shd w:val="clear" w:color="auto" w:fill="FFFFFF"/>
        </w:rPr>
        <w:t xml:space="preserve">не </w:t>
      </w:r>
      <w:r w:rsidRPr="0024223F">
        <w:rPr>
          <w:rFonts w:ascii="Times New Roman" w:hAnsi="Times New Roman" w:cs="Times New Roman"/>
          <w:color w:val="000000"/>
          <w:sz w:val="28"/>
          <w:szCs w:val="28"/>
          <w:shd w:val="clear" w:color="auto" w:fill="FFFFFF"/>
        </w:rPr>
        <w:t>являются доказательствами мошенничества, поэтому необходима тщательная проверка и выяснение причин отклонений.</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В результате использования описательных методов оценки наличия связи показа</w:t>
      </w:r>
      <w:r w:rsidR="00B45C88">
        <w:rPr>
          <w:rFonts w:ascii="Times New Roman" w:hAnsi="Times New Roman" w:cs="Times New Roman"/>
          <w:color w:val="000000"/>
          <w:sz w:val="28"/>
          <w:szCs w:val="28"/>
          <w:shd w:val="clear" w:color="auto" w:fill="FFFFFF"/>
        </w:rPr>
        <w:t xml:space="preserve">телей </w:t>
      </w:r>
      <w:proofErr w:type="spellStart"/>
      <w:r w:rsidR="00B45C88">
        <w:rPr>
          <w:rFonts w:ascii="Times New Roman" w:hAnsi="Times New Roman" w:cs="Times New Roman"/>
          <w:color w:val="000000"/>
          <w:sz w:val="28"/>
          <w:szCs w:val="28"/>
          <w:shd w:val="clear" w:color="auto" w:fill="FFFFFF"/>
        </w:rPr>
        <w:t>вуалирования</w:t>
      </w:r>
      <w:proofErr w:type="spellEnd"/>
      <w:r w:rsidR="00B45C88">
        <w:rPr>
          <w:rFonts w:ascii="Times New Roman" w:hAnsi="Times New Roman" w:cs="Times New Roman"/>
          <w:color w:val="000000"/>
          <w:sz w:val="28"/>
          <w:szCs w:val="28"/>
          <w:shd w:val="clear" w:color="auto" w:fill="FFFFFF"/>
        </w:rPr>
        <w:t xml:space="preserve"> отчётности и показателей банкротства предприятий</w:t>
      </w:r>
      <w:r w:rsidRPr="0024223F">
        <w:rPr>
          <w:rFonts w:ascii="Times New Roman" w:hAnsi="Times New Roman" w:cs="Times New Roman"/>
          <w:color w:val="000000"/>
          <w:sz w:val="28"/>
          <w:szCs w:val="28"/>
          <w:shd w:val="clear" w:color="auto" w:fill="FFFFFF"/>
        </w:rPr>
        <w:t xml:space="preserve"> пришли к выводу, что с увеличением показателя </w:t>
      </w:r>
      <w:proofErr w:type="spellStart"/>
      <w:r w:rsidRPr="0024223F">
        <w:rPr>
          <w:rFonts w:ascii="Times New Roman" w:hAnsi="Times New Roman" w:cs="Times New Roman"/>
          <w:color w:val="000000"/>
          <w:sz w:val="28"/>
          <w:szCs w:val="28"/>
          <w:shd w:val="clear" w:color="auto" w:fill="FFFFFF"/>
        </w:rPr>
        <w:t>вуалирования</w:t>
      </w:r>
      <w:proofErr w:type="spellEnd"/>
      <w:r w:rsidRPr="0024223F">
        <w:rPr>
          <w:rFonts w:ascii="Times New Roman" w:hAnsi="Times New Roman" w:cs="Times New Roman"/>
          <w:color w:val="000000"/>
          <w:sz w:val="28"/>
          <w:szCs w:val="28"/>
          <w:shd w:val="clear" w:color="auto" w:fill="FFFFFF"/>
        </w:rPr>
        <w:t xml:space="preserve"> отчетности снижается риск банкротства предприятия.</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График, построенный по индивидуальным значениям признаков зависимости показа</w:t>
      </w:r>
      <w:r w:rsidR="00B45C88">
        <w:rPr>
          <w:rFonts w:ascii="Times New Roman" w:hAnsi="Times New Roman" w:cs="Times New Roman"/>
          <w:color w:val="000000"/>
          <w:sz w:val="28"/>
          <w:szCs w:val="28"/>
          <w:shd w:val="clear" w:color="auto" w:fill="FFFFFF"/>
        </w:rPr>
        <w:t xml:space="preserve">телей </w:t>
      </w:r>
      <w:proofErr w:type="spellStart"/>
      <w:r w:rsidR="00B45C88">
        <w:rPr>
          <w:rFonts w:ascii="Times New Roman" w:hAnsi="Times New Roman" w:cs="Times New Roman"/>
          <w:color w:val="000000"/>
          <w:sz w:val="28"/>
          <w:szCs w:val="28"/>
          <w:shd w:val="clear" w:color="auto" w:fill="FFFFFF"/>
        </w:rPr>
        <w:t>вуалирования</w:t>
      </w:r>
      <w:proofErr w:type="spellEnd"/>
      <w:r w:rsidR="00B45C88">
        <w:rPr>
          <w:rFonts w:ascii="Times New Roman" w:hAnsi="Times New Roman" w:cs="Times New Roman"/>
          <w:color w:val="000000"/>
          <w:sz w:val="28"/>
          <w:szCs w:val="28"/>
          <w:shd w:val="clear" w:color="auto" w:fill="FFFFFF"/>
        </w:rPr>
        <w:t xml:space="preserve"> отчётности и показателей</w:t>
      </w:r>
      <w:r w:rsidRPr="0024223F">
        <w:rPr>
          <w:rFonts w:ascii="Times New Roman" w:hAnsi="Times New Roman" w:cs="Times New Roman"/>
          <w:color w:val="000000"/>
          <w:sz w:val="28"/>
          <w:szCs w:val="28"/>
          <w:shd w:val="clear" w:color="auto" w:fill="FFFFFF"/>
        </w:rPr>
        <w:t xml:space="preserve"> банкротства </w:t>
      </w:r>
      <w:r w:rsidR="00B45C88">
        <w:rPr>
          <w:rFonts w:ascii="Times New Roman" w:hAnsi="Times New Roman" w:cs="Times New Roman"/>
          <w:color w:val="000000"/>
          <w:sz w:val="28"/>
          <w:szCs w:val="28"/>
          <w:shd w:val="clear" w:color="auto" w:fill="FFFFFF"/>
        </w:rPr>
        <w:t xml:space="preserve">ряда </w:t>
      </w:r>
      <w:r w:rsidRPr="0024223F">
        <w:rPr>
          <w:rFonts w:ascii="Times New Roman" w:hAnsi="Times New Roman" w:cs="Times New Roman"/>
          <w:color w:val="000000"/>
          <w:sz w:val="28"/>
          <w:szCs w:val="28"/>
          <w:shd w:val="clear" w:color="auto" w:fill="FFFFFF"/>
        </w:rPr>
        <w:t>предприятий пищевой промышленности, указывает на то, что связь носит приблизительно линейный характер.</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В результате использования аналитических методов оценки наличия связи показа</w:t>
      </w:r>
      <w:r w:rsidR="00B45C88">
        <w:rPr>
          <w:rFonts w:ascii="Times New Roman" w:hAnsi="Times New Roman" w:cs="Times New Roman"/>
          <w:color w:val="000000"/>
          <w:sz w:val="28"/>
          <w:szCs w:val="28"/>
          <w:shd w:val="clear" w:color="auto" w:fill="FFFFFF"/>
        </w:rPr>
        <w:t xml:space="preserve">телей </w:t>
      </w:r>
      <w:proofErr w:type="spellStart"/>
      <w:r w:rsidR="00B45C88">
        <w:rPr>
          <w:rFonts w:ascii="Times New Roman" w:hAnsi="Times New Roman" w:cs="Times New Roman"/>
          <w:color w:val="000000"/>
          <w:sz w:val="28"/>
          <w:szCs w:val="28"/>
          <w:shd w:val="clear" w:color="auto" w:fill="FFFFFF"/>
        </w:rPr>
        <w:t>вуалирования</w:t>
      </w:r>
      <w:proofErr w:type="spellEnd"/>
      <w:r w:rsidR="00B45C88">
        <w:rPr>
          <w:rFonts w:ascii="Times New Roman" w:hAnsi="Times New Roman" w:cs="Times New Roman"/>
          <w:color w:val="000000"/>
          <w:sz w:val="28"/>
          <w:szCs w:val="28"/>
          <w:shd w:val="clear" w:color="auto" w:fill="FFFFFF"/>
        </w:rPr>
        <w:t xml:space="preserve"> отчётности и показателей</w:t>
      </w:r>
      <w:r w:rsidRPr="0024223F">
        <w:rPr>
          <w:rFonts w:ascii="Times New Roman" w:hAnsi="Times New Roman" w:cs="Times New Roman"/>
          <w:color w:val="000000"/>
          <w:sz w:val="28"/>
          <w:szCs w:val="28"/>
          <w:shd w:val="clear" w:color="auto" w:fill="FFFFFF"/>
        </w:rPr>
        <w:t xml:space="preserve"> банкротства предприятий пищевой промышленности Пермского края пришли к выводу, что в исследуемой ситуации 0,68% общей вариабельности показатель </w:t>
      </w:r>
      <w:proofErr w:type="spellStart"/>
      <w:r w:rsidRPr="0024223F">
        <w:rPr>
          <w:rFonts w:ascii="Times New Roman" w:hAnsi="Times New Roman" w:cs="Times New Roman"/>
          <w:color w:val="000000"/>
          <w:sz w:val="28"/>
          <w:szCs w:val="28"/>
          <w:shd w:val="clear" w:color="auto" w:fill="FFFFFF"/>
        </w:rPr>
        <w:t>вуалирования</w:t>
      </w:r>
      <w:proofErr w:type="spellEnd"/>
      <w:r w:rsidRPr="0024223F">
        <w:rPr>
          <w:rFonts w:ascii="Times New Roman" w:hAnsi="Times New Roman" w:cs="Times New Roman"/>
          <w:color w:val="000000"/>
          <w:sz w:val="28"/>
          <w:szCs w:val="28"/>
          <w:shd w:val="clear" w:color="auto" w:fill="FFFFFF"/>
        </w:rPr>
        <w:t xml:space="preserve"> отчетности объясняется изменением показателя уровня банкротства. </w:t>
      </w:r>
    </w:p>
    <w:p w:rsidR="0024223F" w:rsidRPr="0024223F"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Таким образом выдвинута теория о том, что организации фальсифицируют свою бухгалтерскую отчетность для снижения уровня риска банкротства для возможного получения выгоды, к примеру, в виде повышения стоимости компании и акций на рынке и др.</w:t>
      </w:r>
    </w:p>
    <w:p w:rsidR="00893206" w:rsidRDefault="0024223F" w:rsidP="0024223F">
      <w:pPr>
        <w:rPr>
          <w:rFonts w:ascii="Times New Roman" w:hAnsi="Times New Roman" w:cs="Times New Roman"/>
          <w:color w:val="000000"/>
          <w:sz w:val="28"/>
          <w:szCs w:val="28"/>
          <w:shd w:val="clear" w:color="auto" w:fill="FFFFFF"/>
        </w:rPr>
      </w:pPr>
      <w:r w:rsidRPr="0024223F">
        <w:rPr>
          <w:rFonts w:ascii="Times New Roman" w:hAnsi="Times New Roman" w:cs="Times New Roman"/>
          <w:color w:val="000000"/>
          <w:sz w:val="28"/>
          <w:szCs w:val="28"/>
          <w:shd w:val="clear" w:color="auto" w:fill="FFFFFF"/>
        </w:rPr>
        <w:t xml:space="preserve"> В связи с тем, что правдивость и реальность баланса привлекательна и для инвесторов, и для партнеров, которые при приобретении акций планируют в будущем получить выгодные ди</w:t>
      </w:r>
      <w:r w:rsidR="002932F7">
        <w:rPr>
          <w:rFonts w:ascii="Times New Roman" w:hAnsi="Times New Roman" w:cs="Times New Roman"/>
          <w:color w:val="000000"/>
          <w:sz w:val="28"/>
          <w:szCs w:val="28"/>
          <w:shd w:val="clear" w:color="auto" w:fill="FFFFFF"/>
        </w:rPr>
        <w:t>виденды и в исследовании</w:t>
      </w:r>
      <w:r w:rsidR="00424C50">
        <w:rPr>
          <w:rFonts w:ascii="Times New Roman" w:hAnsi="Times New Roman" w:cs="Times New Roman"/>
          <w:color w:val="000000"/>
          <w:sz w:val="28"/>
          <w:szCs w:val="28"/>
          <w:shd w:val="clear" w:color="auto" w:fill="FFFFFF"/>
        </w:rPr>
        <w:t xml:space="preserve"> выявле</w:t>
      </w:r>
      <w:r w:rsidRPr="0024223F">
        <w:rPr>
          <w:rFonts w:ascii="Times New Roman" w:hAnsi="Times New Roman" w:cs="Times New Roman"/>
          <w:color w:val="000000"/>
          <w:sz w:val="28"/>
          <w:szCs w:val="28"/>
          <w:shd w:val="clear" w:color="auto" w:fill="FFFFFF"/>
        </w:rPr>
        <w:t>на взаимосвязь у</w:t>
      </w:r>
      <w:r w:rsidR="00B45C88">
        <w:rPr>
          <w:rFonts w:ascii="Times New Roman" w:hAnsi="Times New Roman" w:cs="Times New Roman"/>
          <w:color w:val="000000"/>
          <w:sz w:val="28"/>
          <w:szCs w:val="28"/>
          <w:shd w:val="clear" w:color="auto" w:fill="FFFFFF"/>
        </w:rPr>
        <w:t xml:space="preserve">ровня </w:t>
      </w:r>
      <w:proofErr w:type="spellStart"/>
      <w:r w:rsidR="00B45C88">
        <w:rPr>
          <w:rFonts w:ascii="Times New Roman" w:hAnsi="Times New Roman" w:cs="Times New Roman"/>
          <w:color w:val="000000"/>
          <w:sz w:val="28"/>
          <w:szCs w:val="28"/>
          <w:shd w:val="clear" w:color="auto" w:fill="FFFFFF"/>
        </w:rPr>
        <w:t>вуалирования</w:t>
      </w:r>
      <w:proofErr w:type="spellEnd"/>
      <w:r w:rsidR="00B45C88">
        <w:rPr>
          <w:rFonts w:ascii="Times New Roman" w:hAnsi="Times New Roman" w:cs="Times New Roman"/>
          <w:color w:val="000000"/>
          <w:sz w:val="28"/>
          <w:szCs w:val="28"/>
          <w:shd w:val="clear" w:color="auto" w:fill="FFFFFF"/>
        </w:rPr>
        <w:t xml:space="preserve"> отчетности и уровня</w:t>
      </w:r>
      <w:r w:rsidRPr="0024223F">
        <w:rPr>
          <w:rFonts w:ascii="Times New Roman" w:hAnsi="Times New Roman" w:cs="Times New Roman"/>
          <w:color w:val="000000"/>
          <w:sz w:val="28"/>
          <w:szCs w:val="28"/>
          <w:shd w:val="clear" w:color="auto" w:fill="FFFFFF"/>
        </w:rPr>
        <w:t xml:space="preserve"> банкротства рекомендуем при оценке финансового состояния предприятий инвесторами, </w:t>
      </w:r>
      <w:r w:rsidRPr="0024223F">
        <w:rPr>
          <w:rFonts w:ascii="Times New Roman" w:hAnsi="Times New Roman" w:cs="Times New Roman"/>
          <w:color w:val="000000"/>
          <w:sz w:val="28"/>
          <w:szCs w:val="28"/>
          <w:shd w:val="clear" w:color="auto" w:fill="FFFFFF"/>
        </w:rPr>
        <w:lastRenderedPageBreak/>
        <w:t xml:space="preserve">партнерами и другими заинтересованными лицами рассматривать показатель </w:t>
      </w:r>
      <w:proofErr w:type="spellStart"/>
      <w:r w:rsidRPr="0024223F">
        <w:rPr>
          <w:rFonts w:ascii="Times New Roman" w:hAnsi="Times New Roman" w:cs="Times New Roman"/>
          <w:color w:val="000000"/>
          <w:sz w:val="28"/>
          <w:szCs w:val="28"/>
          <w:shd w:val="clear" w:color="auto" w:fill="FFFFFF"/>
        </w:rPr>
        <w:t>вуалирования</w:t>
      </w:r>
      <w:proofErr w:type="spellEnd"/>
      <w:r w:rsidRPr="0024223F">
        <w:rPr>
          <w:rFonts w:ascii="Times New Roman" w:hAnsi="Times New Roman" w:cs="Times New Roman"/>
          <w:color w:val="000000"/>
          <w:sz w:val="28"/>
          <w:szCs w:val="28"/>
          <w:shd w:val="clear" w:color="auto" w:fill="FFFFFF"/>
        </w:rPr>
        <w:t xml:space="preserve"> бухгалтерской отчетности предприятия по уравнению </w:t>
      </w:r>
      <w:proofErr w:type="spellStart"/>
      <w:r w:rsidRPr="0024223F">
        <w:rPr>
          <w:rFonts w:ascii="Times New Roman" w:hAnsi="Times New Roman" w:cs="Times New Roman"/>
          <w:color w:val="000000"/>
          <w:sz w:val="28"/>
          <w:szCs w:val="28"/>
          <w:shd w:val="clear" w:color="auto" w:fill="FFFFFF"/>
        </w:rPr>
        <w:t>Бениша</w:t>
      </w:r>
      <w:proofErr w:type="spellEnd"/>
      <w:r w:rsidRPr="0024223F">
        <w:rPr>
          <w:rFonts w:ascii="Times New Roman" w:hAnsi="Times New Roman" w:cs="Times New Roman"/>
          <w:color w:val="000000"/>
          <w:sz w:val="28"/>
          <w:szCs w:val="28"/>
          <w:shd w:val="clear" w:color="auto" w:fill="FFFFFF"/>
        </w:rPr>
        <w:t>.</w:t>
      </w: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24223F" w:rsidRDefault="0024223F" w:rsidP="0024223F">
      <w:pPr>
        <w:rPr>
          <w:rFonts w:ascii="Times New Roman" w:hAnsi="Times New Roman" w:cs="Times New Roman"/>
          <w:color w:val="000000"/>
          <w:sz w:val="28"/>
          <w:szCs w:val="28"/>
          <w:shd w:val="clear" w:color="auto" w:fill="FFFFFF"/>
        </w:rPr>
      </w:pPr>
    </w:p>
    <w:p w:rsidR="00893206" w:rsidRDefault="00893206" w:rsidP="003207FC">
      <w:pPr>
        <w:rPr>
          <w:rFonts w:ascii="Times New Roman" w:hAnsi="Times New Roman" w:cs="Times New Roman"/>
          <w:color w:val="000000"/>
          <w:sz w:val="28"/>
          <w:szCs w:val="28"/>
          <w:shd w:val="clear" w:color="auto" w:fill="FFFFFF"/>
        </w:rPr>
      </w:pPr>
    </w:p>
    <w:p w:rsidR="00EF7748" w:rsidRDefault="00EF7748" w:rsidP="003207FC">
      <w:pPr>
        <w:rPr>
          <w:rFonts w:ascii="Times New Roman" w:hAnsi="Times New Roman" w:cs="Times New Roman"/>
          <w:color w:val="000000"/>
          <w:sz w:val="28"/>
          <w:szCs w:val="28"/>
          <w:shd w:val="clear" w:color="auto" w:fill="FFFFFF"/>
        </w:rPr>
      </w:pPr>
    </w:p>
    <w:p w:rsidR="00893206" w:rsidRDefault="00893206" w:rsidP="003207FC">
      <w:pPr>
        <w:rPr>
          <w:rFonts w:ascii="Times New Roman" w:hAnsi="Times New Roman" w:cs="Times New Roman"/>
          <w:color w:val="000000"/>
          <w:sz w:val="28"/>
          <w:szCs w:val="28"/>
          <w:shd w:val="clear" w:color="auto" w:fill="FFFFFF"/>
        </w:rPr>
      </w:pPr>
    </w:p>
    <w:p w:rsidR="005421FF" w:rsidRDefault="005421FF">
      <w:pPr>
        <w:rPr>
          <w:rFonts w:ascii="Times New Roman" w:eastAsiaTheme="majorEastAsia" w:hAnsi="Times New Roman" w:cs="Times New Roman"/>
          <w:sz w:val="24"/>
          <w:szCs w:val="24"/>
        </w:rPr>
      </w:pPr>
      <w:r>
        <w:rPr>
          <w:rFonts w:ascii="Times New Roman" w:hAnsi="Times New Roman" w:cs="Times New Roman"/>
          <w:sz w:val="24"/>
          <w:szCs w:val="24"/>
        </w:rPr>
        <w:br w:type="page"/>
      </w:r>
    </w:p>
    <w:p w:rsidR="004F49BF" w:rsidRPr="00275A4F" w:rsidRDefault="004F49BF" w:rsidP="006F4934">
      <w:pPr>
        <w:pStyle w:val="1"/>
        <w:spacing w:before="0"/>
        <w:jc w:val="center"/>
        <w:rPr>
          <w:rFonts w:ascii="Times New Roman" w:hAnsi="Times New Roman" w:cs="Times New Roman"/>
          <w:color w:val="auto"/>
          <w:sz w:val="24"/>
          <w:szCs w:val="24"/>
        </w:rPr>
      </w:pPr>
      <w:bookmarkStart w:id="14" w:name="_Toc30330172"/>
      <w:r w:rsidRPr="00275A4F">
        <w:rPr>
          <w:rFonts w:ascii="Times New Roman" w:hAnsi="Times New Roman" w:cs="Times New Roman"/>
          <w:color w:val="auto"/>
          <w:sz w:val="24"/>
          <w:szCs w:val="24"/>
        </w:rPr>
        <w:lastRenderedPageBreak/>
        <w:t>Список использованн</w:t>
      </w:r>
      <w:r w:rsidR="006F4934" w:rsidRPr="00275A4F">
        <w:rPr>
          <w:rFonts w:ascii="Times New Roman" w:hAnsi="Times New Roman" w:cs="Times New Roman"/>
          <w:color w:val="auto"/>
          <w:sz w:val="24"/>
          <w:szCs w:val="24"/>
        </w:rPr>
        <w:t>ой</w:t>
      </w:r>
      <w:r w:rsidRPr="00275A4F">
        <w:rPr>
          <w:rFonts w:ascii="Times New Roman" w:hAnsi="Times New Roman" w:cs="Times New Roman"/>
          <w:color w:val="auto"/>
          <w:sz w:val="24"/>
          <w:szCs w:val="24"/>
        </w:rPr>
        <w:t xml:space="preserve"> </w:t>
      </w:r>
      <w:r w:rsidR="006F4934" w:rsidRPr="00275A4F">
        <w:rPr>
          <w:rFonts w:ascii="Times New Roman" w:hAnsi="Times New Roman" w:cs="Times New Roman"/>
          <w:color w:val="auto"/>
          <w:sz w:val="24"/>
          <w:szCs w:val="24"/>
        </w:rPr>
        <w:t>литературы</w:t>
      </w:r>
      <w:bookmarkEnd w:id="14"/>
    </w:p>
    <w:p w:rsidR="007744D9" w:rsidRPr="00275A4F" w:rsidRDefault="007744D9" w:rsidP="007744D9">
      <w:pPr>
        <w:spacing w:line="240" w:lineRule="auto"/>
        <w:rPr>
          <w:sz w:val="24"/>
          <w:szCs w:val="24"/>
        </w:rPr>
      </w:pPr>
    </w:p>
    <w:p w:rsidR="007744D9" w:rsidRPr="00275A4F" w:rsidRDefault="007744D9" w:rsidP="007744D9">
      <w:pPr>
        <w:spacing w:line="240" w:lineRule="auto"/>
        <w:rPr>
          <w:sz w:val="24"/>
          <w:szCs w:val="24"/>
        </w:rPr>
      </w:pPr>
    </w:p>
    <w:p w:rsidR="007744D9" w:rsidRPr="00275A4F" w:rsidRDefault="007744D9" w:rsidP="00275A4F">
      <w:pPr>
        <w:jc w:val="center"/>
        <w:rPr>
          <w:rFonts w:ascii="Times New Roman" w:hAnsi="Times New Roman" w:cs="Times New Roman"/>
          <w:sz w:val="24"/>
          <w:szCs w:val="24"/>
        </w:rPr>
      </w:pPr>
      <w:r w:rsidRPr="00275A4F">
        <w:rPr>
          <w:rFonts w:ascii="Times New Roman" w:hAnsi="Times New Roman" w:cs="Times New Roman"/>
          <w:sz w:val="24"/>
          <w:szCs w:val="24"/>
        </w:rPr>
        <w:t>Нормативные правовые акты</w:t>
      </w:r>
    </w:p>
    <w:p w:rsidR="00893206" w:rsidRPr="00275A4F" w:rsidRDefault="00893206" w:rsidP="007744D9">
      <w:pPr>
        <w:spacing w:line="240" w:lineRule="auto"/>
        <w:rPr>
          <w:rFonts w:ascii="Times New Roman" w:hAnsi="Times New Roman" w:cs="Times New Roman"/>
          <w:color w:val="000000"/>
          <w:sz w:val="24"/>
          <w:szCs w:val="24"/>
          <w:shd w:val="clear" w:color="auto" w:fill="FFFFFF"/>
        </w:rPr>
      </w:pPr>
    </w:p>
    <w:p w:rsidR="007744D9" w:rsidRPr="00275A4F" w:rsidRDefault="007744D9" w:rsidP="007744D9">
      <w:pPr>
        <w:spacing w:line="240" w:lineRule="auto"/>
        <w:rPr>
          <w:rFonts w:ascii="Times New Roman" w:hAnsi="Times New Roman" w:cs="Times New Roman"/>
          <w:color w:val="000000"/>
          <w:sz w:val="24"/>
          <w:szCs w:val="24"/>
          <w:shd w:val="clear" w:color="auto" w:fill="FFFFFF"/>
        </w:rPr>
      </w:pPr>
    </w:p>
    <w:p w:rsidR="00893206" w:rsidRPr="00275A4F" w:rsidRDefault="00893206"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Федеральный закон от 26.10.2002 N 127-ФЗ (ред. от 27.12.2019) "О несостоятельности (банкротстве)" // Собрание законодательства РФ. 28.10.2002. № 43. Ст. 4190.</w:t>
      </w:r>
    </w:p>
    <w:p w:rsidR="00275A4F" w:rsidRPr="00275A4F" w:rsidRDefault="00275A4F"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Федеральный закон от 06.12.2011 N 402-ФЗ (ред. от 26.07.2019) "О бухгалтерском учете" // Российская газета. № 278. 09.12.2011.</w:t>
      </w:r>
    </w:p>
    <w:p w:rsidR="007744D9" w:rsidRPr="00275A4F" w:rsidRDefault="007744D9"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Приказ Минфина России от 28.06.2010 N 63н (ред. от 06.04.2015) "Об утверждении Положения по бухгалтерскому учету "Исправление ошибок в бухгалтерском учете и отчетности" (ПБУ 22/2010)" (Зарегистрировано в Минюсте России 30.07.2010 N 18008)// Российская газета.  N 174. 06.08.2010.</w:t>
      </w:r>
    </w:p>
    <w:p w:rsidR="007744D9" w:rsidRPr="00275A4F" w:rsidRDefault="007744D9"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 xml:space="preserve">Международный стандарт аудита 520 "Аналитические процедуры" (введен в действие на территории Российской Федерации Приказом Минфина России от 24.10.2016 N 192н) // Официальный интернет-портал правовой информации </w:t>
      </w:r>
      <w:r w:rsidR="00275A4F" w:rsidRPr="00275A4F">
        <w:rPr>
          <w:rFonts w:ascii="Times New Roman" w:hAnsi="Times New Roman" w:cs="Times New Roman"/>
          <w:sz w:val="24"/>
          <w:szCs w:val="24"/>
        </w:rPr>
        <w:t xml:space="preserve"> [Электронный ресурс] URL</w:t>
      </w:r>
      <w:r w:rsidR="00275A4F" w:rsidRPr="00AB00A3">
        <w:rPr>
          <w:rFonts w:ascii="Times New Roman" w:hAnsi="Times New Roman" w:cs="Times New Roman"/>
          <w:sz w:val="24"/>
          <w:szCs w:val="24"/>
          <w:u w:val="single"/>
        </w:rPr>
        <w:t xml:space="preserve">: </w:t>
      </w:r>
      <w:hyperlink r:id="rId29" w:history="1">
        <w:r w:rsidRPr="00AB00A3">
          <w:rPr>
            <w:rStyle w:val="ab"/>
            <w:rFonts w:ascii="Times New Roman" w:hAnsi="Times New Roman" w:cs="Times New Roman"/>
            <w:color w:val="auto"/>
            <w:sz w:val="24"/>
            <w:szCs w:val="24"/>
            <w:u w:val="none"/>
          </w:rPr>
          <w:t>http://www.pravo.gov.ru</w:t>
        </w:r>
      </w:hyperlink>
      <w:r w:rsidRPr="00AB00A3">
        <w:rPr>
          <w:rFonts w:ascii="Times New Roman" w:hAnsi="Times New Roman" w:cs="Times New Roman"/>
          <w:sz w:val="24"/>
          <w:szCs w:val="24"/>
        </w:rPr>
        <w:t xml:space="preserve">  </w:t>
      </w:r>
      <w:r w:rsidRPr="00275A4F">
        <w:rPr>
          <w:rFonts w:ascii="Times New Roman" w:hAnsi="Times New Roman" w:cs="Times New Roman"/>
          <w:sz w:val="24"/>
          <w:szCs w:val="24"/>
        </w:rPr>
        <w:t>( дата обращения: 11.11.2019)</w:t>
      </w:r>
    </w:p>
    <w:p w:rsidR="00275A4F" w:rsidRPr="00863AAD" w:rsidRDefault="00275A4F"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 xml:space="preserve">Письмо ФНС России от 31.07.2019 N БА-4-1/15052 «О контрольных соотношениях для проверки достоверности сведений бухгалтерской отчетности, которые будут находиться в государственном информационном ресурсе бухгалтерской отчетности и </w:t>
      </w:r>
      <w:proofErr w:type="gramStart"/>
      <w:r w:rsidRPr="00275A4F">
        <w:rPr>
          <w:rFonts w:ascii="Times New Roman" w:hAnsi="Times New Roman" w:cs="Times New Roman"/>
          <w:sz w:val="24"/>
          <w:szCs w:val="24"/>
        </w:rPr>
        <w:t>формах</w:t>
      </w:r>
      <w:proofErr w:type="gramEnd"/>
      <w:r w:rsidRPr="00275A4F">
        <w:rPr>
          <w:rFonts w:ascii="Times New Roman" w:hAnsi="Times New Roman" w:cs="Times New Roman"/>
          <w:sz w:val="24"/>
          <w:szCs w:val="24"/>
        </w:rPr>
        <w:t xml:space="preserve"> представляемых в налоговые органы начиная с отчетности за отчетный период 2019 года»// Официальный интернет-портал правовой информации. [Электронный ресурс] URL: </w:t>
      </w:r>
      <w:hyperlink r:id="rId30" w:anchor="1zmest8huya" w:history="1">
        <w:r w:rsidRPr="00863AAD">
          <w:rPr>
            <w:rStyle w:val="ab"/>
            <w:rFonts w:ascii="Times New Roman" w:hAnsi="Times New Roman" w:cs="Times New Roman"/>
            <w:color w:val="auto"/>
            <w:sz w:val="24"/>
            <w:szCs w:val="24"/>
            <w:u w:val="none"/>
          </w:rPr>
          <w:t>http://www.consultant.ru/cons/cgi/o</w:t>
        </w:r>
        <w:r w:rsidRPr="00863AAD">
          <w:rPr>
            <w:rStyle w:val="ab"/>
            <w:rFonts w:ascii="Times New Roman" w:hAnsi="Times New Roman" w:cs="Times New Roman"/>
            <w:color w:val="auto"/>
            <w:sz w:val="24"/>
            <w:szCs w:val="24"/>
            <w:u w:val="none"/>
          </w:rPr>
          <w:t>n</w:t>
        </w:r>
        <w:r w:rsidRPr="00863AAD">
          <w:rPr>
            <w:rStyle w:val="ab"/>
            <w:rFonts w:ascii="Times New Roman" w:hAnsi="Times New Roman" w:cs="Times New Roman"/>
            <w:color w:val="auto"/>
            <w:sz w:val="24"/>
            <w:szCs w:val="24"/>
            <w:u w:val="none"/>
          </w:rPr>
          <w:t>line.cgi?req=doc&amp;ts=97107783105254354758083613&amp;cacheid=B3B5E7A662</w:t>
        </w:r>
        <w:r w:rsidRPr="00863AAD">
          <w:rPr>
            <w:rStyle w:val="ab"/>
            <w:rFonts w:ascii="Times New Roman" w:hAnsi="Times New Roman" w:cs="Times New Roman"/>
            <w:color w:val="auto"/>
            <w:sz w:val="24"/>
            <w:szCs w:val="24"/>
            <w:u w:val="none"/>
          </w:rPr>
          <w:t>5</w:t>
        </w:r>
        <w:r w:rsidRPr="00863AAD">
          <w:rPr>
            <w:rStyle w:val="ab"/>
            <w:rFonts w:ascii="Times New Roman" w:hAnsi="Times New Roman" w:cs="Times New Roman"/>
            <w:color w:val="auto"/>
            <w:sz w:val="24"/>
            <w:szCs w:val="24"/>
            <w:u w:val="none"/>
          </w:rPr>
          <w:t>FB6879B26206E6CD0BC73&amp;mode=splus&amp;base=LAW&amp;n=331182&amp;rnd=EDF089D58AEA97019FADD84A0B76C48A#1zmest8huya</w:t>
        </w:r>
      </w:hyperlink>
      <w:r w:rsidRPr="00863AAD">
        <w:rPr>
          <w:rFonts w:ascii="Times New Roman" w:hAnsi="Times New Roman" w:cs="Times New Roman"/>
          <w:sz w:val="24"/>
          <w:szCs w:val="24"/>
        </w:rPr>
        <w:t xml:space="preserve"> ( дата обращения: 11.11.2019)</w:t>
      </w:r>
    </w:p>
    <w:p w:rsidR="007744D9" w:rsidRPr="00275A4F" w:rsidRDefault="007744D9" w:rsidP="00275A4F">
      <w:pPr>
        <w:tabs>
          <w:tab w:val="left" w:pos="1134"/>
        </w:tabs>
        <w:spacing w:line="240" w:lineRule="auto"/>
        <w:rPr>
          <w:rFonts w:ascii="Times New Roman" w:hAnsi="Times New Roman" w:cs="Times New Roman"/>
          <w:sz w:val="24"/>
          <w:szCs w:val="24"/>
        </w:rPr>
      </w:pPr>
    </w:p>
    <w:p w:rsidR="007744D9" w:rsidRPr="00275A4F" w:rsidRDefault="007744D9" w:rsidP="00275A4F">
      <w:pPr>
        <w:tabs>
          <w:tab w:val="left" w:pos="1134"/>
        </w:tabs>
        <w:spacing w:line="240" w:lineRule="auto"/>
        <w:rPr>
          <w:rFonts w:ascii="Times New Roman" w:hAnsi="Times New Roman" w:cs="Times New Roman"/>
          <w:sz w:val="24"/>
          <w:szCs w:val="24"/>
        </w:rPr>
      </w:pPr>
    </w:p>
    <w:p w:rsidR="007744D9" w:rsidRPr="00275A4F" w:rsidRDefault="007744D9" w:rsidP="00275A4F">
      <w:pPr>
        <w:tabs>
          <w:tab w:val="left" w:pos="1134"/>
        </w:tabs>
        <w:spacing w:line="240" w:lineRule="auto"/>
        <w:rPr>
          <w:rFonts w:ascii="Times New Roman" w:hAnsi="Times New Roman" w:cs="Times New Roman"/>
          <w:sz w:val="24"/>
          <w:szCs w:val="24"/>
        </w:rPr>
      </w:pPr>
    </w:p>
    <w:p w:rsidR="00980D69" w:rsidRDefault="00980D69" w:rsidP="00275A4F">
      <w:pPr>
        <w:pStyle w:val="a7"/>
        <w:tabs>
          <w:tab w:val="left" w:pos="1134"/>
        </w:tabs>
        <w:ind w:left="709" w:firstLine="0"/>
        <w:jc w:val="center"/>
        <w:rPr>
          <w:rFonts w:ascii="Times New Roman" w:hAnsi="Times New Roman" w:cs="Times New Roman"/>
          <w:sz w:val="24"/>
          <w:szCs w:val="24"/>
        </w:rPr>
      </w:pPr>
    </w:p>
    <w:p w:rsidR="00136747" w:rsidRDefault="00136747">
      <w:pPr>
        <w:rPr>
          <w:rFonts w:ascii="Times New Roman" w:hAnsi="Times New Roman" w:cs="Times New Roman"/>
          <w:sz w:val="24"/>
          <w:szCs w:val="24"/>
        </w:rPr>
      </w:pPr>
      <w:r>
        <w:rPr>
          <w:rFonts w:ascii="Times New Roman" w:hAnsi="Times New Roman" w:cs="Times New Roman"/>
          <w:sz w:val="24"/>
          <w:szCs w:val="24"/>
        </w:rPr>
        <w:br w:type="page"/>
      </w:r>
    </w:p>
    <w:p w:rsidR="007744D9" w:rsidRPr="00275A4F" w:rsidRDefault="007744D9" w:rsidP="00275A4F">
      <w:pPr>
        <w:pStyle w:val="a7"/>
        <w:tabs>
          <w:tab w:val="left" w:pos="1134"/>
        </w:tabs>
        <w:ind w:left="709" w:firstLine="0"/>
        <w:jc w:val="center"/>
        <w:rPr>
          <w:rFonts w:ascii="Times New Roman" w:hAnsi="Times New Roman" w:cs="Times New Roman"/>
          <w:sz w:val="24"/>
          <w:szCs w:val="24"/>
        </w:rPr>
      </w:pPr>
      <w:r w:rsidRPr="00275A4F">
        <w:rPr>
          <w:rFonts w:ascii="Times New Roman" w:hAnsi="Times New Roman" w:cs="Times New Roman"/>
          <w:sz w:val="24"/>
          <w:szCs w:val="24"/>
        </w:rPr>
        <w:lastRenderedPageBreak/>
        <w:t>Специальная литература</w:t>
      </w:r>
    </w:p>
    <w:p w:rsidR="007744D9" w:rsidRPr="00275A4F" w:rsidRDefault="007744D9" w:rsidP="00275A4F">
      <w:pPr>
        <w:tabs>
          <w:tab w:val="left" w:pos="1134"/>
        </w:tabs>
        <w:spacing w:line="240" w:lineRule="auto"/>
        <w:rPr>
          <w:rFonts w:ascii="Times New Roman" w:hAnsi="Times New Roman" w:cs="Times New Roman"/>
          <w:sz w:val="24"/>
          <w:szCs w:val="24"/>
        </w:rPr>
      </w:pPr>
    </w:p>
    <w:p w:rsidR="007744D9" w:rsidRPr="00275A4F" w:rsidRDefault="007744D9" w:rsidP="00275A4F">
      <w:pPr>
        <w:tabs>
          <w:tab w:val="left" w:pos="1134"/>
        </w:tabs>
        <w:spacing w:line="240" w:lineRule="auto"/>
        <w:rPr>
          <w:rFonts w:ascii="Times New Roman" w:hAnsi="Times New Roman" w:cs="Times New Roman"/>
          <w:sz w:val="24"/>
          <w:szCs w:val="24"/>
        </w:rPr>
      </w:pPr>
    </w:p>
    <w:p w:rsidR="00893206" w:rsidRPr="00275A4F" w:rsidRDefault="00893206"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Бондарева Я. Ю., Иванисова И. Е. Финансовая устойчивость как фактор обеспечения экономической безопасности предприятия // Кластерные инициативы в формировании прогрессивной структуры национальной экономики. 2016. № 3 (13).</w:t>
      </w:r>
      <w:r w:rsidR="00275A4F">
        <w:rPr>
          <w:rFonts w:ascii="Times New Roman" w:hAnsi="Times New Roman" w:cs="Times New Roman"/>
          <w:sz w:val="24"/>
          <w:szCs w:val="24"/>
        </w:rPr>
        <w:t xml:space="preserve"> С. 103 -107.</w:t>
      </w:r>
    </w:p>
    <w:p w:rsidR="006F4934" w:rsidRPr="00275A4F" w:rsidRDefault="00994B36" w:rsidP="00136747">
      <w:pPr>
        <w:pStyle w:val="a7"/>
        <w:numPr>
          <w:ilvl w:val="0"/>
          <w:numId w:val="6"/>
        </w:numPr>
        <w:tabs>
          <w:tab w:val="left" w:pos="1134"/>
        </w:tabs>
        <w:ind w:left="0" w:firstLine="709"/>
        <w:rPr>
          <w:rFonts w:ascii="Times New Roman" w:hAnsi="Times New Roman" w:cs="Times New Roman"/>
          <w:sz w:val="24"/>
          <w:szCs w:val="24"/>
        </w:rPr>
      </w:pPr>
      <w:proofErr w:type="spellStart"/>
      <w:r w:rsidRPr="00275A4F">
        <w:rPr>
          <w:rFonts w:ascii="Times New Roman" w:hAnsi="Times New Roman" w:cs="Times New Roman"/>
          <w:color w:val="000000"/>
          <w:sz w:val="24"/>
          <w:szCs w:val="24"/>
          <w:shd w:val="clear" w:color="auto" w:fill="FFFFFF"/>
        </w:rPr>
        <w:t>Батаева</w:t>
      </w:r>
      <w:proofErr w:type="spellEnd"/>
      <w:r w:rsidRPr="00275A4F">
        <w:rPr>
          <w:rFonts w:ascii="Times New Roman" w:hAnsi="Times New Roman" w:cs="Times New Roman"/>
          <w:color w:val="000000"/>
          <w:sz w:val="24"/>
          <w:szCs w:val="24"/>
          <w:shd w:val="clear" w:color="auto" w:fill="FFFFFF"/>
        </w:rPr>
        <w:t xml:space="preserve"> П.С. Причины возникновения банкротства организации // </w:t>
      </w:r>
      <w:proofErr w:type="gramStart"/>
      <w:r w:rsidRPr="00275A4F">
        <w:rPr>
          <w:rFonts w:ascii="Times New Roman" w:hAnsi="Times New Roman" w:cs="Times New Roman"/>
          <w:color w:val="000000"/>
          <w:sz w:val="24"/>
          <w:szCs w:val="24"/>
          <w:shd w:val="clear" w:color="auto" w:fill="FFFFFF"/>
        </w:rPr>
        <w:t>В</w:t>
      </w:r>
      <w:proofErr w:type="gramEnd"/>
      <w:r w:rsidRPr="00275A4F">
        <w:rPr>
          <w:rFonts w:ascii="Times New Roman" w:hAnsi="Times New Roman" w:cs="Times New Roman"/>
          <w:color w:val="000000"/>
          <w:sz w:val="24"/>
          <w:szCs w:val="24"/>
          <w:shd w:val="clear" w:color="auto" w:fill="FFFFFF"/>
        </w:rPr>
        <w:t xml:space="preserve"> сборнике: Современные исследования в гуманитарных и естественнонаучных отраслях Сборник </w:t>
      </w:r>
    </w:p>
    <w:p w:rsidR="00275A4F" w:rsidRPr="00275A4F" w:rsidRDefault="00275A4F" w:rsidP="00275A4F">
      <w:pPr>
        <w:pStyle w:val="a7"/>
        <w:numPr>
          <w:ilvl w:val="0"/>
          <w:numId w:val="6"/>
        </w:numPr>
        <w:tabs>
          <w:tab w:val="left" w:pos="1134"/>
        </w:tabs>
        <w:ind w:left="0" w:firstLine="709"/>
        <w:rPr>
          <w:rFonts w:ascii="Times New Roman" w:hAnsi="Times New Roman" w:cs="Times New Roman"/>
          <w:sz w:val="24"/>
          <w:szCs w:val="24"/>
        </w:rPr>
      </w:pPr>
      <w:proofErr w:type="spellStart"/>
      <w:r w:rsidRPr="00275A4F">
        <w:rPr>
          <w:rFonts w:ascii="Times New Roman" w:hAnsi="Times New Roman" w:cs="Times New Roman"/>
          <w:sz w:val="24"/>
          <w:szCs w:val="24"/>
        </w:rPr>
        <w:t>Гринавцева</w:t>
      </w:r>
      <w:proofErr w:type="spellEnd"/>
      <w:r w:rsidRPr="00275A4F">
        <w:rPr>
          <w:rFonts w:ascii="Times New Roman" w:hAnsi="Times New Roman" w:cs="Times New Roman"/>
          <w:sz w:val="24"/>
          <w:szCs w:val="24"/>
        </w:rPr>
        <w:t xml:space="preserve"> Е.В., </w:t>
      </w:r>
      <w:proofErr w:type="spellStart"/>
      <w:r w:rsidRPr="00275A4F">
        <w:rPr>
          <w:rFonts w:ascii="Times New Roman" w:hAnsi="Times New Roman" w:cs="Times New Roman"/>
          <w:sz w:val="24"/>
          <w:szCs w:val="24"/>
        </w:rPr>
        <w:t>Шарова</w:t>
      </w:r>
      <w:proofErr w:type="spellEnd"/>
      <w:r w:rsidRPr="00275A4F">
        <w:rPr>
          <w:rFonts w:ascii="Times New Roman" w:hAnsi="Times New Roman" w:cs="Times New Roman"/>
          <w:sz w:val="24"/>
          <w:szCs w:val="24"/>
        </w:rPr>
        <w:t xml:space="preserve"> Т.А. </w:t>
      </w:r>
      <w:proofErr w:type="spellStart"/>
      <w:r w:rsidRPr="00275A4F">
        <w:rPr>
          <w:rFonts w:ascii="Times New Roman" w:hAnsi="Times New Roman" w:cs="Times New Roman"/>
          <w:sz w:val="24"/>
          <w:szCs w:val="24"/>
        </w:rPr>
        <w:t>Вуалирование</w:t>
      </w:r>
      <w:proofErr w:type="spellEnd"/>
      <w:r w:rsidRPr="00275A4F">
        <w:rPr>
          <w:rFonts w:ascii="Times New Roman" w:hAnsi="Times New Roman" w:cs="Times New Roman"/>
          <w:sz w:val="24"/>
          <w:szCs w:val="24"/>
        </w:rPr>
        <w:t xml:space="preserve"> и фальсификация финансовой отчетности: сходство и различие // Экономика, бизнес, инновации. 2018. С. 68-71.</w:t>
      </w:r>
    </w:p>
    <w:p w:rsidR="00994B36" w:rsidRPr="00275A4F" w:rsidRDefault="00994B36" w:rsidP="00275A4F">
      <w:pPr>
        <w:pStyle w:val="a7"/>
        <w:numPr>
          <w:ilvl w:val="0"/>
          <w:numId w:val="6"/>
        </w:numPr>
        <w:tabs>
          <w:tab w:val="left" w:pos="1134"/>
        </w:tabs>
        <w:ind w:left="0" w:firstLine="709"/>
        <w:rPr>
          <w:rFonts w:ascii="Times New Roman" w:hAnsi="Times New Roman" w:cs="Times New Roman"/>
          <w:color w:val="000000"/>
          <w:sz w:val="24"/>
          <w:szCs w:val="24"/>
          <w:shd w:val="clear" w:color="auto" w:fill="FFFFFF"/>
        </w:rPr>
      </w:pPr>
      <w:r w:rsidRPr="00275A4F">
        <w:rPr>
          <w:rFonts w:ascii="Times New Roman" w:hAnsi="Times New Roman" w:cs="Times New Roman"/>
          <w:color w:val="000000"/>
          <w:sz w:val="24"/>
          <w:szCs w:val="24"/>
          <w:shd w:val="clear" w:color="auto" w:fill="FFFFFF"/>
        </w:rPr>
        <w:t xml:space="preserve">Елисеева Ю.В., Исаева Г.В. Признаки, факторы и причины банкротства // </w:t>
      </w:r>
      <w:proofErr w:type="gramStart"/>
      <w:r w:rsidRPr="00275A4F">
        <w:rPr>
          <w:rFonts w:ascii="Times New Roman" w:hAnsi="Times New Roman" w:cs="Times New Roman"/>
          <w:color w:val="000000"/>
          <w:sz w:val="24"/>
          <w:szCs w:val="24"/>
          <w:shd w:val="clear" w:color="auto" w:fill="FFFFFF"/>
        </w:rPr>
        <w:t>В</w:t>
      </w:r>
      <w:proofErr w:type="gramEnd"/>
      <w:r w:rsidRPr="00275A4F">
        <w:rPr>
          <w:rFonts w:ascii="Times New Roman" w:hAnsi="Times New Roman" w:cs="Times New Roman"/>
          <w:color w:val="000000"/>
          <w:sz w:val="24"/>
          <w:szCs w:val="24"/>
          <w:shd w:val="clear" w:color="auto" w:fill="FFFFFF"/>
        </w:rPr>
        <w:t xml:space="preserve"> сборнике: Актуальные проблемы агропромышленного комплекса сб. трудов научно-практической конференции преподавателей, аспирантов, магистрантов и студентов Новосибирского ГАУ. 2019. С. 197-200.</w:t>
      </w:r>
    </w:p>
    <w:p w:rsidR="006F4934" w:rsidRPr="00275A4F" w:rsidRDefault="006F4934" w:rsidP="00275A4F">
      <w:pPr>
        <w:pStyle w:val="a7"/>
        <w:numPr>
          <w:ilvl w:val="0"/>
          <w:numId w:val="6"/>
        </w:numPr>
        <w:tabs>
          <w:tab w:val="left" w:pos="1134"/>
        </w:tabs>
        <w:ind w:left="0" w:firstLine="709"/>
        <w:rPr>
          <w:rFonts w:ascii="Times New Roman" w:hAnsi="Times New Roman" w:cs="Times New Roman"/>
          <w:sz w:val="24"/>
          <w:szCs w:val="24"/>
        </w:rPr>
      </w:pPr>
      <w:proofErr w:type="spellStart"/>
      <w:r w:rsidRPr="00275A4F">
        <w:rPr>
          <w:rFonts w:ascii="Times New Roman" w:hAnsi="Times New Roman" w:cs="Times New Roman"/>
          <w:sz w:val="24"/>
          <w:szCs w:val="24"/>
        </w:rPr>
        <w:t>Кулбужев</w:t>
      </w:r>
      <w:proofErr w:type="spellEnd"/>
      <w:r w:rsidRPr="00275A4F">
        <w:rPr>
          <w:rFonts w:ascii="Times New Roman" w:hAnsi="Times New Roman" w:cs="Times New Roman"/>
          <w:sz w:val="24"/>
          <w:szCs w:val="24"/>
        </w:rPr>
        <w:t xml:space="preserve"> Т.С. Оценка риска банкротства в системе обеспечения экономической безопасности предприятия // </w:t>
      </w:r>
      <w:proofErr w:type="gramStart"/>
      <w:r w:rsidRPr="00275A4F">
        <w:rPr>
          <w:rFonts w:ascii="Times New Roman" w:hAnsi="Times New Roman" w:cs="Times New Roman"/>
          <w:sz w:val="24"/>
          <w:szCs w:val="24"/>
        </w:rPr>
        <w:t>В</w:t>
      </w:r>
      <w:proofErr w:type="gramEnd"/>
      <w:r w:rsidRPr="00275A4F">
        <w:rPr>
          <w:rFonts w:ascii="Times New Roman" w:hAnsi="Times New Roman" w:cs="Times New Roman"/>
          <w:sz w:val="24"/>
          <w:szCs w:val="24"/>
        </w:rPr>
        <w:t xml:space="preserve"> сборнике: Экономическая безопасность: проблемы, перспективы, тенденции развития Материалы V Международной научно-практической конференции. 2019. С. 563-567. </w:t>
      </w:r>
    </w:p>
    <w:p w:rsidR="00275A4F" w:rsidRPr="00275A4F" w:rsidRDefault="00275A4F" w:rsidP="00275A4F">
      <w:pPr>
        <w:pStyle w:val="a7"/>
        <w:numPr>
          <w:ilvl w:val="0"/>
          <w:numId w:val="6"/>
        </w:numPr>
        <w:tabs>
          <w:tab w:val="left" w:pos="1134"/>
        </w:tabs>
        <w:ind w:left="0" w:firstLine="709"/>
        <w:rPr>
          <w:rFonts w:ascii="Times New Roman" w:hAnsi="Times New Roman" w:cs="Times New Roman"/>
          <w:sz w:val="24"/>
          <w:szCs w:val="24"/>
        </w:rPr>
      </w:pPr>
      <w:proofErr w:type="spellStart"/>
      <w:r w:rsidRPr="00275A4F">
        <w:rPr>
          <w:rFonts w:ascii="Times New Roman" w:hAnsi="Times New Roman" w:cs="Times New Roman"/>
          <w:sz w:val="24"/>
          <w:szCs w:val="24"/>
        </w:rPr>
        <w:t>Капин</w:t>
      </w:r>
      <w:proofErr w:type="spellEnd"/>
      <w:r w:rsidRPr="00275A4F">
        <w:rPr>
          <w:rFonts w:ascii="Times New Roman" w:hAnsi="Times New Roman" w:cs="Times New Roman"/>
          <w:sz w:val="24"/>
          <w:szCs w:val="24"/>
        </w:rPr>
        <w:t xml:space="preserve"> К.Д., </w:t>
      </w:r>
      <w:proofErr w:type="spellStart"/>
      <w:r w:rsidRPr="00275A4F">
        <w:rPr>
          <w:rFonts w:ascii="Times New Roman" w:hAnsi="Times New Roman" w:cs="Times New Roman"/>
          <w:sz w:val="24"/>
          <w:szCs w:val="24"/>
        </w:rPr>
        <w:t>Тютрин</w:t>
      </w:r>
      <w:proofErr w:type="spellEnd"/>
      <w:r w:rsidRPr="00275A4F">
        <w:rPr>
          <w:rFonts w:ascii="Times New Roman" w:hAnsi="Times New Roman" w:cs="Times New Roman"/>
          <w:sz w:val="24"/>
          <w:szCs w:val="24"/>
        </w:rPr>
        <w:t xml:space="preserve"> К.Н. Искажение финансовой отчетности и методы выявления // Прогнозирование инновационного развития национальной экономики в рамках рационального природопользования. 2018. С. 650-657.</w:t>
      </w:r>
    </w:p>
    <w:p w:rsidR="006F4934" w:rsidRPr="00136747" w:rsidRDefault="00275A4F" w:rsidP="00136747">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 xml:space="preserve">Медведева Е.И., Сомова Р.С. Пути выявления </w:t>
      </w:r>
      <w:proofErr w:type="spellStart"/>
      <w:r w:rsidRPr="00275A4F">
        <w:rPr>
          <w:rFonts w:ascii="Times New Roman" w:hAnsi="Times New Roman" w:cs="Times New Roman"/>
          <w:sz w:val="24"/>
          <w:szCs w:val="24"/>
        </w:rPr>
        <w:t>вуалирования</w:t>
      </w:r>
      <w:proofErr w:type="spellEnd"/>
      <w:r w:rsidRPr="00275A4F">
        <w:rPr>
          <w:rFonts w:ascii="Times New Roman" w:hAnsi="Times New Roman" w:cs="Times New Roman"/>
          <w:sz w:val="24"/>
          <w:szCs w:val="24"/>
        </w:rPr>
        <w:t xml:space="preserve"> и фальсификации бухгалтерской финансовой отчетности // Актуальные вопросы права, экономики и управления. 2017. C. 137-140.</w:t>
      </w:r>
    </w:p>
    <w:p w:rsidR="00D42FD3" w:rsidRDefault="00D42FD3" w:rsidP="00D42FD3">
      <w:pPr>
        <w:pStyle w:val="a7"/>
        <w:numPr>
          <w:ilvl w:val="0"/>
          <w:numId w:val="6"/>
        </w:numPr>
        <w:tabs>
          <w:tab w:val="left" w:pos="1134"/>
        </w:tabs>
        <w:ind w:left="0" w:firstLine="709"/>
        <w:rPr>
          <w:rFonts w:ascii="Times New Roman" w:hAnsi="Times New Roman" w:cs="Times New Roman"/>
          <w:sz w:val="24"/>
          <w:szCs w:val="24"/>
        </w:rPr>
      </w:pPr>
      <w:r w:rsidRPr="00D42FD3">
        <w:rPr>
          <w:rFonts w:ascii="Times New Roman" w:hAnsi="Times New Roman" w:cs="Times New Roman"/>
          <w:sz w:val="24"/>
          <w:szCs w:val="24"/>
        </w:rPr>
        <w:t xml:space="preserve">Ольховская О.А. Проблемы </w:t>
      </w:r>
      <w:proofErr w:type="spellStart"/>
      <w:r w:rsidRPr="00D42FD3">
        <w:rPr>
          <w:rFonts w:ascii="Times New Roman" w:hAnsi="Times New Roman" w:cs="Times New Roman"/>
          <w:sz w:val="24"/>
          <w:szCs w:val="24"/>
        </w:rPr>
        <w:t>вуалирования</w:t>
      </w:r>
      <w:proofErr w:type="spellEnd"/>
      <w:r w:rsidRPr="00D42FD3">
        <w:rPr>
          <w:rFonts w:ascii="Times New Roman" w:hAnsi="Times New Roman" w:cs="Times New Roman"/>
          <w:sz w:val="24"/>
          <w:szCs w:val="24"/>
        </w:rPr>
        <w:t xml:space="preserve"> и фальсификации бухгалтерской (финансовой) отчетности // Образовательная система: структурные преобразования и перспективные направления развития научной мысли. 2019. С. 297-300.</w:t>
      </w:r>
    </w:p>
    <w:p w:rsidR="00994B36" w:rsidRPr="00275A4F" w:rsidRDefault="00994B36"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 xml:space="preserve">Панина Е.Б. Анализ влияния себестоимости произведенной продукции на финансовые результаты коммерческой организации / Е.Б. Панина, Е.С. </w:t>
      </w:r>
      <w:proofErr w:type="spellStart"/>
      <w:r w:rsidRPr="00275A4F">
        <w:rPr>
          <w:rFonts w:ascii="Times New Roman" w:hAnsi="Times New Roman" w:cs="Times New Roman"/>
          <w:sz w:val="24"/>
          <w:szCs w:val="24"/>
        </w:rPr>
        <w:t>Часовская</w:t>
      </w:r>
      <w:proofErr w:type="spellEnd"/>
      <w:r w:rsidRPr="00275A4F">
        <w:rPr>
          <w:rFonts w:ascii="Times New Roman" w:hAnsi="Times New Roman" w:cs="Times New Roman"/>
          <w:sz w:val="24"/>
          <w:szCs w:val="24"/>
        </w:rPr>
        <w:t xml:space="preserve">, Е.И. </w:t>
      </w:r>
      <w:proofErr w:type="spellStart"/>
      <w:r w:rsidRPr="00275A4F">
        <w:rPr>
          <w:rFonts w:ascii="Times New Roman" w:hAnsi="Times New Roman" w:cs="Times New Roman"/>
          <w:sz w:val="24"/>
          <w:szCs w:val="24"/>
        </w:rPr>
        <w:t>Якушова</w:t>
      </w:r>
      <w:proofErr w:type="spellEnd"/>
      <w:r w:rsidRPr="00275A4F">
        <w:rPr>
          <w:rFonts w:ascii="Times New Roman" w:hAnsi="Times New Roman" w:cs="Times New Roman"/>
          <w:sz w:val="24"/>
          <w:szCs w:val="24"/>
        </w:rPr>
        <w:t xml:space="preserve"> // Актуальные вопросы устойчивого развития АПК и сельских территорий: материалы Всероссийской науч.-</w:t>
      </w:r>
      <w:proofErr w:type="spellStart"/>
      <w:r w:rsidRPr="00275A4F">
        <w:rPr>
          <w:rFonts w:ascii="Times New Roman" w:hAnsi="Times New Roman" w:cs="Times New Roman"/>
          <w:sz w:val="24"/>
          <w:szCs w:val="24"/>
        </w:rPr>
        <w:t>практ</w:t>
      </w:r>
      <w:proofErr w:type="spellEnd"/>
      <w:r w:rsidRPr="00275A4F">
        <w:rPr>
          <w:rFonts w:ascii="Times New Roman" w:hAnsi="Times New Roman" w:cs="Times New Roman"/>
          <w:sz w:val="24"/>
          <w:szCs w:val="24"/>
        </w:rPr>
        <w:t>. конференции, посвященной 50-летию со дня образования кафедры экономического анализа, статистики и прикладной математики. - Воронеж: ФГБОУ ВО Воронежский ГАУ, 2018. С. 185-190.</w:t>
      </w:r>
    </w:p>
    <w:p w:rsidR="006F4934" w:rsidRPr="00275A4F" w:rsidRDefault="006F4934"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 xml:space="preserve">Панин С.И., </w:t>
      </w:r>
      <w:proofErr w:type="spellStart"/>
      <w:r w:rsidRPr="00275A4F">
        <w:rPr>
          <w:rFonts w:ascii="Times New Roman" w:hAnsi="Times New Roman" w:cs="Times New Roman"/>
          <w:sz w:val="24"/>
          <w:szCs w:val="24"/>
        </w:rPr>
        <w:t>Иманалиева</w:t>
      </w:r>
      <w:proofErr w:type="spellEnd"/>
      <w:r w:rsidRPr="00275A4F">
        <w:rPr>
          <w:rFonts w:ascii="Times New Roman" w:hAnsi="Times New Roman" w:cs="Times New Roman"/>
          <w:sz w:val="24"/>
          <w:szCs w:val="24"/>
        </w:rPr>
        <w:t xml:space="preserve"> И.И., Романова Ю.В. Использование моделей для оценки вероятности банкротства предприятия // </w:t>
      </w:r>
      <w:proofErr w:type="gramStart"/>
      <w:r w:rsidRPr="00275A4F">
        <w:rPr>
          <w:rFonts w:ascii="Times New Roman" w:hAnsi="Times New Roman" w:cs="Times New Roman"/>
          <w:sz w:val="24"/>
          <w:szCs w:val="24"/>
        </w:rPr>
        <w:t>В</w:t>
      </w:r>
      <w:proofErr w:type="gramEnd"/>
      <w:r w:rsidRPr="00275A4F">
        <w:rPr>
          <w:rFonts w:ascii="Times New Roman" w:hAnsi="Times New Roman" w:cs="Times New Roman"/>
          <w:sz w:val="24"/>
          <w:szCs w:val="24"/>
        </w:rPr>
        <w:t xml:space="preserve"> сборнике: Управление инновационным </w:t>
      </w:r>
      <w:r w:rsidRPr="00275A4F">
        <w:rPr>
          <w:rFonts w:ascii="Times New Roman" w:hAnsi="Times New Roman" w:cs="Times New Roman"/>
          <w:sz w:val="24"/>
          <w:szCs w:val="24"/>
        </w:rPr>
        <w:lastRenderedPageBreak/>
        <w:t xml:space="preserve">развитием агропродовольственных систем на национальном и региональном уровнях Материалы международной научно-практической конференции. В 2-х частях. Ответственные за выпуск: Е.В. </w:t>
      </w:r>
      <w:proofErr w:type="spellStart"/>
      <w:r w:rsidRPr="00275A4F">
        <w:rPr>
          <w:rFonts w:ascii="Times New Roman" w:hAnsi="Times New Roman" w:cs="Times New Roman"/>
          <w:sz w:val="24"/>
          <w:szCs w:val="24"/>
        </w:rPr>
        <w:t>Закшевская</w:t>
      </w:r>
      <w:proofErr w:type="spellEnd"/>
      <w:r w:rsidRPr="00275A4F">
        <w:rPr>
          <w:rFonts w:ascii="Times New Roman" w:hAnsi="Times New Roman" w:cs="Times New Roman"/>
          <w:sz w:val="24"/>
          <w:szCs w:val="24"/>
        </w:rPr>
        <w:t xml:space="preserve">, Т.В. </w:t>
      </w:r>
      <w:proofErr w:type="spellStart"/>
      <w:r w:rsidRPr="00275A4F">
        <w:rPr>
          <w:rFonts w:ascii="Times New Roman" w:hAnsi="Times New Roman" w:cs="Times New Roman"/>
          <w:sz w:val="24"/>
          <w:szCs w:val="24"/>
        </w:rPr>
        <w:t>Сабетова</w:t>
      </w:r>
      <w:proofErr w:type="spellEnd"/>
      <w:r w:rsidRPr="00275A4F">
        <w:rPr>
          <w:rFonts w:ascii="Times New Roman" w:hAnsi="Times New Roman" w:cs="Times New Roman"/>
          <w:sz w:val="24"/>
          <w:szCs w:val="24"/>
        </w:rPr>
        <w:t>. 2019. С. 135-139.</w:t>
      </w:r>
    </w:p>
    <w:p w:rsidR="00893206" w:rsidRPr="00275A4F" w:rsidRDefault="00893206"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Савицкая Г. В. Анализ хозяйственной деятельности предприятия. Учебник. – М.: ИНФРА-М, 2016. 410 с.</w:t>
      </w:r>
    </w:p>
    <w:p w:rsidR="00D42FD3" w:rsidRDefault="00D42FD3" w:rsidP="00D42FD3">
      <w:pPr>
        <w:pStyle w:val="a7"/>
        <w:numPr>
          <w:ilvl w:val="0"/>
          <w:numId w:val="6"/>
        </w:numPr>
        <w:tabs>
          <w:tab w:val="left" w:pos="1134"/>
        </w:tabs>
        <w:ind w:left="0" w:firstLine="709"/>
        <w:rPr>
          <w:rFonts w:ascii="Times New Roman" w:hAnsi="Times New Roman" w:cs="Times New Roman"/>
          <w:sz w:val="24"/>
          <w:szCs w:val="24"/>
        </w:rPr>
      </w:pPr>
      <w:r w:rsidRPr="00D42FD3">
        <w:rPr>
          <w:rFonts w:ascii="Times New Roman" w:hAnsi="Times New Roman" w:cs="Times New Roman"/>
          <w:sz w:val="24"/>
          <w:szCs w:val="24"/>
        </w:rPr>
        <w:t xml:space="preserve">Фокина И.В. Гармонизация принципов бухгалтерского и управленческого учета как основа </w:t>
      </w:r>
      <w:proofErr w:type="spellStart"/>
      <w:r w:rsidRPr="00D42FD3">
        <w:rPr>
          <w:rFonts w:ascii="Times New Roman" w:hAnsi="Times New Roman" w:cs="Times New Roman"/>
          <w:sz w:val="24"/>
          <w:szCs w:val="24"/>
        </w:rPr>
        <w:t>транспарентности</w:t>
      </w:r>
      <w:proofErr w:type="spellEnd"/>
      <w:r w:rsidRPr="00D42FD3">
        <w:rPr>
          <w:rFonts w:ascii="Times New Roman" w:hAnsi="Times New Roman" w:cs="Times New Roman"/>
          <w:sz w:val="24"/>
          <w:szCs w:val="24"/>
        </w:rPr>
        <w:t xml:space="preserve"> финансовой отчетности предприятия // Студенчество России: век XXI. 2019. С. 456-464.</w:t>
      </w:r>
    </w:p>
    <w:p w:rsidR="00275A4F" w:rsidRPr="00275A4F" w:rsidRDefault="00275A4F" w:rsidP="00275A4F">
      <w:pPr>
        <w:pStyle w:val="a7"/>
        <w:numPr>
          <w:ilvl w:val="0"/>
          <w:numId w:val="6"/>
        </w:numPr>
        <w:tabs>
          <w:tab w:val="left" w:pos="1134"/>
        </w:tabs>
        <w:ind w:left="0" w:firstLine="709"/>
        <w:rPr>
          <w:rFonts w:ascii="Times New Roman" w:hAnsi="Times New Roman" w:cs="Times New Roman"/>
          <w:sz w:val="24"/>
          <w:szCs w:val="24"/>
        </w:rPr>
      </w:pPr>
      <w:proofErr w:type="spellStart"/>
      <w:r w:rsidRPr="00275A4F">
        <w:rPr>
          <w:rFonts w:ascii="Times New Roman" w:hAnsi="Times New Roman" w:cs="Times New Roman"/>
          <w:sz w:val="24"/>
          <w:szCs w:val="24"/>
        </w:rPr>
        <w:t>Чернышова</w:t>
      </w:r>
      <w:proofErr w:type="spellEnd"/>
      <w:r w:rsidRPr="00275A4F">
        <w:rPr>
          <w:rFonts w:ascii="Times New Roman" w:hAnsi="Times New Roman" w:cs="Times New Roman"/>
          <w:sz w:val="24"/>
          <w:szCs w:val="24"/>
        </w:rPr>
        <w:t xml:space="preserve"> Е.Р. Фальсификация и </w:t>
      </w:r>
      <w:proofErr w:type="spellStart"/>
      <w:r w:rsidRPr="00275A4F">
        <w:rPr>
          <w:rFonts w:ascii="Times New Roman" w:hAnsi="Times New Roman" w:cs="Times New Roman"/>
          <w:sz w:val="24"/>
          <w:szCs w:val="24"/>
        </w:rPr>
        <w:t>вуалирование</w:t>
      </w:r>
      <w:proofErr w:type="spellEnd"/>
      <w:r w:rsidRPr="00275A4F">
        <w:rPr>
          <w:rFonts w:ascii="Times New Roman" w:hAnsi="Times New Roman" w:cs="Times New Roman"/>
          <w:sz w:val="24"/>
          <w:szCs w:val="24"/>
        </w:rPr>
        <w:t xml:space="preserve"> финансовой отчетности // Проект. 2013. № 17. С. 18</w:t>
      </w:r>
      <w:r>
        <w:rPr>
          <w:rFonts w:ascii="Times New Roman" w:hAnsi="Times New Roman" w:cs="Times New Roman"/>
          <w:sz w:val="24"/>
          <w:szCs w:val="24"/>
        </w:rPr>
        <w:t>-22</w:t>
      </w:r>
      <w:r w:rsidRPr="00275A4F">
        <w:rPr>
          <w:rFonts w:ascii="Times New Roman" w:hAnsi="Times New Roman" w:cs="Times New Roman"/>
          <w:sz w:val="24"/>
          <w:szCs w:val="24"/>
        </w:rPr>
        <w:t>.</w:t>
      </w:r>
    </w:p>
    <w:p w:rsidR="00994B36" w:rsidRPr="00275A4F" w:rsidRDefault="00994B36"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 xml:space="preserve">Шурыгин В.Н. Индекс Альтмана как метод оценки вероятности банкротства организации // </w:t>
      </w:r>
      <w:proofErr w:type="gramStart"/>
      <w:r w:rsidRPr="00275A4F">
        <w:rPr>
          <w:rFonts w:ascii="Times New Roman" w:hAnsi="Times New Roman" w:cs="Times New Roman"/>
          <w:sz w:val="24"/>
          <w:szCs w:val="24"/>
        </w:rPr>
        <w:t>В</w:t>
      </w:r>
      <w:proofErr w:type="gramEnd"/>
      <w:r w:rsidRPr="00275A4F">
        <w:rPr>
          <w:rFonts w:ascii="Times New Roman" w:hAnsi="Times New Roman" w:cs="Times New Roman"/>
          <w:sz w:val="24"/>
          <w:szCs w:val="24"/>
        </w:rPr>
        <w:t xml:space="preserve"> сборнике: Учетно-аналитическое и правовое обеспечение экономической безопасности организации Материалы Всероссийской студенческой научно-практической конференции. Министерство науки и высшего образования РФ, Воронежский государственный университет, Экономический факультет. 2019. С. 535-539. </w:t>
      </w:r>
      <w:r w:rsidRPr="00275A4F">
        <w:rPr>
          <w:rFonts w:ascii="Times New Roman" w:hAnsi="Times New Roman" w:cs="Times New Roman"/>
          <w:sz w:val="24"/>
          <w:szCs w:val="24"/>
        </w:rPr>
        <w:tab/>
      </w:r>
    </w:p>
    <w:p w:rsidR="00275A4F" w:rsidRPr="00275A4F" w:rsidRDefault="00275A4F" w:rsidP="00275A4F">
      <w:pPr>
        <w:pStyle w:val="a7"/>
        <w:numPr>
          <w:ilvl w:val="0"/>
          <w:numId w:val="6"/>
        </w:numPr>
        <w:tabs>
          <w:tab w:val="left" w:pos="1134"/>
        </w:tabs>
        <w:ind w:left="0" w:firstLine="709"/>
        <w:rPr>
          <w:rFonts w:ascii="Times New Roman" w:hAnsi="Times New Roman" w:cs="Times New Roman"/>
          <w:sz w:val="24"/>
          <w:szCs w:val="24"/>
        </w:rPr>
      </w:pPr>
      <w:r w:rsidRPr="00275A4F">
        <w:rPr>
          <w:rFonts w:ascii="Times New Roman" w:hAnsi="Times New Roman" w:cs="Times New Roman"/>
          <w:sz w:val="24"/>
          <w:szCs w:val="24"/>
        </w:rPr>
        <w:t>Махмудова Г. Как обнаружить мошенничество с финансовой отчетностью, используя аналитические методы // Учет и аудит Казахстана. – 2011. [Электронный ресурс]. URL: http://anti-fraud.ru/fsfraud (дата обращения 01.11.2019)</w:t>
      </w:r>
    </w:p>
    <w:p w:rsidR="00994B36" w:rsidRPr="00C05533" w:rsidRDefault="002E740F" w:rsidP="002E740F">
      <w:pPr>
        <w:ind w:firstLine="0"/>
        <w:rPr>
          <w:lang w:val="en-US"/>
        </w:rPr>
      </w:pPr>
      <w:r>
        <w:rPr>
          <w:rFonts w:ascii="Times New Roman" w:hAnsi="Times New Roman" w:cs="Times New Roman"/>
          <w:sz w:val="24"/>
          <w:szCs w:val="24"/>
        </w:rPr>
        <w:t xml:space="preserve">            </w:t>
      </w:r>
      <w:r w:rsidR="00136747">
        <w:rPr>
          <w:rFonts w:ascii="Times New Roman" w:hAnsi="Times New Roman" w:cs="Times New Roman"/>
          <w:sz w:val="24"/>
          <w:szCs w:val="24"/>
        </w:rPr>
        <w:t>21</w:t>
      </w:r>
      <w:r>
        <w:rPr>
          <w:rFonts w:ascii="Times New Roman" w:hAnsi="Times New Roman" w:cs="Times New Roman"/>
          <w:sz w:val="24"/>
          <w:szCs w:val="24"/>
        </w:rPr>
        <w:t>.</w:t>
      </w:r>
      <w:r w:rsidR="00C96B3D" w:rsidRPr="00C96B3D">
        <w:rPr>
          <w:rFonts w:ascii="Times New Roman" w:hAnsi="Times New Roman" w:cs="Times New Roman"/>
          <w:sz w:val="24"/>
          <w:szCs w:val="24"/>
        </w:rPr>
        <w:t xml:space="preserve"> </w:t>
      </w:r>
      <w:r w:rsidRPr="002E740F">
        <w:rPr>
          <w:rFonts w:ascii="Times New Roman" w:hAnsi="Times New Roman" w:cs="Times New Roman"/>
          <w:sz w:val="24"/>
          <w:szCs w:val="24"/>
        </w:rPr>
        <w:t xml:space="preserve">Оценка вероятности потенциального </w:t>
      </w:r>
      <w:proofErr w:type="spellStart"/>
      <w:r w:rsidRPr="002E740F">
        <w:rPr>
          <w:rFonts w:ascii="Times New Roman" w:hAnsi="Times New Roman" w:cs="Times New Roman"/>
          <w:sz w:val="24"/>
          <w:szCs w:val="24"/>
        </w:rPr>
        <w:t>банкротсва</w:t>
      </w:r>
      <w:proofErr w:type="spellEnd"/>
      <w:r w:rsidRPr="002E740F">
        <w:rPr>
          <w:rFonts w:ascii="Times New Roman" w:hAnsi="Times New Roman" w:cs="Times New Roman"/>
          <w:sz w:val="24"/>
          <w:szCs w:val="24"/>
        </w:rPr>
        <w:t xml:space="preserve"> // </w:t>
      </w:r>
      <w:proofErr w:type="spellStart"/>
      <w:r w:rsidRPr="002E740F">
        <w:rPr>
          <w:rFonts w:ascii="Times New Roman" w:hAnsi="Times New Roman" w:cs="Times New Roman"/>
          <w:sz w:val="24"/>
          <w:szCs w:val="24"/>
        </w:rPr>
        <w:t>Economy</w:t>
      </w:r>
      <w:proofErr w:type="spellEnd"/>
      <w:r w:rsidRPr="002E740F">
        <w:rPr>
          <w:rFonts w:ascii="Times New Roman" w:hAnsi="Times New Roman" w:cs="Times New Roman"/>
          <w:sz w:val="24"/>
          <w:szCs w:val="24"/>
        </w:rPr>
        <w:t xml:space="preserve">. </w:t>
      </w:r>
      <w:r w:rsidRPr="002E740F">
        <w:rPr>
          <w:rFonts w:ascii="Times New Roman" w:hAnsi="Times New Roman" w:cs="Times New Roman"/>
          <w:sz w:val="24"/>
          <w:szCs w:val="24"/>
          <w:lang w:val="en-US"/>
        </w:rPr>
        <w:t>Management</w:t>
      </w:r>
      <w:r w:rsidRPr="00C05533">
        <w:rPr>
          <w:rFonts w:ascii="Times New Roman" w:hAnsi="Times New Roman" w:cs="Times New Roman"/>
          <w:sz w:val="24"/>
          <w:szCs w:val="24"/>
          <w:lang w:val="en-US"/>
        </w:rPr>
        <w:t xml:space="preserve">. </w:t>
      </w:r>
      <w:r w:rsidRPr="002E740F">
        <w:rPr>
          <w:rFonts w:ascii="Times New Roman" w:hAnsi="Times New Roman" w:cs="Times New Roman"/>
          <w:sz w:val="24"/>
          <w:szCs w:val="24"/>
          <w:lang w:val="en-US"/>
        </w:rPr>
        <w:t xml:space="preserve">Law </w:t>
      </w:r>
      <w:r w:rsidRPr="002E740F">
        <w:rPr>
          <w:lang w:val="en-US"/>
        </w:rPr>
        <w:t>URL</w:t>
      </w:r>
      <w:r w:rsidRPr="00AB00A3">
        <w:rPr>
          <w:lang w:val="en-US"/>
        </w:rPr>
        <w:t xml:space="preserve">: </w:t>
      </w:r>
      <w:hyperlink r:id="rId31" w:history="1">
        <w:r w:rsidRPr="00AB00A3">
          <w:rPr>
            <w:lang w:val="en-US"/>
          </w:rPr>
          <w:t>https://dekanat.unecon.ru/DOCS/stud_files/307611/%D1%F2%E0%F2%FC%FF_13.pdf</w:t>
        </w:r>
      </w:hyperlink>
    </w:p>
    <w:p w:rsidR="00C96B3D" w:rsidRDefault="00C96B3D" w:rsidP="002E740F">
      <w:pPr>
        <w:ind w:firstLine="0"/>
        <w:rPr>
          <w:rFonts w:ascii="Times New Roman" w:hAnsi="Times New Roman" w:cs="Times New Roman"/>
          <w:sz w:val="24"/>
          <w:szCs w:val="24"/>
          <w:lang w:val="en-US"/>
        </w:rPr>
      </w:pPr>
      <w:r w:rsidRPr="001F0503">
        <w:rPr>
          <w:lang w:val="en-US"/>
        </w:rPr>
        <w:t xml:space="preserve">              </w:t>
      </w:r>
      <w:r w:rsidR="00136747">
        <w:rPr>
          <w:rFonts w:ascii="Times New Roman" w:hAnsi="Times New Roman" w:cs="Times New Roman"/>
          <w:sz w:val="24"/>
          <w:szCs w:val="24"/>
          <w:lang w:val="en-US"/>
        </w:rPr>
        <w:t>22</w:t>
      </w:r>
      <w:r w:rsidRPr="00C96B3D">
        <w:rPr>
          <w:rFonts w:ascii="Times New Roman" w:hAnsi="Times New Roman" w:cs="Times New Roman"/>
          <w:sz w:val="24"/>
          <w:szCs w:val="24"/>
          <w:lang w:val="en-US"/>
        </w:rPr>
        <w:t xml:space="preserve">. </w:t>
      </w:r>
      <w:proofErr w:type="spellStart"/>
      <w:r w:rsidRPr="00C96B3D">
        <w:rPr>
          <w:rFonts w:ascii="Times New Roman" w:hAnsi="Times New Roman" w:cs="Times New Roman"/>
          <w:sz w:val="24"/>
          <w:szCs w:val="24"/>
          <w:lang w:val="en-US"/>
        </w:rPr>
        <w:t>Messod</w:t>
      </w:r>
      <w:proofErr w:type="spellEnd"/>
      <w:r w:rsidRPr="00C96B3D">
        <w:rPr>
          <w:rFonts w:ascii="Times New Roman" w:hAnsi="Times New Roman" w:cs="Times New Roman"/>
          <w:sz w:val="24"/>
          <w:szCs w:val="24"/>
          <w:lang w:val="en-US"/>
        </w:rPr>
        <w:t xml:space="preserve"> D. </w:t>
      </w:r>
      <w:proofErr w:type="spellStart"/>
      <w:r w:rsidRPr="00C96B3D">
        <w:rPr>
          <w:rFonts w:ascii="Times New Roman" w:hAnsi="Times New Roman" w:cs="Times New Roman"/>
          <w:sz w:val="24"/>
          <w:szCs w:val="24"/>
          <w:lang w:val="en-US"/>
        </w:rPr>
        <w:t>Beneish</w:t>
      </w:r>
      <w:proofErr w:type="spellEnd"/>
      <w:r w:rsidRPr="00C96B3D">
        <w:rPr>
          <w:rFonts w:ascii="Times New Roman" w:hAnsi="Times New Roman" w:cs="Times New Roman"/>
          <w:sz w:val="24"/>
          <w:szCs w:val="24"/>
          <w:lang w:val="en-US"/>
        </w:rPr>
        <w:t xml:space="preserve"> (1999) The Detection of Earnings Manipulation, Financial Analysts Journal, 55:5, 24-36</w:t>
      </w:r>
    </w:p>
    <w:p w:rsidR="000133C6" w:rsidRDefault="000133C6" w:rsidP="002E740F">
      <w:pPr>
        <w:ind w:firstLine="0"/>
        <w:rPr>
          <w:rFonts w:ascii="Times New Roman" w:hAnsi="Times New Roman" w:cs="Times New Roman"/>
          <w:sz w:val="24"/>
          <w:szCs w:val="24"/>
          <w:lang w:val="en-US"/>
        </w:rPr>
      </w:pPr>
      <w:r w:rsidRPr="000133C6">
        <w:rPr>
          <w:rFonts w:ascii="Times New Roman" w:hAnsi="Times New Roman" w:cs="Times New Roman"/>
          <w:sz w:val="24"/>
          <w:szCs w:val="24"/>
          <w:lang w:val="en-US"/>
        </w:rPr>
        <w:t xml:space="preserve">            </w:t>
      </w:r>
      <w:r w:rsidR="00136747">
        <w:rPr>
          <w:rFonts w:ascii="Times New Roman" w:hAnsi="Times New Roman" w:cs="Times New Roman"/>
          <w:sz w:val="24"/>
          <w:szCs w:val="24"/>
          <w:lang w:val="en-US"/>
        </w:rPr>
        <w:t>23</w:t>
      </w:r>
      <w:r w:rsidRPr="000133C6">
        <w:rPr>
          <w:rFonts w:ascii="Times New Roman" w:hAnsi="Times New Roman" w:cs="Times New Roman"/>
          <w:sz w:val="24"/>
          <w:szCs w:val="24"/>
          <w:lang w:val="en-US"/>
        </w:rPr>
        <w:t>.</w:t>
      </w:r>
      <w:r w:rsidRPr="00A1715B">
        <w:rPr>
          <w:rFonts w:ascii="Times New Roman" w:hAnsi="Times New Roman" w:cs="Times New Roman"/>
          <w:sz w:val="24"/>
          <w:szCs w:val="24"/>
          <w:lang w:val="en-US"/>
        </w:rPr>
        <w:t xml:space="preserve"> </w:t>
      </w:r>
      <w:r w:rsidRPr="000133C6">
        <w:rPr>
          <w:rFonts w:ascii="Times New Roman" w:hAnsi="Times New Roman" w:cs="Times New Roman"/>
          <w:sz w:val="24"/>
          <w:szCs w:val="24"/>
          <w:lang w:val="en-US"/>
        </w:rPr>
        <w:t xml:space="preserve"> </w:t>
      </w:r>
      <w:r>
        <w:rPr>
          <w:rFonts w:ascii="Times New Roman" w:hAnsi="Times New Roman" w:cs="Times New Roman"/>
          <w:sz w:val="24"/>
          <w:szCs w:val="24"/>
          <w:lang w:val="en-US"/>
        </w:rPr>
        <w:t>Edward</w:t>
      </w:r>
      <w:r w:rsidRPr="000133C6">
        <w:rPr>
          <w:rFonts w:ascii="Times New Roman" w:hAnsi="Times New Roman" w:cs="Times New Roman"/>
          <w:sz w:val="24"/>
          <w:szCs w:val="24"/>
          <w:lang w:val="en-US"/>
        </w:rPr>
        <w:t xml:space="preserve"> </w:t>
      </w:r>
      <w:r>
        <w:rPr>
          <w:rFonts w:ascii="Times New Roman" w:hAnsi="Times New Roman" w:cs="Times New Roman"/>
          <w:sz w:val="24"/>
          <w:szCs w:val="24"/>
          <w:lang w:val="en-US"/>
        </w:rPr>
        <w:t>I</w:t>
      </w:r>
      <w:r w:rsidRPr="000133C6">
        <w:rPr>
          <w:rFonts w:ascii="Times New Roman" w:hAnsi="Times New Roman" w:cs="Times New Roman"/>
          <w:sz w:val="24"/>
          <w:szCs w:val="24"/>
          <w:lang w:val="en-US"/>
        </w:rPr>
        <w:t xml:space="preserve">. </w:t>
      </w:r>
      <w:r>
        <w:rPr>
          <w:rFonts w:ascii="Times New Roman" w:hAnsi="Times New Roman" w:cs="Times New Roman"/>
          <w:sz w:val="24"/>
          <w:szCs w:val="24"/>
          <w:lang w:val="en-US"/>
        </w:rPr>
        <w:t>Altman</w:t>
      </w:r>
      <w:r w:rsidRPr="000133C6">
        <w:rPr>
          <w:rFonts w:ascii="Times New Roman" w:hAnsi="Times New Roman" w:cs="Times New Roman"/>
          <w:sz w:val="24"/>
          <w:szCs w:val="24"/>
          <w:lang w:val="en-US"/>
        </w:rPr>
        <w:t xml:space="preserve">. </w:t>
      </w:r>
      <w:r>
        <w:rPr>
          <w:rFonts w:ascii="Times New Roman" w:hAnsi="Times New Roman" w:cs="Times New Roman"/>
          <w:sz w:val="24"/>
          <w:szCs w:val="24"/>
          <w:lang w:val="en-US"/>
        </w:rPr>
        <w:t>Predicting</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Financial</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Distress</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Companies</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Revisiting</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The</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Z</w:t>
      </w:r>
      <w:r w:rsidRPr="004349D9">
        <w:rPr>
          <w:rFonts w:ascii="Times New Roman" w:hAnsi="Times New Roman" w:cs="Times New Roman"/>
          <w:sz w:val="24"/>
          <w:szCs w:val="24"/>
          <w:lang w:val="en-US"/>
        </w:rPr>
        <w:t>-</w:t>
      </w:r>
      <w:r>
        <w:rPr>
          <w:rFonts w:ascii="Times New Roman" w:hAnsi="Times New Roman" w:cs="Times New Roman"/>
          <w:sz w:val="24"/>
          <w:szCs w:val="24"/>
          <w:lang w:val="en-US"/>
        </w:rPr>
        <w:t>Score</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and</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ZETA</w:t>
      </w:r>
      <w:r w:rsidRPr="004349D9">
        <w:rPr>
          <w:rFonts w:ascii="Times New Roman" w:hAnsi="Times New Roman" w:cs="Times New Roman"/>
          <w:sz w:val="24"/>
          <w:szCs w:val="24"/>
          <w:lang w:val="en-US"/>
        </w:rPr>
        <w:t xml:space="preserve"> </w:t>
      </w:r>
      <w:r>
        <w:rPr>
          <w:rFonts w:ascii="Times New Roman" w:hAnsi="Times New Roman" w:cs="Times New Roman"/>
          <w:sz w:val="24"/>
          <w:szCs w:val="24"/>
          <w:lang w:val="en-US"/>
        </w:rPr>
        <w:t>Models</w:t>
      </w:r>
      <w:r w:rsidRPr="004349D9">
        <w:rPr>
          <w:rFonts w:ascii="Times New Roman" w:hAnsi="Times New Roman" w:cs="Times New Roman"/>
          <w:sz w:val="24"/>
          <w:szCs w:val="24"/>
          <w:lang w:val="en-US"/>
        </w:rPr>
        <w:t>,2000</w:t>
      </w:r>
    </w:p>
    <w:p w:rsidR="000133C6" w:rsidRPr="005421FF" w:rsidRDefault="000133C6" w:rsidP="002E740F">
      <w:pPr>
        <w:ind w:firstLine="0"/>
        <w:rPr>
          <w:rFonts w:ascii="Times New Roman" w:hAnsi="Times New Roman" w:cs="Times New Roman"/>
          <w:sz w:val="24"/>
          <w:szCs w:val="24"/>
          <w:lang w:val="en-US"/>
        </w:rPr>
      </w:pPr>
      <w:r w:rsidRPr="000133C6">
        <w:rPr>
          <w:rFonts w:ascii="Times New Roman" w:hAnsi="Times New Roman" w:cs="Times New Roman"/>
          <w:sz w:val="24"/>
          <w:szCs w:val="24"/>
          <w:lang w:val="en-US"/>
        </w:rPr>
        <w:t xml:space="preserve">            </w:t>
      </w:r>
      <w:r w:rsidR="00136747">
        <w:rPr>
          <w:rFonts w:ascii="Times New Roman" w:hAnsi="Times New Roman" w:cs="Times New Roman"/>
          <w:sz w:val="24"/>
          <w:szCs w:val="24"/>
          <w:lang w:val="en-US"/>
        </w:rPr>
        <w:t>24</w:t>
      </w:r>
      <w:r w:rsidRPr="000133C6">
        <w:rPr>
          <w:rFonts w:ascii="Times New Roman" w:hAnsi="Times New Roman" w:cs="Times New Roman"/>
          <w:sz w:val="24"/>
          <w:szCs w:val="24"/>
          <w:lang w:val="en-US"/>
        </w:rPr>
        <w:t>.</w:t>
      </w:r>
      <w:r w:rsidRPr="000133C6">
        <w:rPr>
          <w:rFonts w:ascii="Times New Roman" w:eastAsia="Times New Roman" w:hAnsi="Times New Roman" w:cs="Times New Roman"/>
          <w:color w:val="212034"/>
          <w:sz w:val="24"/>
          <w:szCs w:val="24"/>
          <w:lang w:val="en-US" w:eastAsia="ru-RU"/>
        </w:rPr>
        <w:t xml:space="preserve"> </w:t>
      </w:r>
      <w:proofErr w:type="spellStart"/>
      <w:proofErr w:type="gramStart"/>
      <w:r>
        <w:rPr>
          <w:rFonts w:ascii="Times New Roman" w:eastAsia="Times New Roman" w:hAnsi="Times New Roman" w:cs="Times New Roman"/>
          <w:color w:val="212034"/>
          <w:sz w:val="24"/>
          <w:szCs w:val="24"/>
          <w:lang w:val="en-US" w:eastAsia="ru-RU"/>
        </w:rPr>
        <w:t>Taffler</w:t>
      </w:r>
      <w:r w:rsidRPr="000133C6">
        <w:rPr>
          <w:rFonts w:ascii="Times New Roman" w:eastAsia="Times New Roman" w:hAnsi="Times New Roman" w:cs="Times New Roman"/>
          <w:color w:val="212034"/>
          <w:sz w:val="24"/>
          <w:szCs w:val="24"/>
          <w:lang w:val="en-US" w:eastAsia="ru-RU"/>
        </w:rPr>
        <w:t>,</w:t>
      </w:r>
      <w:r>
        <w:rPr>
          <w:rFonts w:ascii="Times New Roman" w:eastAsia="Times New Roman" w:hAnsi="Times New Roman" w:cs="Times New Roman"/>
          <w:color w:val="212034"/>
          <w:sz w:val="24"/>
          <w:szCs w:val="24"/>
          <w:lang w:val="en-US" w:eastAsia="ru-RU"/>
        </w:rPr>
        <w:t>R</w:t>
      </w:r>
      <w:proofErr w:type="spellEnd"/>
      <w:r w:rsidRPr="000133C6">
        <w:rPr>
          <w:rFonts w:ascii="Times New Roman" w:eastAsia="Times New Roman" w:hAnsi="Times New Roman" w:cs="Times New Roman"/>
          <w:color w:val="212034"/>
          <w:sz w:val="24"/>
          <w:szCs w:val="24"/>
          <w:lang w:val="en-US" w:eastAsia="ru-RU"/>
        </w:rPr>
        <w:t>.</w:t>
      </w:r>
      <w:proofErr w:type="gramEnd"/>
      <w:r w:rsidRPr="000133C6">
        <w:rPr>
          <w:rFonts w:ascii="Times New Roman" w:eastAsia="Times New Roman" w:hAnsi="Times New Roman" w:cs="Times New Roman"/>
          <w:color w:val="212034"/>
          <w:sz w:val="24"/>
          <w:szCs w:val="24"/>
          <w:lang w:val="en-US" w:eastAsia="ru-RU"/>
        </w:rPr>
        <w:t xml:space="preserve">,&amp; </w:t>
      </w:r>
      <w:proofErr w:type="spellStart"/>
      <w:r>
        <w:rPr>
          <w:rFonts w:ascii="Times New Roman" w:eastAsia="Times New Roman" w:hAnsi="Times New Roman" w:cs="Times New Roman"/>
          <w:color w:val="212034"/>
          <w:sz w:val="24"/>
          <w:szCs w:val="24"/>
          <w:lang w:val="en-US" w:eastAsia="ru-RU"/>
        </w:rPr>
        <w:t>Tisshaw</w:t>
      </w:r>
      <w:proofErr w:type="spellEnd"/>
      <w:r w:rsidRPr="000133C6">
        <w:rPr>
          <w:rFonts w:ascii="Times New Roman" w:eastAsia="Times New Roman" w:hAnsi="Times New Roman" w:cs="Times New Roman"/>
          <w:color w:val="212034"/>
          <w:sz w:val="24"/>
          <w:szCs w:val="24"/>
          <w:lang w:val="en-US" w:eastAsia="ru-RU"/>
        </w:rPr>
        <w:t xml:space="preserve"> </w:t>
      </w:r>
      <w:r>
        <w:rPr>
          <w:rFonts w:ascii="Times New Roman" w:eastAsia="Times New Roman" w:hAnsi="Times New Roman" w:cs="Times New Roman"/>
          <w:color w:val="212034"/>
          <w:sz w:val="24"/>
          <w:szCs w:val="24"/>
          <w:lang w:val="en-US" w:eastAsia="ru-RU"/>
        </w:rPr>
        <w:t>H</w:t>
      </w:r>
      <w:r w:rsidRPr="000133C6">
        <w:rPr>
          <w:rFonts w:ascii="Times New Roman" w:eastAsia="Times New Roman" w:hAnsi="Times New Roman" w:cs="Times New Roman"/>
          <w:color w:val="212034"/>
          <w:sz w:val="24"/>
          <w:szCs w:val="24"/>
          <w:lang w:val="en-US" w:eastAsia="ru-RU"/>
        </w:rPr>
        <w:t xml:space="preserve">. (1997). </w:t>
      </w:r>
      <w:proofErr w:type="spellStart"/>
      <w:proofErr w:type="gramStart"/>
      <w:r>
        <w:rPr>
          <w:rFonts w:ascii="Times New Roman" w:eastAsia="Times New Roman" w:hAnsi="Times New Roman" w:cs="Times New Roman"/>
          <w:color w:val="212034"/>
          <w:sz w:val="24"/>
          <w:szCs w:val="24"/>
          <w:lang w:val="en-US" w:eastAsia="ru-RU"/>
        </w:rPr>
        <w:t>Going,going</w:t>
      </w:r>
      <w:proofErr w:type="gramEnd"/>
      <w:r>
        <w:rPr>
          <w:rFonts w:ascii="Times New Roman" w:eastAsia="Times New Roman" w:hAnsi="Times New Roman" w:cs="Times New Roman"/>
          <w:color w:val="212034"/>
          <w:sz w:val="24"/>
          <w:szCs w:val="24"/>
          <w:lang w:val="en-US" w:eastAsia="ru-RU"/>
        </w:rPr>
        <w:t>,gone</w:t>
      </w:r>
      <w:proofErr w:type="spellEnd"/>
      <w:r>
        <w:rPr>
          <w:rFonts w:ascii="Times New Roman" w:eastAsia="Times New Roman" w:hAnsi="Times New Roman" w:cs="Times New Roman"/>
          <w:color w:val="212034"/>
          <w:sz w:val="24"/>
          <w:szCs w:val="24"/>
          <w:lang w:val="en-US" w:eastAsia="ru-RU"/>
        </w:rPr>
        <w:t>-four factors which predict. Accountancy, March, 50-54</w:t>
      </w:r>
    </w:p>
    <w:p w:rsidR="0024223F" w:rsidRDefault="00136747">
      <w:pPr>
        <w:rPr>
          <w:rFonts w:ascii="Times New Roman" w:eastAsia="Times New Roman" w:hAnsi="Times New Roman" w:cs="Times New Roman"/>
          <w:color w:val="212034"/>
          <w:sz w:val="24"/>
          <w:szCs w:val="24"/>
          <w:lang w:val="en-US" w:eastAsia="ru-RU"/>
        </w:rPr>
      </w:pPr>
      <w:r>
        <w:rPr>
          <w:rFonts w:ascii="Times New Roman" w:hAnsi="Times New Roman" w:cs="Times New Roman"/>
          <w:sz w:val="24"/>
          <w:szCs w:val="24"/>
          <w:lang w:val="en-US"/>
        </w:rPr>
        <w:t>25</w:t>
      </w:r>
      <w:r w:rsidR="000133C6" w:rsidRPr="000133C6">
        <w:rPr>
          <w:rFonts w:ascii="Times New Roman" w:hAnsi="Times New Roman" w:cs="Times New Roman"/>
          <w:sz w:val="24"/>
          <w:szCs w:val="24"/>
          <w:lang w:val="en-US"/>
        </w:rPr>
        <w:t>.</w:t>
      </w:r>
      <w:r w:rsidR="000133C6" w:rsidRPr="000133C6">
        <w:rPr>
          <w:rFonts w:ascii="Times New Roman" w:eastAsia="Times New Roman" w:hAnsi="Times New Roman" w:cs="Times New Roman"/>
          <w:color w:val="212034"/>
          <w:sz w:val="24"/>
          <w:szCs w:val="24"/>
          <w:lang w:val="en-US" w:eastAsia="ru-RU"/>
        </w:rPr>
        <w:t xml:space="preserve"> </w:t>
      </w:r>
      <w:proofErr w:type="spellStart"/>
      <w:r w:rsidR="000133C6" w:rsidRPr="000133C6">
        <w:rPr>
          <w:rFonts w:ascii="Times New Roman" w:eastAsia="Times New Roman" w:hAnsi="Times New Roman" w:cs="Times New Roman"/>
          <w:color w:val="212034"/>
          <w:sz w:val="24"/>
          <w:szCs w:val="24"/>
          <w:lang w:val="en-US" w:eastAsia="ru-RU"/>
        </w:rPr>
        <w:t>Springate</w:t>
      </w:r>
      <w:proofErr w:type="spellEnd"/>
      <w:r w:rsidR="000133C6" w:rsidRPr="000133C6">
        <w:rPr>
          <w:rFonts w:ascii="Times New Roman" w:eastAsia="Times New Roman" w:hAnsi="Times New Roman" w:cs="Times New Roman"/>
          <w:color w:val="212034"/>
          <w:sz w:val="24"/>
          <w:szCs w:val="24"/>
          <w:lang w:val="en-US" w:eastAsia="ru-RU"/>
        </w:rPr>
        <w:t xml:space="preserve">, </w:t>
      </w:r>
      <w:proofErr w:type="gramStart"/>
      <w:r w:rsidR="000133C6" w:rsidRPr="000133C6">
        <w:rPr>
          <w:rFonts w:ascii="Times New Roman" w:eastAsia="Times New Roman" w:hAnsi="Times New Roman" w:cs="Times New Roman"/>
          <w:color w:val="212034"/>
          <w:sz w:val="24"/>
          <w:szCs w:val="24"/>
          <w:lang w:val="en-US" w:eastAsia="ru-RU"/>
        </w:rPr>
        <w:t>G.L.V.(</w:t>
      </w:r>
      <w:proofErr w:type="gramEnd"/>
      <w:r w:rsidR="000133C6" w:rsidRPr="000133C6">
        <w:rPr>
          <w:rFonts w:ascii="Times New Roman" w:eastAsia="Times New Roman" w:hAnsi="Times New Roman" w:cs="Times New Roman"/>
          <w:color w:val="212034"/>
          <w:sz w:val="24"/>
          <w:szCs w:val="24"/>
          <w:lang w:val="en-US" w:eastAsia="ru-RU"/>
        </w:rPr>
        <w:t>1978, January). Predicting the Possibility of Failure in a Canadian Firm. Unpublished M.B.A. Research Project, Simon Fraser University</w:t>
      </w:r>
    </w:p>
    <w:p w:rsidR="000133C6" w:rsidRPr="005421FF" w:rsidRDefault="00136747">
      <w:pPr>
        <w:rPr>
          <w:rFonts w:ascii="Times New Roman" w:eastAsia="Times New Roman" w:hAnsi="Times New Roman" w:cs="Times New Roman"/>
          <w:color w:val="212034"/>
          <w:sz w:val="24"/>
          <w:szCs w:val="24"/>
          <w:lang w:eastAsia="ru-RU"/>
        </w:rPr>
      </w:pPr>
      <w:r>
        <w:rPr>
          <w:rFonts w:ascii="Times New Roman" w:eastAsia="Times New Roman" w:hAnsi="Times New Roman" w:cs="Times New Roman"/>
          <w:color w:val="212034"/>
          <w:sz w:val="24"/>
          <w:szCs w:val="24"/>
          <w:lang w:val="en-US" w:eastAsia="ru-RU"/>
        </w:rPr>
        <w:t>26</w:t>
      </w:r>
      <w:r w:rsidR="000133C6" w:rsidRPr="000133C6">
        <w:rPr>
          <w:rFonts w:ascii="Times New Roman" w:eastAsia="Times New Roman" w:hAnsi="Times New Roman" w:cs="Times New Roman"/>
          <w:color w:val="212034"/>
          <w:sz w:val="24"/>
          <w:szCs w:val="24"/>
          <w:lang w:val="en-US" w:eastAsia="ru-RU"/>
        </w:rPr>
        <w:t xml:space="preserve">. Fulmer, </w:t>
      </w:r>
      <w:proofErr w:type="gramStart"/>
      <w:r w:rsidR="000133C6" w:rsidRPr="000133C6">
        <w:rPr>
          <w:rFonts w:ascii="Times New Roman" w:eastAsia="Times New Roman" w:hAnsi="Times New Roman" w:cs="Times New Roman"/>
          <w:color w:val="212034"/>
          <w:sz w:val="24"/>
          <w:szCs w:val="24"/>
          <w:lang w:val="en-US" w:eastAsia="ru-RU"/>
        </w:rPr>
        <w:t>J.,</w:t>
      </w:r>
      <w:r w:rsidR="000133C6">
        <w:rPr>
          <w:rFonts w:ascii="Times New Roman" w:eastAsia="Times New Roman" w:hAnsi="Times New Roman" w:cs="Times New Roman"/>
          <w:color w:val="212034"/>
          <w:sz w:val="24"/>
          <w:szCs w:val="24"/>
          <w:lang w:val="en-US" w:eastAsia="ru-RU"/>
        </w:rPr>
        <w:t>J</w:t>
      </w:r>
      <w:r w:rsidR="000133C6" w:rsidRPr="000133C6">
        <w:rPr>
          <w:rFonts w:ascii="Times New Roman" w:eastAsia="Times New Roman" w:hAnsi="Times New Roman" w:cs="Times New Roman"/>
          <w:color w:val="212034"/>
          <w:sz w:val="24"/>
          <w:szCs w:val="24"/>
          <w:lang w:val="en-US" w:eastAsia="ru-RU"/>
        </w:rPr>
        <w:t>.</w:t>
      </w:r>
      <w:proofErr w:type="gramEnd"/>
      <w:r w:rsidR="000133C6" w:rsidRPr="000133C6">
        <w:rPr>
          <w:rFonts w:ascii="Times New Roman" w:eastAsia="Times New Roman" w:hAnsi="Times New Roman" w:cs="Times New Roman"/>
          <w:color w:val="212034"/>
          <w:sz w:val="24"/>
          <w:szCs w:val="24"/>
          <w:lang w:val="en-US" w:eastAsia="ru-RU"/>
        </w:rPr>
        <w:t xml:space="preserve"> </w:t>
      </w:r>
      <w:r w:rsidR="000133C6">
        <w:rPr>
          <w:rFonts w:ascii="Times New Roman" w:eastAsia="Times New Roman" w:hAnsi="Times New Roman" w:cs="Times New Roman"/>
          <w:color w:val="212034"/>
          <w:sz w:val="24"/>
          <w:szCs w:val="24"/>
          <w:lang w:val="en-US" w:eastAsia="ru-RU"/>
        </w:rPr>
        <w:t>Moon</w:t>
      </w:r>
      <w:r w:rsidR="000133C6" w:rsidRPr="000133C6">
        <w:rPr>
          <w:rFonts w:ascii="Times New Roman" w:eastAsia="Times New Roman" w:hAnsi="Times New Roman" w:cs="Times New Roman"/>
          <w:color w:val="212034"/>
          <w:sz w:val="24"/>
          <w:szCs w:val="24"/>
          <w:lang w:val="en-US" w:eastAsia="ru-RU"/>
        </w:rPr>
        <w:t xml:space="preserve">, </w:t>
      </w:r>
      <w:r w:rsidR="000133C6">
        <w:rPr>
          <w:rFonts w:ascii="Times New Roman" w:eastAsia="Times New Roman" w:hAnsi="Times New Roman" w:cs="Times New Roman"/>
          <w:color w:val="212034"/>
          <w:sz w:val="24"/>
          <w:szCs w:val="24"/>
          <w:lang w:val="en-US" w:eastAsia="ru-RU"/>
        </w:rPr>
        <w:t>T</w:t>
      </w:r>
      <w:r w:rsidR="000133C6" w:rsidRPr="000133C6">
        <w:rPr>
          <w:rFonts w:ascii="Times New Roman" w:eastAsia="Times New Roman" w:hAnsi="Times New Roman" w:cs="Times New Roman"/>
          <w:color w:val="212034"/>
          <w:sz w:val="24"/>
          <w:szCs w:val="24"/>
          <w:lang w:val="en-US" w:eastAsia="ru-RU"/>
        </w:rPr>
        <w:t xml:space="preserve">. </w:t>
      </w:r>
      <w:r w:rsidR="000133C6">
        <w:rPr>
          <w:rFonts w:ascii="Times New Roman" w:eastAsia="Times New Roman" w:hAnsi="Times New Roman" w:cs="Times New Roman"/>
          <w:color w:val="212034"/>
          <w:sz w:val="24"/>
          <w:szCs w:val="24"/>
          <w:lang w:val="en-US" w:eastAsia="ru-RU"/>
        </w:rPr>
        <w:t>Gavin</w:t>
      </w:r>
      <w:r w:rsidR="000133C6" w:rsidRPr="000133C6">
        <w:rPr>
          <w:rFonts w:ascii="Times New Roman" w:eastAsia="Times New Roman" w:hAnsi="Times New Roman" w:cs="Times New Roman"/>
          <w:color w:val="212034"/>
          <w:sz w:val="24"/>
          <w:szCs w:val="24"/>
          <w:lang w:val="en-US" w:eastAsia="ru-RU"/>
        </w:rPr>
        <w:t xml:space="preserve"> </w:t>
      </w:r>
      <w:r w:rsidR="000133C6">
        <w:rPr>
          <w:rFonts w:ascii="Times New Roman" w:eastAsia="Times New Roman" w:hAnsi="Times New Roman" w:cs="Times New Roman"/>
          <w:color w:val="212034"/>
          <w:sz w:val="24"/>
          <w:szCs w:val="24"/>
          <w:lang w:val="en-US" w:eastAsia="ru-RU"/>
        </w:rPr>
        <w:t>and</w:t>
      </w:r>
      <w:r w:rsidR="000133C6" w:rsidRPr="000133C6">
        <w:rPr>
          <w:rFonts w:ascii="Times New Roman" w:eastAsia="Times New Roman" w:hAnsi="Times New Roman" w:cs="Times New Roman"/>
          <w:color w:val="212034"/>
          <w:sz w:val="24"/>
          <w:szCs w:val="24"/>
          <w:lang w:val="en-US" w:eastAsia="ru-RU"/>
        </w:rPr>
        <w:t xml:space="preserve"> </w:t>
      </w:r>
      <w:r w:rsidR="000133C6">
        <w:rPr>
          <w:rFonts w:ascii="Times New Roman" w:eastAsia="Times New Roman" w:hAnsi="Times New Roman" w:cs="Times New Roman"/>
          <w:color w:val="212034"/>
          <w:sz w:val="24"/>
          <w:szCs w:val="24"/>
          <w:lang w:val="en-US" w:eastAsia="ru-RU"/>
        </w:rPr>
        <w:t>J</w:t>
      </w:r>
      <w:r w:rsidR="000133C6" w:rsidRPr="000133C6">
        <w:rPr>
          <w:rFonts w:ascii="Times New Roman" w:eastAsia="Times New Roman" w:hAnsi="Times New Roman" w:cs="Times New Roman"/>
          <w:color w:val="212034"/>
          <w:sz w:val="24"/>
          <w:szCs w:val="24"/>
          <w:lang w:val="en-US" w:eastAsia="ru-RU"/>
        </w:rPr>
        <w:t xml:space="preserve">. </w:t>
      </w:r>
      <w:r w:rsidR="000133C6">
        <w:rPr>
          <w:rFonts w:ascii="Times New Roman" w:eastAsia="Times New Roman" w:hAnsi="Times New Roman" w:cs="Times New Roman"/>
          <w:color w:val="212034"/>
          <w:sz w:val="24"/>
          <w:szCs w:val="24"/>
          <w:lang w:val="en-US" w:eastAsia="ru-RU"/>
        </w:rPr>
        <w:t>Ervin</w:t>
      </w:r>
      <w:r w:rsidR="000133C6" w:rsidRPr="000133C6">
        <w:rPr>
          <w:rFonts w:ascii="Times New Roman" w:eastAsia="Times New Roman" w:hAnsi="Times New Roman" w:cs="Times New Roman"/>
          <w:color w:val="212034"/>
          <w:sz w:val="24"/>
          <w:szCs w:val="24"/>
          <w:lang w:val="en-US" w:eastAsia="ru-RU"/>
        </w:rPr>
        <w:t xml:space="preserve">. </w:t>
      </w:r>
      <w:r w:rsidR="000133C6">
        <w:rPr>
          <w:rFonts w:ascii="Times New Roman" w:eastAsia="Times New Roman" w:hAnsi="Times New Roman" w:cs="Times New Roman"/>
          <w:color w:val="212034"/>
          <w:sz w:val="24"/>
          <w:szCs w:val="24"/>
          <w:lang w:val="en-US" w:eastAsia="ru-RU"/>
        </w:rPr>
        <w:t xml:space="preserve">1984. A bankruptcy classification model for </w:t>
      </w:r>
      <w:proofErr w:type="spellStart"/>
      <w:r w:rsidR="000133C6">
        <w:rPr>
          <w:rFonts w:ascii="Times New Roman" w:eastAsia="Times New Roman" w:hAnsi="Times New Roman" w:cs="Times New Roman"/>
          <w:color w:val="212034"/>
          <w:sz w:val="24"/>
          <w:szCs w:val="24"/>
          <w:lang w:val="en-US" w:eastAsia="ru-RU"/>
        </w:rPr>
        <w:t>smoll</w:t>
      </w:r>
      <w:proofErr w:type="spellEnd"/>
      <w:r w:rsidR="000133C6">
        <w:rPr>
          <w:rFonts w:ascii="Times New Roman" w:eastAsia="Times New Roman" w:hAnsi="Times New Roman" w:cs="Times New Roman"/>
          <w:color w:val="212034"/>
          <w:sz w:val="24"/>
          <w:szCs w:val="24"/>
          <w:lang w:val="en-US" w:eastAsia="ru-RU"/>
        </w:rPr>
        <w:t xml:space="preserve"> firms. The</w:t>
      </w:r>
      <w:r w:rsidR="000133C6" w:rsidRPr="005421FF">
        <w:rPr>
          <w:rFonts w:ascii="Times New Roman" w:eastAsia="Times New Roman" w:hAnsi="Times New Roman" w:cs="Times New Roman"/>
          <w:color w:val="212034"/>
          <w:sz w:val="24"/>
          <w:szCs w:val="24"/>
          <w:lang w:eastAsia="ru-RU"/>
        </w:rPr>
        <w:t xml:space="preserve"> </w:t>
      </w:r>
      <w:r w:rsidR="000133C6">
        <w:rPr>
          <w:rFonts w:ascii="Times New Roman" w:eastAsia="Times New Roman" w:hAnsi="Times New Roman" w:cs="Times New Roman"/>
          <w:color w:val="212034"/>
          <w:sz w:val="24"/>
          <w:szCs w:val="24"/>
          <w:lang w:val="en-US" w:eastAsia="ru-RU"/>
        </w:rPr>
        <w:t>Journal</w:t>
      </w:r>
      <w:r w:rsidR="000133C6" w:rsidRPr="005421FF">
        <w:rPr>
          <w:rFonts w:ascii="Times New Roman" w:eastAsia="Times New Roman" w:hAnsi="Times New Roman" w:cs="Times New Roman"/>
          <w:color w:val="212034"/>
          <w:sz w:val="24"/>
          <w:szCs w:val="24"/>
          <w:lang w:eastAsia="ru-RU"/>
        </w:rPr>
        <w:t xml:space="preserve"> </w:t>
      </w:r>
      <w:r w:rsidR="000133C6">
        <w:rPr>
          <w:rFonts w:ascii="Times New Roman" w:eastAsia="Times New Roman" w:hAnsi="Times New Roman" w:cs="Times New Roman"/>
          <w:color w:val="212034"/>
          <w:sz w:val="24"/>
          <w:szCs w:val="24"/>
          <w:lang w:val="en-US" w:eastAsia="ru-RU"/>
        </w:rPr>
        <w:t>of</w:t>
      </w:r>
      <w:r w:rsidR="000133C6" w:rsidRPr="005421FF">
        <w:rPr>
          <w:rFonts w:ascii="Times New Roman" w:eastAsia="Times New Roman" w:hAnsi="Times New Roman" w:cs="Times New Roman"/>
          <w:color w:val="212034"/>
          <w:sz w:val="24"/>
          <w:szCs w:val="24"/>
          <w:lang w:eastAsia="ru-RU"/>
        </w:rPr>
        <w:t xml:space="preserve"> </w:t>
      </w:r>
      <w:r w:rsidR="000133C6">
        <w:rPr>
          <w:rFonts w:ascii="Times New Roman" w:eastAsia="Times New Roman" w:hAnsi="Times New Roman" w:cs="Times New Roman"/>
          <w:color w:val="212034"/>
          <w:sz w:val="24"/>
          <w:szCs w:val="24"/>
          <w:lang w:val="en-US" w:eastAsia="ru-RU"/>
        </w:rPr>
        <w:t>Commercial</w:t>
      </w:r>
      <w:r w:rsidR="000133C6" w:rsidRPr="005421FF">
        <w:rPr>
          <w:rFonts w:ascii="Times New Roman" w:eastAsia="Times New Roman" w:hAnsi="Times New Roman" w:cs="Times New Roman"/>
          <w:color w:val="212034"/>
          <w:sz w:val="24"/>
          <w:szCs w:val="24"/>
          <w:lang w:eastAsia="ru-RU"/>
        </w:rPr>
        <w:t xml:space="preserve"> </w:t>
      </w:r>
      <w:r w:rsidR="000133C6">
        <w:rPr>
          <w:rFonts w:ascii="Times New Roman" w:eastAsia="Times New Roman" w:hAnsi="Times New Roman" w:cs="Times New Roman"/>
          <w:color w:val="212034"/>
          <w:sz w:val="24"/>
          <w:szCs w:val="24"/>
          <w:lang w:val="en-US" w:eastAsia="ru-RU"/>
        </w:rPr>
        <w:t>Bank</w:t>
      </w:r>
      <w:r w:rsidR="000133C6" w:rsidRPr="005421FF">
        <w:rPr>
          <w:rFonts w:ascii="Times New Roman" w:eastAsia="Times New Roman" w:hAnsi="Times New Roman" w:cs="Times New Roman"/>
          <w:color w:val="212034"/>
          <w:sz w:val="24"/>
          <w:szCs w:val="24"/>
          <w:lang w:eastAsia="ru-RU"/>
        </w:rPr>
        <w:t xml:space="preserve"> </w:t>
      </w:r>
      <w:r w:rsidR="000133C6">
        <w:rPr>
          <w:rFonts w:ascii="Times New Roman" w:eastAsia="Times New Roman" w:hAnsi="Times New Roman" w:cs="Times New Roman"/>
          <w:color w:val="212034"/>
          <w:sz w:val="24"/>
          <w:szCs w:val="24"/>
          <w:lang w:val="en-US" w:eastAsia="ru-RU"/>
        </w:rPr>
        <w:t>Lending</w:t>
      </w:r>
      <w:r w:rsidR="000133C6" w:rsidRPr="005421FF">
        <w:rPr>
          <w:rFonts w:ascii="Times New Roman" w:eastAsia="Times New Roman" w:hAnsi="Times New Roman" w:cs="Times New Roman"/>
          <w:color w:val="212034"/>
          <w:sz w:val="24"/>
          <w:szCs w:val="24"/>
          <w:lang w:eastAsia="ru-RU"/>
        </w:rPr>
        <w:t xml:space="preserve"> 66(11)</w:t>
      </w:r>
      <w:r w:rsidR="000133C6">
        <w:rPr>
          <w:rFonts w:ascii="Times New Roman" w:eastAsia="Times New Roman" w:hAnsi="Times New Roman" w:cs="Times New Roman"/>
          <w:color w:val="212034"/>
          <w:sz w:val="24"/>
          <w:szCs w:val="24"/>
          <w:lang w:eastAsia="ru-RU"/>
        </w:rPr>
        <w:t>:</w:t>
      </w:r>
      <w:r w:rsidR="000133C6" w:rsidRPr="005421FF">
        <w:rPr>
          <w:rFonts w:ascii="Times New Roman" w:eastAsia="Times New Roman" w:hAnsi="Times New Roman" w:cs="Times New Roman"/>
          <w:color w:val="212034"/>
          <w:sz w:val="24"/>
          <w:szCs w:val="24"/>
          <w:lang w:eastAsia="ru-RU"/>
        </w:rPr>
        <w:t xml:space="preserve"> 25-37</w:t>
      </w:r>
    </w:p>
    <w:p w:rsidR="00E00E45" w:rsidRDefault="00136747">
      <w:pPr>
        <w:rPr>
          <w:rFonts w:ascii="Times New Roman" w:hAnsi="Times New Roman" w:cs="Times New Roman"/>
          <w:sz w:val="24"/>
          <w:szCs w:val="24"/>
        </w:rPr>
      </w:pPr>
      <w:r>
        <w:rPr>
          <w:rFonts w:ascii="Times New Roman" w:eastAsia="Times New Roman" w:hAnsi="Times New Roman" w:cs="Times New Roman"/>
          <w:color w:val="212034"/>
          <w:sz w:val="24"/>
          <w:szCs w:val="24"/>
          <w:lang w:eastAsia="ru-RU"/>
        </w:rPr>
        <w:t>27</w:t>
      </w:r>
      <w:r w:rsidR="00E00E45">
        <w:rPr>
          <w:rFonts w:ascii="Times New Roman" w:eastAsia="Times New Roman" w:hAnsi="Times New Roman" w:cs="Times New Roman"/>
          <w:color w:val="212034"/>
          <w:sz w:val="24"/>
          <w:szCs w:val="24"/>
          <w:lang w:eastAsia="ru-RU"/>
        </w:rPr>
        <w:t>.</w:t>
      </w:r>
      <w:r w:rsidR="00E00E45">
        <w:rPr>
          <w:rFonts w:ascii="Times New Roman" w:hAnsi="Times New Roman" w:cs="Times New Roman"/>
          <w:sz w:val="24"/>
          <w:szCs w:val="24"/>
        </w:rPr>
        <w:t>Зайцева О.П. Антикризисный менеджмент в российской фирме</w:t>
      </w:r>
      <w:r w:rsidR="00E00E45" w:rsidRPr="005B793A">
        <w:rPr>
          <w:rFonts w:ascii="Times New Roman" w:hAnsi="Times New Roman" w:cs="Times New Roman"/>
          <w:sz w:val="24"/>
          <w:szCs w:val="24"/>
        </w:rPr>
        <w:t xml:space="preserve"> // </w:t>
      </w:r>
      <w:proofErr w:type="gramStart"/>
      <w:r w:rsidR="00E00E45">
        <w:rPr>
          <w:rFonts w:ascii="Times New Roman" w:hAnsi="Times New Roman" w:cs="Times New Roman"/>
          <w:sz w:val="24"/>
          <w:szCs w:val="24"/>
        </w:rPr>
        <w:t>Аваль.(</w:t>
      </w:r>
      <w:proofErr w:type="gramEnd"/>
      <w:r w:rsidR="00E00E45">
        <w:rPr>
          <w:rFonts w:ascii="Times New Roman" w:hAnsi="Times New Roman" w:cs="Times New Roman"/>
          <w:sz w:val="24"/>
          <w:szCs w:val="24"/>
        </w:rPr>
        <w:t>Сибирская финансовая школа).-1998-№ 11-12.-66-73 с.</w:t>
      </w:r>
    </w:p>
    <w:p w:rsidR="009631AD" w:rsidRDefault="009631AD">
      <w:pPr>
        <w:rPr>
          <w:rFonts w:ascii="Times New Roman" w:hAnsi="Times New Roman" w:cs="Times New Roman"/>
          <w:sz w:val="24"/>
          <w:szCs w:val="24"/>
        </w:rPr>
      </w:pPr>
      <w:r>
        <w:rPr>
          <w:rFonts w:ascii="Times New Roman" w:hAnsi="Times New Roman" w:cs="Times New Roman"/>
          <w:sz w:val="24"/>
          <w:szCs w:val="24"/>
        </w:rPr>
        <w:t>28.</w:t>
      </w:r>
      <w:r w:rsidRPr="009631AD">
        <w:rPr>
          <w:rFonts w:ascii="Arial" w:hAnsi="Arial" w:cs="Arial"/>
        </w:rPr>
        <w:t xml:space="preserve"> </w:t>
      </w:r>
      <w:r>
        <w:rPr>
          <w:rFonts w:ascii="Arial" w:hAnsi="Arial" w:cs="Arial"/>
        </w:rPr>
        <w:t>Модель Савицкой прогнозирования банкротства предприятий</w:t>
      </w:r>
      <w:r>
        <w:rPr>
          <w:rFonts w:ascii="Times New Roman" w:hAnsi="Times New Roman" w:cs="Times New Roman"/>
          <w:sz w:val="24"/>
          <w:szCs w:val="24"/>
        </w:rPr>
        <w:t xml:space="preserve"> </w:t>
      </w:r>
      <w:r w:rsidRPr="00275A4F">
        <w:rPr>
          <w:rFonts w:ascii="Times New Roman" w:hAnsi="Times New Roman" w:cs="Times New Roman"/>
          <w:sz w:val="24"/>
          <w:szCs w:val="24"/>
        </w:rPr>
        <w:t>URL</w:t>
      </w:r>
      <w:r>
        <w:rPr>
          <w:rFonts w:ascii="Times New Roman" w:hAnsi="Times New Roman" w:cs="Times New Roman"/>
          <w:sz w:val="24"/>
          <w:szCs w:val="24"/>
        </w:rPr>
        <w:t>-</w:t>
      </w:r>
      <w:r w:rsidRPr="009631AD">
        <w:rPr>
          <w:rFonts w:ascii="Times New Roman" w:hAnsi="Times New Roman" w:cs="Times New Roman"/>
          <w:sz w:val="24"/>
          <w:szCs w:val="24"/>
        </w:rPr>
        <w:t>https://studopedia.net/</w:t>
      </w:r>
      <w:proofErr w:type="gramStart"/>
      <w:r w:rsidRPr="009631AD">
        <w:rPr>
          <w:rFonts w:ascii="Times New Roman" w:hAnsi="Times New Roman" w:cs="Times New Roman"/>
          <w:sz w:val="24"/>
          <w:szCs w:val="24"/>
        </w:rPr>
        <w:t>4_20425_model-savitskoy-prognozirovaniya-bankrotstva-predpriyatiy-apk.html</w:t>
      </w:r>
      <w:r>
        <w:rPr>
          <w:rFonts w:ascii="Times New Roman" w:hAnsi="Times New Roman" w:cs="Times New Roman"/>
          <w:sz w:val="24"/>
          <w:szCs w:val="24"/>
        </w:rPr>
        <w:t>(</w:t>
      </w:r>
      <w:proofErr w:type="gramEnd"/>
      <w:r>
        <w:rPr>
          <w:rFonts w:ascii="Times New Roman" w:hAnsi="Times New Roman" w:cs="Times New Roman"/>
          <w:sz w:val="24"/>
          <w:szCs w:val="24"/>
        </w:rPr>
        <w:t>дата обращения 19.01</w:t>
      </w:r>
      <w:r w:rsidR="0085064E">
        <w:rPr>
          <w:rFonts w:ascii="Times New Roman" w:hAnsi="Times New Roman" w:cs="Times New Roman"/>
          <w:sz w:val="24"/>
          <w:szCs w:val="24"/>
        </w:rPr>
        <w:t>.2020</w:t>
      </w:r>
      <w:r w:rsidRPr="00275A4F">
        <w:rPr>
          <w:rFonts w:ascii="Times New Roman" w:hAnsi="Times New Roman" w:cs="Times New Roman"/>
          <w:sz w:val="24"/>
          <w:szCs w:val="24"/>
        </w:rPr>
        <w:t>)</w:t>
      </w:r>
    </w:p>
    <w:p w:rsidR="0085064E" w:rsidRDefault="0085064E">
      <w:pPr>
        <w:rPr>
          <w:rFonts w:ascii="Times New Roman" w:hAnsi="Times New Roman" w:cs="Times New Roman"/>
          <w:sz w:val="24"/>
          <w:szCs w:val="24"/>
        </w:rPr>
      </w:pPr>
      <w:r>
        <w:rPr>
          <w:rFonts w:ascii="Times New Roman" w:hAnsi="Times New Roman" w:cs="Times New Roman"/>
          <w:sz w:val="24"/>
          <w:szCs w:val="24"/>
        </w:rPr>
        <w:lastRenderedPageBreak/>
        <w:t>29.</w:t>
      </w:r>
      <w:r w:rsidRPr="0085064E">
        <w:rPr>
          <w:rFonts w:ascii="Ubuntubold" w:hAnsi="Ubuntubold"/>
          <w:caps/>
          <w:sz w:val="33"/>
          <w:szCs w:val="33"/>
        </w:rPr>
        <w:t xml:space="preserve"> </w:t>
      </w:r>
      <w:r w:rsidRPr="0085064E">
        <w:rPr>
          <w:rFonts w:ascii="Times New Roman" w:hAnsi="Times New Roman" w:cs="Times New Roman"/>
          <w:sz w:val="24"/>
          <w:szCs w:val="24"/>
        </w:rPr>
        <w:t xml:space="preserve">Модели банкротства зарубежных предприятий с формулами </w:t>
      </w:r>
      <w:proofErr w:type="gramStart"/>
      <w:r w:rsidRPr="0085064E">
        <w:rPr>
          <w:rFonts w:ascii="Times New Roman" w:hAnsi="Times New Roman" w:cs="Times New Roman"/>
          <w:sz w:val="24"/>
          <w:szCs w:val="24"/>
        </w:rPr>
        <w:t xml:space="preserve">расчета </w:t>
      </w:r>
      <w:r w:rsidRPr="0085064E">
        <w:rPr>
          <w:rFonts w:ascii="Ubuntubold" w:hAnsi="Ubuntubold"/>
          <w:caps/>
          <w:sz w:val="33"/>
          <w:szCs w:val="33"/>
        </w:rPr>
        <w:t xml:space="preserve"> </w:t>
      </w:r>
      <w:r w:rsidRPr="0085064E">
        <w:rPr>
          <w:rFonts w:ascii="Times New Roman" w:hAnsi="Times New Roman" w:cs="Times New Roman"/>
          <w:caps/>
          <w:sz w:val="24"/>
          <w:szCs w:val="24"/>
          <w:lang w:val="en-US"/>
        </w:rPr>
        <w:t>URL</w:t>
      </w:r>
      <w:r w:rsidRPr="0085064E">
        <w:rPr>
          <w:rFonts w:ascii="Times New Roman" w:hAnsi="Times New Roman" w:cs="Times New Roman"/>
          <w:caps/>
          <w:sz w:val="24"/>
          <w:szCs w:val="24"/>
        </w:rPr>
        <w:t>-</w:t>
      </w:r>
      <w:r w:rsidRPr="0085064E">
        <w:rPr>
          <w:rFonts w:ascii="Times New Roman" w:hAnsi="Times New Roman" w:cs="Times New Roman"/>
          <w:sz w:val="24"/>
          <w:szCs w:val="24"/>
        </w:rPr>
        <w:t>https://finzz.ru</w:t>
      </w:r>
      <w:proofErr w:type="gramEnd"/>
      <w:r w:rsidRPr="0085064E">
        <w:rPr>
          <w:rFonts w:ascii="Times New Roman" w:hAnsi="Times New Roman" w:cs="Times New Roman"/>
          <w:sz w:val="24"/>
          <w:szCs w:val="24"/>
        </w:rPr>
        <w:t>/modeli-bankrotstva-zarubezhnyx-predpriyatij-4-mda-modeli.html</w:t>
      </w:r>
      <w:r>
        <w:rPr>
          <w:rFonts w:ascii="Times New Roman" w:hAnsi="Times New Roman" w:cs="Times New Roman"/>
          <w:sz w:val="24"/>
          <w:szCs w:val="24"/>
        </w:rPr>
        <w:t xml:space="preserve"> </w:t>
      </w:r>
      <w:r w:rsidRPr="0085064E">
        <w:rPr>
          <w:rFonts w:ascii="Times New Roman" w:hAnsi="Times New Roman" w:cs="Times New Roman"/>
          <w:sz w:val="24"/>
          <w:szCs w:val="24"/>
        </w:rPr>
        <w:t>(</w:t>
      </w:r>
      <w:r>
        <w:rPr>
          <w:rFonts w:ascii="Times New Roman" w:hAnsi="Times New Roman" w:cs="Times New Roman"/>
          <w:sz w:val="24"/>
          <w:szCs w:val="24"/>
        </w:rPr>
        <w:t>дата обращения 19.01.2020)</w:t>
      </w:r>
    </w:p>
    <w:p w:rsidR="00E360F5" w:rsidRDefault="00E360F5" w:rsidP="00096775">
      <w:pPr>
        <w:rPr>
          <w:rFonts w:ascii="Times New Roman" w:hAnsi="Times New Roman" w:cs="Times New Roman"/>
          <w:sz w:val="24"/>
          <w:szCs w:val="24"/>
        </w:rPr>
      </w:pPr>
      <w:r w:rsidRPr="00E360F5">
        <w:rPr>
          <w:rFonts w:ascii="Times New Roman" w:hAnsi="Times New Roman" w:cs="Times New Roman"/>
          <w:sz w:val="24"/>
          <w:szCs w:val="24"/>
        </w:rPr>
        <w:t xml:space="preserve">30. Модели прогнозирования банкротства предприятия </w:t>
      </w:r>
      <w:r>
        <w:rPr>
          <w:rFonts w:ascii="Times New Roman" w:hAnsi="Times New Roman" w:cs="Times New Roman"/>
          <w:sz w:val="24"/>
          <w:szCs w:val="24"/>
          <w:lang w:val="en-US"/>
        </w:rPr>
        <w:t>URL</w:t>
      </w:r>
      <w:r w:rsidRPr="00E360F5">
        <w:rPr>
          <w:rFonts w:ascii="Times New Roman" w:hAnsi="Times New Roman" w:cs="Times New Roman"/>
          <w:sz w:val="24"/>
          <w:szCs w:val="24"/>
        </w:rPr>
        <w:t>-</w:t>
      </w:r>
      <w:r w:rsidRPr="00E360F5">
        <w:t xml:space="preserve"> </w:t>
      </w:r>
      <w:hyperlink r:id="rId32" w:history="1">
        <w:r w:rsidRPr="00E360F5">
          <w:rPr>
            <w:rStyle w:val="ab"/>
            <w:rFonts w:ascii="Times New Roman" w:hAnsi="Times New Roman" w:cs="Times New Roman"/>
            <w:color w:val="auto"/>
            <w:sz w:val="24"/>
            <w:szCs w:val="24"/>
            <w:u w:val="none"/>
            <w:lang w:val="en-US"/>
          </w:rPr>
          <w:t>https</w:t>
        </w:r>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finzz</w:t>
        </w:r>
        <w:proofErr w:type="spellEnd"/>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ru</w:t>
        </w:r>
        <w:proofErr w:type="spellEnd"/>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modeli</w:t>
        </w:r>
        <w:proofErr w:type="spellEnd"/>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prognozirovaniya</w:t>
        </w:r>
        <w:proofErr w:type="spellEnd"/>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bankrotstva</w:t>
        </w:r>
        <w:proofErr w:type="spellEnd"/>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rossijskix</w:t>
        </w:r>
        <w:proofErr w:type="spellEnd"/>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predpriyatij</w:t>
        </w:r>
        <w:proofErr w:type="spellEnd"/>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mda</w:t>
        </w:r>
        <w:proofErr w:type="spellEnd"/>
        <w:r w:rsidRPr="00E360F5">
          <w:rPr>
            <w:rStyle w:val="ab"/>
            <w:rFonts w:ascii="Times New Roman" w:hAnsi="Times New Roman" w:cs="Times New Roman"/>
            <w:color w:val="auto"/>
            <w:sz w:val="24"/>
            <w:szCs w:val="24"/>
            <w:u w:val="none"/>
          </w:rPr>
          <w:t>-</w:t>
        </w:r>
        <w:proofErr w:type="spellStart"/>
        <w:r w:rsidRPr="00E360F5">
          <w:rPr>
            <w:rStyle w:val="ab"/>
            <w:rFonts w:ascii="Times New Roman" w:hAnsi="Times New Roman" w:cs="Times New Roman"/>
            <w:color w:val="auto"/>
            <w:sz w:val="24"/>
            <w:szCs w:val="24"/>
            <w:u w:val="none"/>
            <w:lang w:val="en-US"/>
          </w:rPr>
          <w:t>modeli</w:t>
        </w:r>
        <w:proofErr w:type="spellEnd"/>
        <w:r w:rsidRPr="00E360F5">
          <w:rPr>
            <w:rStyle w:val="ab"/>
            <w:rFonts w:ascii="Times New Roman" w:hAnsi="Times New Roman" w:cs="Times New Roman"/>
            <w:color w:val="auto"/>
            <w:sz w:val="24"/>
            <w:szCs w:val="24"/>
            <w:u w:val="none"/>
          </w:rPr>
          <w:t>.</w:t>
        </w:r>
        <w:r w:rsidRPr="00E360F5">
          <w:rPr>
            <w:rStyle w:val="ab"/>
            <w:rFonts w:ascii="Times New Roman" w:hAnsi="Times New Roman" w:cs="Times New Roman"/>
            <w:color w:val="auto"/>
            <w:sz w:val="24"/>
            <w:szCs w:val="24"/>
            <w:u w:val="none"/>
            <w:lang w:val="en-US"/>
          </w:rPr>
          <w:t>html</w:t>
        </w:r>
      </w:hyperlink>
      <w:r w:rsidRPr="00E360F5">
        <w:rPr>
          <w:rFonts w:ascii="Times New Roman" w:hAnsi="Times New Roman" w:cs="Times New Roman"/>
          <w:sz w:val="24"/>
          <w:szCs w:val="24"/>
        </w:rPr>
        <w:t xml:space="preserve"> </w:t>
      </w:r>
      <w:r w:rsidRPr="0085064E">
        <w:rPr>
          <w:rFonts w:ascii="Times New Roman" w:hAnsi="Times New Roman" w:cs="Times New Roman"/>
          <w:sz w:val="24"/>
          <w:szCs w:val="24"/>
        </w:rPr>
        <w:t>(</w:t>
      </w:r>
      <w:r>
        <w:rPr>
          <w:rFonts w:ascii="Times New Roman" w:hAnsi="Times New Roman" w:cs="Times New Roman"/>
          <w:sz w:val="24"/>
          <w:szCs w:val="24"/>
        </w:rPr>
        <w:t>дата обращения 19.01.2020)</w:t>
      </w:r>
    </w:p>
    <w:p w:rsidR="00096775" w:rsidRDefault="00096775" w:rsidP="00096775">
      <w:pPr>
        <w:rPr>
          <w:rFonts w:ascii="Times New Roman" w:hAnsi="Times New Roman" w:cs="Times New Roman"/>
          <w:sz w:val="24"/>
          <w:szCs w:val="24"/>
        </w:rPr>
      </w:pPr>
    </w:p>
    <w:p w:rsidR="00096775" w:rsidRPr="00096775" w:rsidRDefault="00096775" w:rsidP="00096775">
      <w:pPr>
        <w:rPr>
          <w:rFonts w:ascii="Times New Roman" w:hAnsi="Times New Roman" w:cs="Times New Roman"/>
          <w:sz w:val="24"/>
          <w:szCs w:val="24"/>
        </w:rPr>
      </w:pPr>
    </w:p>
    <w:p w:rsidR="0024223F" w:rsidRPr="00E00E45" w:rsidRDefault="0024223F">
      <w:pPr>
        <w:rPr>
          <w:rFonts w:ascii="Times New Roman" w:hAnsi="Times New Roman" w:cs="Times New Roman"/>
          <w:sz w:val="28"/>
          <w:szCs w:val="28"/>
        </w:rPr>
      </w:pPr>
    </w:p>
    <w:p w:rsidR="0024223F" w:rsidRPr="00E00E45" w:rsidRDefault="0024223F">
      <w:pPr>
        <w:rPr>
          <w:rFonts w:ascii="Times New Roman" w:hAnsi="Times New Roman" w:cs="Times New Roman"/>
          <w:sz w:val="28"/>
          <w:szCs w:val="28"/>
        </w:rPr>
      </w:pPr>
    </w:p>
    <w:p w:rsidR="0085064E" w:rsidRDefault="00C05533" w:rsidP="00C05533">
      <w:pPr>
        <w:ind w:firstLine="0"/>
        <w:rPr>
          <w:rFonts w:ascii="Times New Roman" w:hAnsi="Times New Roman" w:cs="Times New Roman"/>
          <w:sz w:val="28"/>
          <w:szCs w:val="28"/>
        </w:rPr>
      </w:pPr>
      <w:r>
        <w:rPr>
          <w:rFonts w:ascii="Times New Roman" w:hAnsi="Times New Roman" w:cs="Times New Roman"/>
          <w:sz w:val="28"/>
          <w:szCs w:val="28"/>
        </w:rPr>
        <w:t xml:space="preserve">                                                                       </w:t>
      </w:r>
      <w:r w:rsidR="009631AD">
        <w:rPr>
          <w:rFonts w:ascii="Times New Roman" w:hAnsi="Times New Roman" w:cs="Times New Roman"/>
          <w:sz w:val="28"/>
          <w:szCs w:val="28"/>
        </w:rPr>
        <w:t xml:space="preserve">                                 </w:t>
      </w:r>
    </w:p>
    <w:p w:rsidR="0085064E" w:rsidRDefault="0085064E">
      <w:pPr>
        <w:rPr>
          <w:rFonts w:ascii="Times New Roman" w:hAnsi="Times New Roman" w:cs="Times New Roman"/>
          <w:sz w:val="28"/>
          <w:szCs w:val="28"/>
        </w:rPr>
      </w:pPr>
      <w:r>
        <w:rPr>
          <w:rFonts w:ascii="Times New Roman" w:hAnsi="Times New Roman" w:cs="Times New Roman"/>
          <w:sz w:val="28"/>
          <w:szCs w:val="28"/>
        </w:rPr>
        <w:br w:type="page"/>
      </w:r>
    </w:p>
    <w:p w:rsidR="00F3354E" w:rsidRPr="00F948E4" w:rsidRDefault="009631AD" w:rsidP="0085064E">
      <w:pPr>
        <w:ind w:firstLine="0"/>
        <w:jc w:val="right"/>
        <w:rPr>
          <w:rFonts w:ascii="Times New Roman" w:hAnsi="Times New Roman" w:cs="Times New Roman"/>
          <w:sz w:val="28"/>
          <w:szCs w:val="28"/>
        </w:rPr>
      </w:pPr>
      <w:r>
        <w:rPr>
          <w:rFonts w:ascii="Times New Roman" w:hAnsi="Times New Roman" w:cs="Times New Roman"/>
          <w:sz w:val="28"/>
          <w:szCs w:val="28"/>
        </w:rPr>
        <w:lastRenderedPageBreak/>
        <w:t xml:space="preserve"> </w:t>
      </w:r>
      <w:r w:rsidR="00C05533">
        <w:rPr>
          <w:rFonts w:ascii="Times New Roman" w:hAnsi="Times New Roman" w:cs="Times New Roman"/>
          <w:sz w:val="28"/>
          <w:szCs w:val="28"/>
        </w:rPr>
        <w:t xml:space="preserve">   </w:t>
      </w:r>
      <w:bookmarkStart w:id="15" w:name="_Toc30330173"/>
      <w:r w:rsidR="00F3354E" w:rsidRPr="00F3354E">
        <w:rPr>
          <w:rStyle w:val="10"/>
          <w:rFonts w:ascii="Times New Roman" w:hAnsi="Times New Roman" w:cs="Times New Roman"/>
          <w:color w:val="000000" w:themeColor="text1"/>
          <w:sz w:val="28"/>
          <w:szCs w:val="28"/>
        </w:rPr>
        <w:t>Приложени</w:t>
      </w:r>
      <w:r w:rsidR="00F3354E">
        <w:rPr>
          <w:rStyle w:val="10"/>
          <w:rFonts w:ascii="Times New Roman" w:hAnsi="Times New Roman" w:cs="Times New Roman"/>
          <w:color w:val="000000" w:themeColor="text1"/>
          <w:sz w:val="28"/>
          <w:szCs w:val="28"/>
        </w:rPr>
        <w:t>е</w:t>
      </w:r>
      <w:bookmarkEnd w:id="15"/>
      <w:r w:rsidR="00F3354E">
        <w:rPr>
          <w:rStyle w:val="10"/>
          <w:rFonts w:ascii="Times New Roman" w:hAnsi="Times New Roman" w:cs="Times New Roman"/>
          <w:color w:val="000000" w:themeColor="text1"/>
          <w:sz w:val="28"/>
          <w:szCs w:val="28"/>
        </w:rPr>
        <w:t xml:space="preserve"> </w:t>
      </w:r>
      <w:r w:rsidR="00F3354E">
        <w:rPr>
          <w:rFonts w:ascii="Times New Roman" w:hAnsi="Times New Roman"/>
          <w:sz w:val="28"/>
          <w:szCs w:val="28"/>
        </w:rPr>
        <w:t>1</w:t>
      </w:r>
    </w:p>
    <w:p w:rsidR="00F3354E" w:rsidRDefault="00F3354E" w:rsidP="00F3354E">
      <w:pPr>
        <w:jc w:val="right"/>
        <w:rPr>
          <w:rFonts w:ascii="Times New Roman" w:hAnsi="Times New Roman"/>
          <w:sz w:val="28"/>
          <w:szCs w:val="28"/>
        </w:rPr>
      </w:pPr>
      <w:r>
        <w:rPr>
          <w:rFonts w:ascii="Times New Roman" w:hAnsi="Times New Roman"/>
          <w:sz w:val="28"/>
          <w:szCs w:val="28"/>
        </w:rPr>
        <w:t>Бухгалтерский баланс АО «Пермский мукомольный завод»</w:t>
      </w:r>
    </w:p>
    <w:p w:rsidR="00F3354E" w:rsidRDefault="00F3354E" w:rsidP="00F3354E">
      <w:pPr>
        <w:rPr>
          <w:rFonts w:ascii="Times New Roman" w:hAnsi="Times New Roman"/>
          <w:sz w:val="28"/>
          <w:szCs w:val="28"/>
        </w:rPr>
      </w:pPr>
      <w:r w:rsidRPr="007B0648">
        <w:rPr>
          <w:rFonts w:ascii="Times New Roman" w:hAnsi="Times New Roman"/>
          <w:noProof/>
          <w:sz w:val="28"/>
          <w:szCs w:val="28"/>
          <w:lang w:eastAsia="ru-RU"/>
        </w:rPr>
        <w:drawing>
          <wp:inline distT="0" distB="0" distL="0" distR="0">
            <wp:extent cx="5295900" cy="74961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5900" cy="7496175"/>
                    </a:xfrm>
                    <a:prstGeom prst="rect">
                      <a:avLst/>
                    </a:prstGeom>
                    <a:noFill/>
                    <a:ln>
                      <a:noFill/>
                    </a:ln>
                  </pic:spPr>
                </pic:pic>
              </a:graphicData>
            </a:graphic>
          </wp:inline>
        </w:drawing>
      </w:r>
    </w:p>
    <w:p w:rsidR="005421FF" w:rsidRDefault="005421FF" w:rsidP="005421FF">
      <w:pPr>
        <w:ind w:firstLine="0"/>
        <w:rPr>
          <w:rFonts w:ascii="Times New Roman" w:hAnsi="Times New Roman"/>
          <w:sz w:val="28"/>
          <w:szCs w:val="28"/>
        </w:rPr>
      </w:pPr>
      <w:r>
        <w:rPr>
          <w:rFonts w:ascii="Times New Roman" w:hAnsi="Times New Roman"/>
          <w:sz w:val="28"/>
          <w:szCs w:val="28"/>
        </w:rPr>
        <w:t xml:space="preserve">                                                                        </w:t>
      </w:r>
    </w:p>
    <w:p w:rsidR="00F3354E" w:rsidRDefault="0079307C" w:rsidP="005421FF">
      <w:pPr>
        <w:ind w:firstLine="0"/>
        <w:rPr>
          <w:rFonts w:ascii="Times New Roman" w:hAnsi="Times New Roman"/>
          <w:sz w:val="28"/>
          <w:szCs w:val="28"/>
        </w:rPr>
      </w:pPr>
      <w:r>
        <w:rPr>
          <w:rFonts w:ascii="Times New Roman" w:hAnsi="Times New Roman"/>
          <w:sz w:val="28"/>
          <w:szCs w:val="28"/>
        </w:rPr>
        <w:lastRenderedPageBreak/>
        <w:t xml:space="preserve">                 </w:t>
      </w:r>
      <w:r w:rsidR="005421FF">
        <w:rPr>
          <w:rFonts w:ascii="Times New Roman" w:hAnsi="Times New Roman"/>
          <w:sz w:val="28"/>
          <w:szCs w:val="28"/>
        </w:rPr>
        <w:t xml:space="preserve">                                                        </w:t>
      </w:r>
      <w:r>
        <w:rPr>
          <w:rFonts w:ascii="Times New Roman" w:hAnsi="Times New Roman"/>
          <w:sz w:val="28"/>
          <w:szCs w:val="28"/>
        </w:rPr>
        <w:t xml:space="preserve">            Продолжение</w:t>
      </w:r>
      <w:r w:rsidR="005421FF">
        <w:rPr>
          <w:rFonts w:ascii="Times New Roman" w:hAnsi="Times New Roman"/>
          <w:sz w:val="28"/>
          <w:szCs w:val="28"/>
        </w:rPr>
        <w:t xml:space="preserve"> </w:t>
      </w:r>
      <w:r>
        <w:rPr>
          <w:rFonts w:ascii="Times New Roman" w:hAnsi="Times New Roman"/>
          <w:sz w:val="28"/>
          <w:szCs w:val="28"/>
        </w:rPr>
        <w:t xml:space="preserve">приложения </w:t>
      </w:r>
      <w:r w:rsidR="00F3354E">
        <w:rPr>
          <w:rFonts w:ascii="Times New Roman" w:hAnsi="Times New Roman"/>
          <w:sz w:val="28"/>
          <w:szCs w:val="28"/>
        </w:rPr>
        <w:t>1</w:t>
      </w:r>
      <w:r w:rsidR="00F3354E" w:rsidRPr="007B0648">
        <w:rPr>
          <w:rFonts w:ascii="Times New Roman" w:hAnsi="Times New Roman"/>
          <w:noProof/>
          <w:sz w:val="28"/>
          <w:szCs w:val="28"/>
          <w:lang w:eastAsia="ru-RU"/>
        </w:rPr>
        <w:drawing>
          <wp:inline distT="0" distB="0" distL="0" distR="0">
            <wp:extent cx="5934075" cy="84105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8410575"/>
                    </a:xfrm>
                    <a:prstGeom prst="rect">
                      <a:avLst/>
                    </a:prstGeom>
                    <a:noFill/>
                    <a:ln>
                      <a:noFill/>
                    </a:ln>
                  </pic:spPr>
                </pic:pic>
              </a:graphicData>
            </a:graphic>
          </wp:inline>
        </w:drawing>
      </w:r>
    </w:p>
    <w:p w:rsidR="0079307C" w:rsidRDefault="0079307C">
      <w:pPr>
        <w:rPr>
          <w:rFonts w:ascii="Times New Roman" w:hAnsi="Times New Roman"/>
          <w:sz w:val="28"/>
          <w:szCs w:val="28"/>
        </w:rPr>
      </w:pPr>
      <w:r>
        <w:rPr>
          <w:rFonts w:ascii="Times New Roman" w:hAnsi="Times New Roman"/>
          <w:sz w:val="28"/>
          <w:szCs w:val="28"/>
        </w:rPr>
        <w:br w:type="page"/>
      </w:r>
    </w:p>
    <w:p w:rsidR="005421FF" w:rsidRDefault="00F3354E" w:rsidP="005421FF">
      <w:pPr>
        <w:ind w:firstLine="0"/>
        <w:jc w:val="right"/>
        <w:rPr>
          <w:rFonts w:ascii="Times New Roman" w:hAnsi="Times New Roman"/>
          <w:sz w:val="28"/>
          <w:szCs w:val="28"/>
        </w:rPr>
      </w:pPr>
      <w:r>
        <w:rPr>
          <w:rFonts w:ascii="Times New Roman" w:hAnsi="Times New Roman"/>
          <w:sz w:val="28"/>
          <w:szCs w:val="28"/>
        </w:rPr>
        <w:lastRenderedPageBreak/>
        <w:t>Приложение 2</w:t>
      </w:r>
    </w:p>
    <w:p w:rsidR="00F3354E" w:rsidRDefault="00F3354E" w:rsidP="005421FF">
      <w:pPr>
        <w:ind w:firstLine="0"/>
        <w:jc w:val="right"/>
        <w:rPr>
          <w:rFonts w:ascii="Times New Roman" w:hAnsi="Times New Roman"/>
          <w:sz w:val="28"/>
          <w:szCs w:val="28"/>
        </w:rPr>
      </w:pPr>
      <w:r>
        <w:rPr>
          <w:rFonts w:ascii="Times New Roman" w:hAnsi="Times New Roman"/>
          <w:sz w:val="28"/>
          <w:szCs w:val="28"/>
        </w:rPr>
        <w:t>Отчет о финансовых результатах АО «Пермский мукомольный завод»</w:t>
      </w:r>
      <w:r w:rsidRPr="007B0648">
        <w:rPr>
          <w:rFonts w:ascii="Times New Roman" w:hAnsi="Times New Roman"/>
          <w:noProof/>
          <w:sz w:val="28"/>
          <w:szCs w:val="28"/>
          <w:lang w:eastAsia="ru-RU"/>
        </w:rPr>
        <w:drawing>
          <wp:inline distT="0" distB="0" distL="0" distR="0">
            <wp:extent cx="5934075" cy="84105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8410575"/>
                    </a:xfrm>
                    <a:prstGeom prst="rect">
                      <a:avLst/>
                    </a:prstGeom>
                    <a:noFill/>
                    <a:ln>
                      <a:noFill/>
                    </a:ln>
                  </pic:spPr>
                </pic:pic>
              </a:graphicData>
            </a:graphic>
          </wp:inline>
        </w:drawing>
      </w:r>
    </w:p>
    <w:p w:rsidR="00F3354E" w:rsidRDefault="00F3354E" w:rsidP="00F3354E">
      <w:pPr>
        <w:jc w:val="right"/>
        <w:rPr>
          <w:rFonts w:ascii="Times New Roman" w:hAnsi="Times New Roman"/>
          <w:sz w:val="28"/>
          <w:szCs w:val="28"/>
        </w:rPr>
      </w:pPr>
      <w:r>
        <w:rPr>
          <w:rFonts w:ascii="Times New Roman" w:hAnsi="Times New Roman"/>
          <w:sz w:val="28"/>
          <w:szCs w:val="28"/>
        </w:rPr>
        <w:lastRenderedPageBreak/>
        <w:t>Приложение 3</w:t>
      </w:r>
    </w:p>
    <w:p w:rsidR="00F3354E" w:rsidRDefault="00F3354E" w:rsidP="00F3354E">
      <w:pPr>
        <w:jc w:val="right"/>
        <w:rPr>
          <w:rFonts w:ascii="Times New Roman" w:hAnsi="Times New Roman"/>
          <w:sz w:val="28"/>
          <w:szCs w:val="28"/>
        </w:rPr>
      </w:pPr>
      <w:r>
        <w:rPr>
          <w:rFonts w:ascii="Times New Roman" w:hAnsi="Times New Roman"/>
          <w:sz w:val="28"/>
          <w:szCs w:val="28"/>
        </w:rPr>
        <w:t>Бухгалтерский баланс АО «Молоко»</w:t>
      </w:r>
    </w:p>
    <w:p w:rsidR="00F3354E" w:rsidRDefault="00F3354E" w:rsidP="00F3354E">
      <w:pPr>
        <w:ind w:firstLine="0"/>
        <w:rPr>
          <w:rFonts w:ascii="Times New Roman" w:hAnsi="Times New Roman"/>
          <w:sz w:val="28"/>
          <w:szCs w:val="28"/>
        </w:rPr>
      </w:pPr>
      <w:r w:rsidRPr="007B0648">
        <w:rPr>
          <w:rFonts w:ascii="Times New Roman" w:hAnsi="Times New Roman"/>
          <w:noProof/>
          <w:sz w:val="28"/>
          <w:szCs w:val="28"/>
          <w:lang w:eastAsia="ru-RU"/>
        </w:rPr>
        <w:drawing>
          <wp:inline distT="0" distB="0" distL="0" distR="0">
            <wp:extent cx="5934075" cy="84010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rsidR="00F3354E" w:rsidRDefault="00F3354E" w:rsidP="00F3354E">
      <w:pPr>
        <w:jc w:val="right"/>
        <w:rPr>
          <w:rFonts w:ascii="Times New Roman" w:hAnsi="Times New Roman"/>
          <w:sz w:val="28"/>
          <w:szCs w:val="28"/>
        </w:rPr>
      </w:pPr>
      <w:r>
        <w:rPr>
          <w:rFonts w:ascii="Times New Roman" w:hAnsi="Times New Roman"/>
          <w:sz w:val="28"/>
          <w:szCs w:val="28"/>
        </w:rPr>
        <w:lastRenderedPageBreak/>
        <w:t>Продолжение приложения 3</w:t>
      </w:r>
    </w:p>
    <w:p w:rsidR="00F3354E" w:rsidRDefault="00F3354E" w:rsidP="00F3354E">
      <w:pPr>
        <w:ind w:firstLine="0"/>
        <w:rPr>
          <w:rFonts w:ascii="Times New Roman" w:hAnsi="Times New Roman"/>
          <w:sz w:val="28"/>
          <w:szCs w:val="28"/>
        </w:rPr>
      </w:pPr>
      <w:r w:rsidRPr="007B0648">
        <w:rPr>
          <w:rFonts w:ascii="Times New Roman" w:hAnsi="Times New Roman"/>
          <w:noProof/>
          <w:sz w:val="28"/>
          <w:szCs w:val="28"/>
          <w:lang w:eastAsia="ru-RU"/>
        </w:rPr>
        <w:drawing>
          <wp:inline distT="0" distB="0" distL="0" distR="0">
            <wp:extent cx="5934075" cy="84010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rsidR="00F3354E" w:rsidRDefault="00F3354E" w:rsidP="00F3354E">
      <w:pPr>
        <w:rPr>
          <w:rFonts w:ascii="Times New Roman" w:hAnsi="Times New Roman"/>
          <w:sz w:val="28"/>
          <w:szCs w:val="28"/>
        </w:rPr>
      </w:pPr>
    </w:p>
    <w:p w:rsidR="00F3354E" w:rsidRDefault="00F3354E" w:rsidP="00F3354E">
      <w:pPr>
        <w:jc w:val="right"/>
        <w:rPr>
          <w:rFonts w:ascii="Times New Roman" w:hAnsi="Times New Roman"/>
          <w:sz w:val="28"/>
          <w:szCs w:val="28"/>
        </w:rPr>
      </w:pPr>
      <w:r>
        <w:rPr>
          <w:rFonts w:ascii="Times New Roman" w:hAnsi="Times New Roman"/>
          <w:sz w:val="28"/>
          <w:szCs w:val="28"/>
        </w:rPr>
        <w:lastRenderedPageBreak/>
        <w:t>Приложение 4</w:t>
      </w:r>
    </w:p>
    <w:p w:rsidR="00F3354E" w:rsidRDefault="00F3354E" w:rsidP="00F3354E">
      <w:pPr>
        <w:jc w:val="right"/>
        <w:rPr>
          <w:rFonts w:ascii="Times New Roman" w:hAnsi="Times New Roman"/>
          <w:sz w:val="28"/>
          <w:szCs w:val="28"/>
        </w:rPr>
      </w:pPr>
      <w:r>
        <w:rPr>
          <w:rFonts w:ascii="Times New Roman" w:hAnsi="Times New Roman"/>
          <w:sz w:val="28"/>
          <w:szCs w:val="28"/>
        </w:rPr>
        <w:t>Отчет о финансовых результатах АО «Молоко»</w:t>
      </w:r>
      <w:r w:rsidR="00B6010D">
        <w:rPr>
          <w:rFonts w:ascii="Times New Roman" w:hAnsi="Times New Roman"/>
          <w:noProof/>
          <w:sz w:val="28"/>
          <w:szCs w:val="28"/>
          <w:lang w:eastAsia="ru-RU"/>
        </w:rPr>
        <w:drawing>
          <wp:inline distT="0" distB="0" distL="0" distR="0">
            <wp:extent cx="5940425" cy="840359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отчет о фин молоко.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F3354E" w:rsidRDefault="00B6010D" w:rsidP="00B6010D">
      <w:pPr>
        <w:ind w:firstLine="0"/>
        <w:jc w:val="right"/>
        <w:rPr>
          <w:rFonts w:ascii="Times New Roman" w:hAnsi="Times New Roman"/>
          <w:sz w:val="28"/>
          <w:szCs w:val="28"/>
        </w:rPr>
      </w:pPr>
      <w:r>
        <w:rPr>
          <w:rFonts w:ascii="Times New Roman" w:hAnsi="Times New Roman"/>
          <w:sz w:val="28"/>
          <w:szCs w:val="28"/>
        </w:rPr>
        <w:lastRenderedPageBreak/>
        <w:t>Продолжение приложения 4</w:t>
      </w:r>
      <w:r>
        <w:rPr>
          <w:rFonts w:ascii="Times New Roman" w:hAnsi="Times New Roman"/>
          <w:noProof/>
          <w:sz w:val="28"/>
          <w:szCs w:val="28"/>
          <w:lang w:eastAsia="ru-RU"/>
        </w:rPr>
        <w:drawing>
          <wp:inline distT="0" distB="0" distL="0" distR="0">
            <wp:extent cx="5940425" cy="840359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отчет о фин молоко1.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6010D" w:rsidRDefault="00B6010D">
      <w:pPr>
        <w:rPr>
          <w:rFonts w:ascii="Times New Roman" w:hAnsi="Times New Roman"/>
          <w:sz w:val="28"/>
          <w:szCs w:val="28"/>
        </w:rPr>
      </w:pPr>
      <w:r>
        <w:rPr>
          <w:rFonts w:ascii="Times New Roman" w:hAnsi="Times New Roman"/>
          <w:sz w:val="28"/>
          <w:szCs w:val="28"/>
        </w:rPr>
        <w:br w:type="page"/>
      </w:r>
    </w:p>
    <w:p w:rsidR="00F3354E" w:rsidRDefault="00F3354E" w:rsidP="00F3354E">
      <w:pPr>
        <w:jc w:val="right"/>
        <w:rPr>
          <w:rFonts w:ascii="Times New Roman" w:hAnsi="Times New Roman"/>
          <w:sz w:val="28"/>
          <w:szCs w:val="28"/>
        </w:rPr>
      </w:pPr>
      <w:r>
        <w:rPr>
          <w:rFonts w:ascii="Times New Roman" w:hAnsi="Times New Roman"/>
          <w:sz w:val="28"/>
          <w:szCs w:val="28"/>
        </w:rPr>
        <w:lastRenderedPageBreak/>
        <w:t>Приложение 5</w:t>
      </w:r>
    </w:p>
    <w:p w:rsidR="005421FF" w:rsidRDefault="005421FF" w:rsidP="00A1715B">
      <w:pPr>
        <w:jc w:val="right"/>
        <w:rPr>
          <w:rFonts w:ascii="Times New Roman" w:hAnsi="Times New Roman"/>
          <w:sz w:val="28"/>
          <w:szCs w:val="28"/>
        </w:rPr>
      </w:pPr>
      <w:r>
        <w:rPr>
          <w:rFonts w:ascii="Times New Roman" w:hAnsi="Times New Roman"/>
          <w:sz w:val="28"/>
          <w:szCs w:val="28"/>
        </w:rPr>
        <w:t>Бухгалтерский баланс АО «</w:t>
      </w:r>
      <w:proofErr w:type="spellStart"/>
      <w:r>
        <w:rPr>
          <w:rFonts w:ascii="Times New Roman" w:hAnsi="Times New Roman"/>
          <w:sz w:val="28"/>
          <w:szCs w:val="28"/>
        </w:rPr>
        <w:t>Пермал</w:t>
      </w:r>
      <w:r w:rsidR="00F3354E">
        <w:rPr>
          <w:rFonts w:ascii="Times New Roman" w:hAnsi="Times New Roman"/>
          <w:sz w:val="28"/>
          <w:szCs w:val="28"/>
        </w:rPr>
        <w:t>ко</w:t>
      </w:r>
      <w:proofErr w:type="spellEnd"/>
      <w:r w:rsidR="00F3354E">
        <w:rPr>
          <w:rFonts w:ascii="Times New Roman" w:hAnsi="Times New Roman"/>
          <w:sz w:val="28"/>
          <w:szCs w:val="28"/>
        </w:rPr>
        <w:t>»</w:t>
      </w:r>
      <w:r w:rsidR="00A1715B">
        <w:rPr>
          <w:rFonts w:ascii="Times New Roman" w:hAnsi="Times New Roman"/>
          <w:noProof/>
          <w:sz w:val="28"/>
          <w:szCs w:val="28"/>
          <w:lang w:eastAsia="ru-RU"/>
        </w:rPr>
        <w:drawing>
          <wp:inline distT="0" distB="0" distL="0" distR="0">
            <wp:extent cx="5940425" cy="840359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аланс пермалко.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r>
        <w:rPr>
          <w:rFonts w:ascii="Times New Roman" w:hAnsi="Times New Roman"/>
          <w:sz w:val="28"/>
          <w:szCs w:val="28"/>
        </w:rPr>
        <w:br w:type="page"/>
      </w:r>
    </w:p>
    <w:p w:rsidR="00A1715B" w:rsidRDefault="00F3354E" w:rsidP="00A1715B">
      <w:pPr>
        <w:jc w:val="right"/>
        <w:rPr>
          <w:rFonts w:ascii="Times New Roman" w:hAnsi="Times New Roman"/>
          <w:sz w:val="28"/>
          <w:szCs w:val="28"/>
        </w:rPr>
      </w:pPr>
      <w:r>
        <w:rPr>
          <w:rFonts w:ascii="Times New Roman" w:hAnsi="Times New Roman"/>
          <w:sz w:val="28"/>
          <w:szCs w:val="28"/>
        </w:rPr>
        <w:lastRenderedPageBreak/>
        <w:t>Продолжение приложения 5</w:t>
      </w:r>
      <w:r w:rsidR="00A1715B">
        <w:rPr>
          <w:rFonts w:ascii="Times New Roman" w:hAnsi="Times New Roman"/>
          <w:noProof/>
          <w:sz w:val="28"/>
          <w:szCs w:val="28"/>
          <w:lang w:eastAsia="ru-RU"/>
        </w:rPr>
        <w:drawing>
          <wp:inline distT="0" distB="0" distL="0" distR="0">
            <wp:extent cx="5940425" cy="840359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аланс пермалко1.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A1715B" w:rsidRDefault="00A1715B" w:rsidP="00A1715B">
      <w:pPr>
        <w:jc w:val="right"/>
        <w:rPr>
          <w:rFonts w:ascii="Times New Roman" w:hAnsi="Times New Roman"/>
          <w:sz w:val="28"/>
          <w:szCs w:val="28"/>
        </w:rPr>
      </w:pPr>
    </w:p>
    <w:p w:rsidR="00F3354E" w:rsidRDefault="00F3354E" w:rsidP="00A1715B">
      <w:pPr>
        <w:jc w:val="right"/>
        <w:rPr>
          <w:rFonts w:ascii="Times New Roman" w:hAnsi="Times New Roman"/>
          <w:sz w:val="28"/>
          <w:szCs w:val="28"/>
        </w:rPr>
      </w:pPr>
      <w:r>
        <w:rPr>
          <w:rFonts w:ascii="Times New Roman" w:hAnsi="Times New Roman"/>
          <w:sz w:val="28"/>
          <w:szCs w:val="28"/>
        </w:rPr>
        <w:lastRenderedPageBreak/>
        <w:t>Приложение 6</w:t>
      </w:r>
    </w:p>
    <w:p w:rsidR="00F3354E" w:rsidRDefault="00F3354E" w:rsidP="00F3354E">
      <w:pPr>
        <w:jc w:val="right"/>
        <w:rPr>
          <w:rFonts w:ascii="Times New Roman" w:hAnsi="Times New Roman"/>
          <w:sz w:val="28"/>
          <w:szCs w:val="28"/>
        </w:rPr>
      </w:pPr>
      <w:r>
        <w:rPr>
          <w:rFonts w:ascii="Times New Roman" w:hAnsi="Times New Roman"/>
          <w:sz w:val="28"/>
          <w:szCs w:val="28"/>
        </w:rPr>
        <w:t>Отчет о финансовых результатах АО «</w:t>
      </w:r>
      <w:proofErr w:type="spellStart"/>
      <w:r>
        <w:rPr>
          <w:rFonts w:ascii="Times New Roman" w:hAnsi="Times New Roman"/>
          <w:sz w:val="28"/>
          <w:szCs w:val="28"/>
        </w:rPr>
        <w:t>Пермалко</w:t>
      </w:r>
      <w:proofErr w:type="spellEnd"/>
      <w:r>
        <w:rPr>
          <w:rFonts w:ascii="Times New Roman" w:hAnsi="Times New Roman"/>
          <w:sz w:val="28"/>
          <w:szCs w:val="28"/>
        </w:rPr>
        <w:t>»</w:t>
      </w:r>
      <w:r w:rsidR="00A1715B">
        <w:rPr>
          <w:rFonts w:ascii="Times New Roman" w:hAnsi="Times New Roman"/>
          <w:noProof/>
          <w:sz w:val="28"/>
          <w:szCs w:val="28"/>
          <w:lang w:eastAsia="ru-RU"/>
        </w:rPr>
        <w:drawing>
          <wp:inline distT="0" distB="0" distL="0" distR="0">
            <wp:extent cx="5940425" cy="840359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тчет о фин пермалко.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F3354E" w:rsidRDefault="00F3354E" w:rsidP="00A1715B">
      <w:pPr>
        <w:ind w:firstLine="0"/>
        <w:jc w:val="right"/>
        <w:rPr>
          <w:rFonts w:ascii="Times New Roman" w:hAnsi="Times New Roman"/>
          <w:sz w:val="28"/>
          <w:szCs w:val="28"/>
        </w:rPr>
      </w:pPr>
      <w:bookmarkStart w:id="16" w:name="_GoBack"/>
      <w:bookmarkEnd w:id="16"/>
      <w:r>
        <w:rPr>
          <w:rFonts w:ascii="Times New Roman" w:hAnsi="Times New Roman"/>
          <w:sz w:val="28"/>
          <w:szCs w:val="28"/>
        </w:rPr>
        <w:lastRenderedPageBreak/>
        <w:t>Продолжение приложения 6</w:t>
      </w:r>
      <w:r w:rsidR="00A1715B">
        <w:rPr>
          <w:rFonts w:ascii="Times New Roman" w:hAnsi="Times New Roman"/>
          <w:noProof/>
          <w:sz w:val="28"/>
          <w:szCs w:val="28"/>
          <w:lang w:eastAsia="ru-RU"/>
        </w:rPr>
        <w:drawing>
          <wp:inline distT="0" distB="0" distL="0" distR="0">
            <wp:extent cx="5940425" cy="840359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тчет о фин пермалко1.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A1715B" w:rsidRDefault="00A1715B" w:rsidP="00A1715B">
      <w:pPr>
        <w:jc w:val="right"/>
        <w:rPr>
          <w:rFonts w:ascii="Times New Roman" w:hAnsi="Times New Roman"/>
          <w:sz w:val="28"/>
          <w:szCs w:val="28"/>
        </w:rPr>
      </w:pPr>
      <w:r>
        <w:rPr>
          <w:rFonts w:ascii="Times New Roman" w:hAnsi="Times New Roman"/>
          <w:sz w:val="28"/>
          <w:szCs w:val="28"/>
        </w:rPr>
        <w:t>Приложение 7</w:t>
      </w:r>
    </w:p>
    <w:p w:rsidR="0079307C" w:rsidRDefault="0079307C" w:rsidP="00F3354E">
      <w:pPr>
        <w:ind w:firstLine="0"/>
        <w:jc w:val="right"/>
        <w:rPr>
          <w:rFonts w:ascii="Times New Roman" w:hAnsi="Times New Roman"/>
          <w:sz w:val="28"/>
          <w:szCs w:val="28"/>
        </w:rPr>
      </w:pPr>
      <w:r>
        <w:rPr>
          <w:rFonts w:ascii="Times New Roman" w:hAnsi="Times New Roman"/>
          <w:sz w:val="28"/>
          <w:szCs w:val="28"/>
        </w:rPr>
        <w:lastRenderedPageBreak/>
        <w:t>Бухгалтерский баланс АО «Покровский хлеб»</w:t>
      </w:r>
      <w:r>
        <w:rPr>
          <w:rFonts w:ascii="Times New Roman" w:hAnsi="Times New Roman"/>
          <w:noProof/>
          <w:sz w:val="28"/>
          <w:szCs w:val="28"/>
          <w:lang w:eastAsia="ru-RU"/>
        </w:rPr>
        <w:drawing>
          <wp:inline distT="0" distB="0" distL="0" distR="0">
            <wp:extent cx="5940425" cy="840359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аланс покр хлеб.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79307C" w:rsidRDefault="0079307C" w:rsidP="0079307C">
      <w:pPr>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Продолжение приложения 7</w:t>
      </w:r>
      <w:r>
        <w:rPr>
          <w:rFonts w:ascii="Times New Roman" w:hAnsi="Times New Roman"/>
          <w:noProof/>
          <w:sz w:val="28"/>
          <w:szCs w:val="28"/>
          <w:lang w:eastAsia="ru-RU"/>
        </w:rPr>
        <w:drawing>
          <wp:inline distT="0" distB="0" distL="0" distR="0">
            <wp:extent cx="5940425" cy="840359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баланс покр хлеб1.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79307C" w:rsidRDefault="0079307C">
      <w:pPr>
        <w:rPr>
          <w:rFonts w:ascii="Times New Roman" w:hAnsi="Times New Roman"/>
          <w:sz w:val="28"/>
          <w:szCs w:val="28"/>
        </w:rPr>
      </w:pPr>
    </w:p>
    <w:p w:rsidR="00F3354E" w:rsidRDefault="0079307C" w:rsidP="00F3354E">
      <w:pPr>
        <w:ind w:firstLine="0"/>
        <w:jc w:val="right"/>
        <w:rPr>
          <w:rFonts w:ascii="Times New Roman" w:hAnsi="Times New Roman"/>
          <w:sz w:val="28"/>
          <w:szCs w:val="28"/>
        </w:rPr>
      </w:pPr>
      <w:r>
        <w:rPr>
          <w:rFonts w:ascii="Times New Roman" w:hAnsi="Times New Roman"/>
          <w:sz w:val="28"/>
          <w:szCs w:val="28"/>
        </w:rPr>
        <w:lastRenderedPageBreak/>
        <w:t>Приложение 8</w:t>
      </w:r>
    </w:p>
    <w:p w:rsidR="0079307C" w:rsidRDefault="0079307C" w:rsidP="00F3354E">
      <w:pPr>
        <w:ind w:firstLine="0"/>
        <w:jc w:val="right"/>
        <w:rPr>
          <w:rFonts w:ascii="Times New Roman" w:hAnsi="Times New Roman"/>
          <w:sz w:val="28"/>
          <w:szCs w:val="28"/>
        </w:rPr>
      </w:pPr>
      <w:r>
        <w:rPr>
          <w:rFonts w:ascii="Times New Roman" w:hAnsi="Times New Roman"/>
          <w:sz w:val="28"/>
          <w:szCs w:val="28"/>
        </w:rPr>
        <w:t>Отчет о финансовых результатах АО «Покровский хлеб»</w:t>
      </w:r>
      <w:r>
        <w:rPr>
          <w:rFonts w:ascii="Times New Roman" w:hAnsi="Times New Roman"/>
          <w:noProof/>
          <w:sz w:val="28"/>
          <w:szCs w:val="28"/>
          <w:lang w:eastAsia="ru-RU"/>
        </w:rPr>
        <w:drawing>
          <wp:inline distT="0" distB="0" distL="0" distR="0">
            <wp:extent cx="5940425" cy="840359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отчет о фин покр хлеб.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79307C" w:rsidRDefault="0079307C" w:rsidP="00F3354E">
      <w:pPr>
        <w:ind w:firstLine="0"/>
        <w:jc w:val="right"/>
        <w:rPr>
          <w:rFonts w:ascii="Times New Roman" w:hAnsi="Times New Roman"/>
          <w:sz w:val="28"/>
          <w:szCs w:val="28"/>
        </w:rPr>
      </w:pPr>
      <w:r>
        <w:rPr>
          <w:rFonts w:ascii="Times New Roman" w:hAnsi="Times New Roman"/>
          <w:sz w:val="28"/>
          <w:szCs w:val="28"/>
        </w:rPr>
        <w:lastRenderedPageBreak/>
        <w:t>Продолжение приложения 8</w:t>
      </w:r>
      <w:r>
        <w:rPr>
          <w:rFonts w:ascii="Times New Roman" w:hAnsi="Times New Roman"/>
          <w:noProof/>
          <w:sz w:val="28"/>
          <w:szCs w:val="28"/>
          <w:lang w:eastAsia="ru-RU"/>
        </w:rPr>
        <w:drawing>
          <wp:inline distT="0" distB="0" distL="0" distR="0">
            <wp:extent cx="5940425" cy="840359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тчет о фин покр хлеб1.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79307C" w:rsidRDefault="0079307C">
      <w:pPr>
        <w:rPr>
          <w:rFonts w:ascii="Times New Roman" w:hAnsi="Times New Roman"/>
          <w:sz w:val="28"/>
          <w:szCs w:val="28"/>
        </w:rPr>
      </w:pPr>
      <w:r>
        <w:rPr>
          <w:rFonts w:ascii="Times New Roman" w:hAnsi="Times New Roman"/>
          <w:sz w:val="28"/>
          <w:szCs w:val="28"/>
        </w:rPr>
        <w:br w:type="page"/>
      </w:r>
    </w:p>
    <w:p w:rsidR="00B21436" w:rsidRDefault="0079307C" w:rsidP="00F3354E">
      <w:pPr>
        <w:ind w:firstLine="0"/>
        <w:jc w:val="right"/>
        <w:rPr>
          <w:rFonts w:ascii="Times New Roman" w:hAnsi="Times New Roman"/>
          <w:sz w:val="28"/>
          <w:szCs w:val="28"/>
        </w:rPr>
      </w:pPr>
      <w:r>
        <w:rPr>
          <w:rFonts w:ascii="Times New Roman" w:hAnsi="Times New Roman"/>
          <w:sz w:val="28"/>
          <w:szCs w:val="28"/>
        </w:rPr>
        <w:lastRenderedPageBreak/>
        <w:t>Приложение 9</w:t>
      </w:r>
    </w:p>
    <w:p w:rsidR="0079307C" w:rsidRDefault="00B21436" w:rsidP="00B21436">
      <w:pPr>
        <w:ind w:firstLine="0"/>
        <w:jc w:val="right"/>
        <w:rPr>
          <w:rFonts w:ascii="Times New Roman" w:hAnsi="Times New Roman"/>
          <w:sz w:val="28"/>
          <w:szCs w:val="28"/>
        </w:rPr>
      </w:pPr>
      <w:r>
        <w:rPr>
          <w:rFonts w:ascii="Times New Roman" w:hAnsi="Times New Roman"/>
          <w:sz w:val="28"/>
          <w:szCs w:val="28"/>
        </w:rPr>
        <w:t>Бухгалтерский баланс ОАО «Милком»</w:t>
      </w:r>
      <w:r w:rsidR="0079307C">
        <w:rPr>
          <w:rFonts w:ascii="Times New Roman" w:hAnsi="Times New Roman"/>
          <w:noProof/>
          <w:sz w:val="28"/>
          <w:szCs w:val="28"/>
          <w:lang w:eastAsia="ru-RU"/>
        </w:rPr>
        <w:drawing>
          <wp:inline distT="0" distB="0" distL="0" distR="0">
            <wp:extent cx="5940425" cy="840359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баланс милком.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r w:rsidR="0079307C">
        <w:rPr>
          <w:rFonts w:ascii="Times New Roman" w:hAnsi="Times New Roman"/>
          <w:sz w:val="28"/>
          <w:szCs w:val="28"/>
        </w:rPr>
        <w:lastRenderedPageBreak/>
        <w:t>Продолжение приложения 9</w:t>
      </w:r>
      <w:r w:rsidR="0079307C">
        <w:rPr>
          <w:rFonts w:ascii="Times New Roman" w:hAnsi="Times New Roman"/>
          <w:noProof/>
          <w:sz w:val="28"/>
          <w:szCs w:val="28"/>
          <w:lang w:eastAsia="ru-RU"/>
        </w:rPr>
        <w:drawing>
          <wp:inline distT="0" distB="0" distL="0" distR="0">
            <wp:extent cx="5940425" cy="840359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баланс милком1.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79307C" w:rsidRDefault="0079307C">
      <w:pPr>
        <w:rPr>
          <w:rFonts w:ascii="Times New Roman" w:hAnsi="Times New Roman"/>
          <w:sz w:val="28"/>
          <w:szCs w:val="28"/>
        </w:rPr>
      </w:pPr>
      <w:r>
        <w:rPr>
          <w:rFonts w:ascii="Times New Roman" w:hAnsi="Times New Roman"/>
          <w:sz w:val="28"/>
          <w:szCs w:val="28"/>
        </w:rPr>
        <w:br w:type="page"/>
      </w:r>
    </w:p>
    <w:p w:rsidR="0079307C"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10</w:t>
      </w:r>
    </w:p>
    <w:p w:rsidR="00B21436" w:rsidRDefault="00B21436" w:rsidP="00F3354E">
      <w:pPr>
        <w:ind w:firstLine="0"/>
        <w:jc w:val="right"/>
        <w:rPr>
          <w:rFonts w:ascii="Times New Roman" w:hAnsi="Times New Roman"/>
          <w:sz w:val="28"/>
          <w:szCs w:val="28"/>
        </w:rPr>
      </w:pPr>
      <w:r>
        <w:rPr>
          <w:rFonts w:ascii="Times New Roman" w:hAnsi="Times New Roman"/>
          <w:sz w:val="28"/>
          <w:szCs w:val="28"/>
        </w:rPr>
        <w:t>Отчет о финансовых результатах ОАО «Милком»</w:t>
      </w:r>
      <w:r>
        <w:rPr>
          <w:rFonts w:ascii="Times New Roman" w:hAnsi="Times New Roman"/>
          <w:noProof/>
          <w:sz w:val="28"/>
          <w:szCs w:val="28"/>
          <w:lang w:eastAsia="ru-RU"/>
        </w:rPr>
        <w:drawing>
          <wp:inline distT="0" distB="0" distL="0" distR="0">
            <wp:extent cx="5940425" cy="840359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отчет о фин милком.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Продолжение приложения 10</w:t>
      </w:r>
      <w:r>
        <w:rPr>
          <w:rFonts w:ascii="Times New Roman" w:hAnsi="Times New Roman"/>
          <w:noProof/>
          <w:sz w:val="28"/>
          <w:szCs w:val="28"/>
          <w:lang w:eastAsia="ru-RU"/>
        </w:rPr>
        <w:drawing>
          <wp:inline distT="0" distB="0" distL="0" distR="0">
            <wp:extent cx="5940425" cy="840359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отчет о фин милком1.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11</w:t>
      </w:r>
      <w:r>
        <w:rPr>
          <w:rFonts w:ascii="Times New Roman" w:hAnsi="Times New Roman"/>
          <w:noProof/>
          <w:sz w:val="28"/>
          <w:szCs w:val="28"/>
          <w:lang w:eastAsia="ru-RU"/>
        </w:rPr>
        <w:drawing>
          <wp:inline distT="0" distB="0" distL="0" distR="0">
            <wp:extent cx="5940425" cy="840359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конд фабрика.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12</w:t>
      </w:r>
      <w:r>
        <w:rPr>
          <w:rFonts w:ascii="Times New Roman" w:hAnsi="Times New Roman"/>
          <w:noProof/>
          <w:sz w:val="28"/>
          <w:szCs w:val="28"/>
          <w:lang w:eastAsia="ru-RU"/>
        </w:rPr>
        <w:drawing>
          <wp:inline distT="0" distB="0" distL="0" distR="0">
            <wp:extent cx="5940425" cy="840359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чердынь хлеб.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13</w:t>
      </w:r>
      <w:r>
        <w:rPr>
          <w:rFonts w:ascii="Times New Roman" w:hAnsi="Times New Roman"/>
          <w:noProof/>
          <w:sz w:val="28"/>
          <w:szCs w:val="28"/>
          <w:lang w:eastAsia="ru-RU"/>
        </w:rPr>
        <w:drawing>
          <wp:inline distT="0" distB="0" distL="0" distR="0">
            <wp:extent cx="5940425" cy="840359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мк.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14</w:t>
      </w:r>
      <w:r>
        <w:rPr>
          <w:rFonts w:ascii="Times New Roman" w:hAnsi="Times New Roman"/>
          <w:noProof/>
          <w:sz w:val="28"/>
          <w:szCs w:val="28"/>
          <w:lang w:eastAsia="ru-RU"/>
        </w:rPr>
        <w:drawing>
          <wp:inline distT="0" distB="0" distL="0" distR="0">
            <wp:extent cx="5940425" cy="840359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хлебпром.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15</w:t>
      </w:r>
      <w:r>
        <w:rPr>
          <w:rFonts w:ascii="Times New Roman" w:hAnsi="Times New Roman"/>
          <w:noProof/>
          <w:sz w:val="28"/>
          <w:szCs w:val="28"/>
          <w:lang w:eastAsia="ru-RU"/>
        </w:rPr>
        <w:drawing>
          <wp:inline distT="0" distB="0" distL="0" distR="0">
            <wp:extent cx="5940425" cy="840359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ашатли молоко.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16</w:t>
      </w:r>
      <w:r>
        <w:rPr>
          <w:rFonts w:ascii="Times New Roman" w:hAnsi="Times New Roman"/>
          <w:noProof/>
          <w:sz w:val="28"/>
          <w:szCs w:val="28"/>
          <w:lang w:eastAsia="ru-RU"/>
        </w:rPr>
        <w:drawing>
          <wp:inline distT="0" distB="0" distL="0" distR="0">
            <wp:extent cx="5940425" cy="840359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вемол.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17</w:t>
      </w:r>
      <w:r>
        <w:rPr>
          <w:rFonts w:ascii="Times New Roman" w:hAnsi="Times New Roman"/>
          <w:noProof/>
          <w:sz w:val="28"/>
          <w:szCs w:val="28"/>
          <w:lang w:eastAsia="ru-RU"/>
        </w:rPr>
        <w:drawing>
          <wp:inline distT="0" distB="0" distL="0" distR="0">
            <wp:extent cx="5940425" cy="840359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губаха хлеб.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18</w:t>
      </w:r>
      <w:r>
        <w:rPr>
          <w:rFonts w:ascii="Times New Roman" w:hAnsi="Times New Roman"/>
          <w:noProof/>
          <w:sz w:val="28"/>
          <w:szCs w:val="28"/>
          <w:lang w:eastAsia="ru-RU"/>
        </w:rPr>
        <w:drawing>
          <wp:inline distT="0" distB="0" distL="0" distR="0">
            <wp:extent cx="5940425" cy="840359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добрянка хлеб.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19</w:t>
      </w:r>
      <w:r>
        <w:rPr>
          <w:rFonts w:ascii="Times New Roman" w:hAnsi="Times New Roman"/>
          <w:noProof/>
          <w:sz w:val="28"/>
          <w:szCs w:val="28"/>
          <w:lang w:eastAsia="ru-RU"/>
        </w:rPr>
        <w:drawing>
          <wp:inline distT="0" distB="0" distL="0" distR="0">
            <wp:extent cx="5940425" cy="840359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каравай.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20</w:t>
      </w:r>
      <w:r>
        <w:rPr>
          <w:rFonts w:ascii="Times New Roman" w:hAnsi="Times New Roman"/>
          <w:noProof/>
          <w:sz w:val="28"/>
          <w:szCs w:val="28"/>
          <w:lang w:eastAsia="ru-RU"/>
        </w:rPr>
        <w:drawing>
          <wp:inline distT="0" distB="0" distL="0" distR="0">
            <wp:extent cx="5940425" cy="840359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кзк.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21</w:t>
      </w:r>
      <w:r>
        <w:rPr>
          <w:rFonts w:ascii="Times New Roman" w:hAnsi="Times New Roman"/>
          <w:noProof/>
          <w:sz w:val="28"/>
          <w:szCs w:val="28"/>
          <w:lang w:eastAsia="ru-RU"/>
        </w:rPr>
        <w:drawing>
          <wp:inline distT="0" distB="0" distL="0" distR="0">
            <wp:extent cx="5940425" cy="840359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краснов хлебокомб.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22</w:t>
      </w:r>
      <w:r>
        <w:rPr>
          <w:rFonts w:ascii="Times New Roman" w:hAnsi="Times New Roman"/>
          <w:noProof/>
          <w:sz w:val="28"/>
          <w:szCs w:val="28"/>
          <w:lang w:eastAsia="ru-RU"/>
        </w:rPr>
        <w:drawing>
          <wp:inline distT="0" distB="0" distL="0" distR="0">
            <wp:extent cx="5940425" cy="840359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маслозавод октябр.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23</w:t>
      </w:r>
      <w:r>
        <w:rPr>
          <w:rFonts w:ascii="Times New Roman" w:hAnsi="Times New Roman"/>
          <w:noProof/>
          <w:sz w:val="28"/>
          <w:szCs w:val="28"/>
          <w:lang w:eastAsia="ru-RU"/>
        </w:rPr>
        <w:drawing>
          <wp:inline distT="0" distB="0" distL="0" distR="0">
            <wp:extent cx="5940425" cy="840359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менд хлеб.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24</w:t>
      </w:r>
      <w:r>
        <w:rPr>
          <w:rFonts w:ascii="Times New Roman" w:hAnsi="Times New Roman"/>
          <w:noProof/>
          <w:sz w:val="28"/>
          <w:szCs w:val="28"/>
          <w:lang w:eastAsia="ru-RU"/>
        </w:rPr>
        <w:drawing>
          <wp:inline distT="0" distB="0" distL="0" distR="0">
            <wp:extent cx="5940425" cy="840359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усь.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p w:rsidR="00B21436" w:rsidRDefault="00B21436">
      <w:pPr>
        <w:rPr>
          <w:rFonts w:ascii="Times New Roman" w:hAnsi="Times New Roman"/>
          <w:sz w:val="28"/>
          <w:szCs w:val="28"/>
        </w:rPr>
      </w:pPr>
      <w:r>
        <w:rPr>
          <w:rFonts w:ascii="Times New Roman" w:hAnsi="Times New Roman"/>
          <w:sz w:val="28"/>
          <w:szCs w:val="28"/>
        </w:rPr>
        <w:br w:type="page"/>
      </w:r>
    </w:p>
    <w:p w:rsidR="00B21436" w:rsidRDefault="00B21436" w:rsidP="00F3354E">
      <w:pPr>
        <w:ind w:firstLine="0"/>
        <w:jc w:val="right"/>
        <w:rPr>
          <w:rFonts w:ascii="Times New Roman" w:hAnsi="Times New Roman"/>
          <w:sz w:val="28"/>
          <w:szCs w:val="28"/>
        </w:rPr>
      </w:pPr>
      <w:r>
        <w:rPr>
          <w:rFonts w:ascii="Times New Roman" w:hAnsi="Times New Roman"/>
          <w:sz w:val="28"/>
          <w:szCs w:val="28"/>
        </w:rPr>
        <w:lastRenderedPageBreak/>
        <w:t>Приложение 25</w:t>
      </w:r>
      <w:r>
        <w:rPr>
          <w:rFonts w:ascii="Times New Roman" w:hAnsi="Times New Roman"/>
          <w:noProof/>
          <w:sz w:val="28"/>
          <w:szCs w:val="28"/>
          <w:lang w:eastAsia="ru-RU"/>
        </w:rPr>
        <w:drawing>
          <wp:inline distT="0" distB="0" distL="0" distR="0">
            <wp:extent cx="5940425" cy="840359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нытв мясокомб.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0425" cy="8403590"/>
                    </a:xfrm>
                    <a:prstGeom prst="rect">
                      <a:avLst/>
                    </a:prstGeom>
                  </pic:spPr>
                </pic:pic>
              </a:graphicData>
            </a:graphic>
          </wp:inline>
        </w:drawing>
      </w:r>
    </w:p>
    <w:sectPr w:rsidR="00B21436" w:rsidSect="00F3354E">
      <w:footerReference w:type="default" r:id="rId67"/>
      <w:pgSz w:w="11906" w:h="16838"/>
      <w:pgMar w:top="1134" w:right="566" w:bottom="1134" w:left="1985"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35E2" w:rsidRDefault="007E35E2" w:rsidP="00DE0725">
      <w:pPr>
        <w:spacing w:line="240" w:lineRule="auto"/>
      </w:pPr>
      <w:r>
        <w:separator/>
      </w:r>
    </w:p>
  </w:endnote>
  <w:endnote w:type="continuationSeparator" w:id="0">
    <w:p w:rsidR="007E35E2" w:rsidRDefault="007E35E2" w:rsidP="00DE07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Ubuntubold">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9616126"/>
      <w:docPartObj>
        <w:docPartGallery w:val="Page Numbers (Bottom of Page)"/>
        <w:docPartUnique/>
      </w:docPartObj>
    </w:sdtPr>
    <w:sdtContent>
      <w:p w:rsidR="00E30894" w:rsidRDefault="00E30894">
        <w:pPr>
          <w:pStyle w:val="a5"/>
          <w:jc w:val="center"/>
        </w:pPr>
        <w:r>
          <w:fldChar w:fldCharType="begin"/>
        </w:r>
        <w:r>
          <w:instrText>PAGE   \* MERGEFORMAT</w:instrText>
        </w:r>
        <w:r>
          <w:fldChar w:fldCharType="separate"/>
        </w:r>
        <w:r w:rsidR="00254283">
          <w:rPr>
            <w:noProof/>
          </w:rPr>
          <w:t>114</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35E2" w:rsidRDefault="007E35E2" w:rsidP="00DE0725">
      <w:pPr>
        <w:spacing w:line="240" w:lineRule="auto"/>
      </w:pPr>
      <w:r>
        <w:separator/>
      </w:r>
    </w:p>
  </w:footnote>
  <w:footnote w:type="continuationSeparator" w:id="0">
    <w:p w:rsidR="007E35E2" w:rsidRDefault="007E35E2" w:rsidP="00DE072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78423E"/>
    <w:multiLevelType w:val="hybridMultilevel"/>
    <w:tmpl w:val="EA9C2A56"/>
    <w:lvl w:ilvl="0" w:tplc="AF0CEAB4">
      <w:start w:val="1"/>
      <w:numFmt w:val="decimal"/>
      <w:lvlText w:val="%1."/>
      <w:lvlJc w:val="left"/>
      <w:pPr>
        <w:ind w:left="3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27A47F7C"/>
    <w:multiLevelType w:val="hybridMultilevel"/>
    <w:tmpl w:val="108AEBD8"/>
    <w:lvl w:ilvl="0" w:tplc="A4F0211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331E55A9"/>
    <w:multiLevelType w:val="hybridMultilevel"/>
    <w:tmpl w:val="EB3A97DA"/>
    <w:lvl w:ilvl="0" w:tplc="C9F0A9F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35A66EA9"/>
    <w:multiLevelType w:val="hybridMultilevel"/>
    <w:tmpl w:val="0ECAAF36"/>
    <w:lvl w:ilvl="0" w:tplc="116829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548F3B7C"/>
    <w:multiLevelType w:val="hybridMultilevel"/>
    <w:tmpl w:val="7DFA6910"/>
    <w:lvl w:ilvl="0" w:tplc="AF0CEAB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C6E0EDB"/>
    <w:multiLevelType w:val="hybridMultilevel"/>
    <w:tmpl w:val="6C30F8AA"/>
    <w:lvl w:ilvl="0" w:tplc="050256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5"/>
  </w:num>
  <w:num w:numId="3">
    <w:abstractNumId w:val="3"/>
  </w:num>
  <w:num w:numId="4">
    <w:abstractNumId w:val="4"/>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322"/>
    <w:rsid w:val="00006E9B"/>
    <w:rsid w:val="000133C6"/>
    <w:rsid w:val="00037548"/>
    <w:rsid w:val="0004509C"/>
    <w:rsid w:val="00063451"/>
    <w:rsid w:val="00064343"/>
    <w:rsid w:val="00073E18"/>
    <w:rsid w:val="0009103C"/>
    <w:rsid w:val="00096775"/>
    <w:rsid w:val="000A1FA7"/>
    <w:rsid w:val="000A7354"/>
    <w:rsid w:val="000C1AB5"/>
    <w:rsid w:val="000E32C6"/>
    <w:rsid w:val="000F0030"/>
    <w:rsid w:val="000F2234"/>
    <w:rsid w:val="00100ABD"/>
    <w:rsid w:val="00111F64"/>
    <w:rsid w:val="00136747"/>
    <w:rsid w:val="001446B0"/>
    <w:rsid w:val="00153675"/>
    <w:rsid w:val="001615B1"/>
    <w:rsid w:val="001625A1"/>
    <w:rsid w:val="001638C8"/>
    <w:rsid w:val="00183FCD"/>
    <w:rsid w:val="00186803"/>
    <w:rsid w:val="00191C56"/>
    <w:rsid w:val="0019673B"/>
    <w:rsid w:val="001A2AED"/>
    <w:rsid w:val="001A56CC"/>
    <w:rsid w:val="001B29EE"/>
    <w:rsid w:val="001E155B"/>
    <w:rsid w:val="001E2357"/>
    <w:rsid w:val="001E4822"/>
    <w:rsid w:val="001E7BF3"/>
    <w:rsid w:val="001F0503"/>
    <w:rsid w:val="001F43A4"/>
    <w:rsid w:val="0021351C"/>
    <w:rsid w:val="00214023"/>
    <w:rsid w:val="00216468"/>
    <w:rsid w:val="0023335B"/>
    <w:rsid w:val="00240C3F"/>
    <w:rsid w:val="0024223F"/>
    <w:rsid w:val="00254283"/>
    <w:rsid w:val="00267DF4"/>
    <w:rsid w:val="00275A4F"/>
    <w:rsid w:val="002779CB"/>
    <w:rsid w:val="00282844"/>
    <w:rsid w:val="002932F7"/>
    <w:rsid w:val="002A060D"/>
    <w:rsid w:val="002A7459"/>
    <w:rsid w:val="002A7D32"/>
    <w:rsid w:val="002C2D15"/>
    <w:rsid w:val="002E740F"/>
    <w:rsid w:val="00305531"/>
    <w:rsid w:val="00305A28"/>
    <w:rsid w:val="00311AAE"/>
    <w:rsid w:val="0031481A"/>
    <w:rsid w:val="00317322"/>
    <w:rsid w:val="003207FC"/>
    <w:rsid w:val="003211BB"/>
    <w:rsid w:val="00360CE4"/>
    <w:rsid w:val="003B48FA"/>
    <w:rsid w:val="003D2667"/>
    <w:rsid w:val="003F4B27"/>
    <w:rsid w:val="003F54FB"/>
    <w:rsid w:val="004169F7"/>
    <w:rsid w:val="00423EAB"/>
    <w:rsid w:val="00424C50"/>
    <w:rsid w:val="004349D9"/>
    <w:rsid w:val="00437A1C"/>
    <w:rsid w:val="00445E89"/>
    <w:rsid w:val="0044732D"/>
    <w:rsid w:val="0046047C"/>
    <w:rsid w:val="00461644"/>
    <w:rsid w:val="00472093"/>
    <w:rsid w:val="00472C55"/>
    <w:rsid w:val="00486FCE"/>
    <w:rsid w:val="00490B74"/>
    <w:rsid w:val="00496515"/>
    <w:rsid w:val="004A183D"/>
    <w:rsid w:val="004A2A01"/>
    <w:rsid w:val="004A688C"/>
    <w:rsid w:val="004F49BF"/>
    <w:rsid w:val="004F5000"/>
    <w:rsid w:val="00506D11"/>
    <w:rsid w:val="0051167F"/>
    <w:rsid w:val="005328C1"/>
    <w:rsid w:val="00535576"/>
    <w:rsid w:val="005421FF"/>
    <w:rsid w:val="005452FE"/>
    <w:rsid w:val="00554DA8"/>
    <w:rsid w:val="00564056"/>
    <w:rsid w:val="00565F3E"/>
    <w:rsid w:val="00571944"/>
    <w:rsid w:val="005B366F"/>
    <w:rsid w:val="005B793A"/>
    <w:rsid w:val="005D4943"/>
    <w:rsid w:val="00616505"/>
    <w:rsid w:val="00621835"/>
    <w:rsid w:val="0063569D"/>
    <w:rsid w:val="00635784"/>
    <w:rsid w:val="00640351"/>
    <w:rsid w:val="00654AD8"/>
    <w:rsid w:val="00660BE3"/>
    <w:rsid w:val="006747FE"/>
    <w:rsid w:val="00675FBD"/>
    <w:rsid w:val="00686FA2"/>
    <w:rsid w:val="006879A3"/>
    <w:rsid w:val="0069674F"/>
    <w:rsid w:val="006A0537"/>
    <w:rsid w:val="006B21D7"/>
    <w:rsid w:val="006B2521"/>
    <w:rsid w:val="006E2574"/>
    <w:rsid w:val="006F4934"/>
    <w:rsid w:val="007103C4"/>
    <w:rsid w:val="007166FC"/>
    <w:rsid w:val="007263D6"/>
    <w:rsid w:val="00727678"/>
    <w:rsid w:val="007659E3"/>
    <w:rsid w:val="00766C71"/>
    <w:rsid w:val="007744D9"/>
    <w:rsid w:val="007765F7"/>
    <w:rsid w:val="0079307C"/>
    <w:rsid w:val="007A38A5"/>
    <w:rsid w:val="007C0534"/>
    <w:rsid w:val="007C7F05"/>
    <w:rsid w:val="007D216A"/>
    <w:rsid w:val="007E2C53"/>
    <w:rsid w:val="007E35E2"/>
    <w:rsid w:val="00804E73"/>
    <w:rsid w:val="00817478"/>
    <w:rsid w:val="0082179C"/>
    <w:rsid w:val="00827EB2"/>
    <w:rsid w:val="008401C7"/>
    <w:rsid w:val="00841FDA"/>
    <w:rsid w:val="0084546F"/>
    <w:rsid w:val="0085064E"/>
    <w:rsid w:val="00852537"/>
    <w:rsid w:val="00855A45"/>
    <w:rsid w:val="00863AAD"/>
    <w:rsid w:val="00872E49"/>
    <w:rsid w:val="00872FBF"/>
    <w:rsid w:val="00882168"/>
    <w:rsid w:val="00893206"/>
    <w:rsid w:val="008A0CAA"/>
    <w:rsid w:val="008B04A2"/>
    <w:rsid w:val="008B7E73"/>
    <w:rsid w:val="008C6ADD"/>
    <w:rsid w:val="008C7D63"/>
    <w:rsid w:val="008E31C1"/>
    <w:rsid w:val="008E7B28"/>
    <w:rsid w:val="008F1B70"/>
    <w:rsid w:val="008F6520"/>
    <w:rsid w:val="008F68F0"/>
    <w:rsid w:val="009161F0"/>
    <w:rsid w:val="009271E6"/>
    <w:rsid w:val="00957538"/>
    <w:rsid w:val="009631AD"/>
    <w:rsid w:val="00974F19"/>
    <w:rsid w:val="00980D69"/>
    <w:rsid w:val="00994B36"/>
    <w:rsid w:val="009C68DE"/>
    <w:rsid w:val="009D21DC"/>
    <w:rsid w:val="009D3140"/>
    <w:rsid w:val="009D3F0B"/>
    <w:rsid w:val="009D56E8"/>
    <w:rsid w:val="009E4F03"/>
    <w:rsid w:val="009F36FB"/>
    <w:rsid w:val="00A12109"/>
    <w:rsid w:val="00A128D6"/>
    <w:rsid w:val="00A143C8"/>
    <w:rsid w:val="00A1715B"/>
    <w:rsid w:val="00A2621B"/>
    <w:rsid w:val="00A414CE"/>
    <w:rsid w:val="00A44359"/>
    <w:rsid w:val="00A4515F"/>
    <w:rsid w:val="00A5769C"/>
    <w:rsid w:val="00A70172"/>
    <w:rsid w:val="00A710A9"/>
    <w:rsid w:val="00A82416"/>
    <w:rsid w:val="00AA07EE"/>
    <w:rsid w:val="00AB00A3"/>
    <w:rsid w:val="00AB431A"/>
    <w:rsid w:val="00AB6657"/>
    <w:rsid w:val="00AC088B"/>
    <w:rsid w:val="00AC1296"/>
    <w:rsid w:val="00AD616F"/>
    <w:rsid w:val="00AF7A19"/>
    <w:rsid w:val="00B00E4A"/>
    <w:rsid w:val="00B12640"/>
    <w:rsid w:val="00B21436"/>
    <w:rsid w:val="00B42BA8"/>
    <w:rsid w:val="00B45C88"/>
    <w:rsid w:val="00B6010D"/>
    <w:rsid w:val="00B75655"/>
    <w:rsid w:val="00B76E43"/>
    <w:rsid w:val="00B80ECF"/>
    <w:rsid w:val="00B96053"/>
    <w:rsid w:val="00BA1C34"/>
    <w:rsid w:val="00BB7114"/>
    <w:rsid w:val="00BC2B7D"/>
    <w:rsid w:val="00BF5244"/>
    <w:rsid w:val="00C05533"/>
    <w:rsid w:val="00C26A92"/>
    <w:rsid w:val="00C307C1"/>
    <w:rsid w:val="00C332F7"/>
    <w:rsid w:val="00C55561"/>
    <w:rsid w:val="00C64821"/>
    <w:rsid w:val="00C85D17"/>
    <w:rsid w:val="00C87640"/>
    <w:rsid w:val="00C924DB"/>
    <w:rsid w:val="00C93984"/>
    <w:rsid w:val="00C96B3D"/>
    <w:rsid w:val="00CB2828"/>
    <w:rsid w:val="00CC5C19"/>
    <w:rsid w:val="00CE4C5C"/>
    <w:rsid w:val="00CF7B91"/>
    <w:rsid w:val="00CF7EF8"/>
    <w:rsid w:val="00D131C0"/>
    <w:rsid w:val="00D351AD"/>
    <w:rsid w:val="00D36DDB"/>
    <w:rsid w:val="00D4240E"/>
    <w:rsid w:val="00D42FD3"/>
    <w:rsid w:val="00D502CB"/>
    <w:rsid w:val="00D519DB"/>
    <w:rsid w:val="00D61357"/>
    <w:rsid w:val="00D62C8E"/>
    <w:rsid w:val="00D76BDE"/>
    <w:rsid w:val="00D91442"/>
    <w:rsid w:val="00DA0471"/>
    <w:rsid w:val="00DA2611"/>
    <w:rsid w:val="00DB5F60"/>
    <w:rsid w:val="00DD396C"/>
    <w:rsid w:val="00DE0725"/>
    <w:rsid w:val="00DF303E"/>
    <w:rsid w:val="00DF6AF7"/>
    <w:rsid w:val="00E00E45"/>
    <w:rsid w:val="00E13135"/>
    <w:rsid w:val="00E30894"/>
    <w:rsid w:val="00E30BEE"/>
    <w:rsid w:val="00E33D40"/>
    <w:rsid w:val="00E360F5"/>
    <w:rsid w:val="00E56793"/>
    <w:rsid w:val="00E83C0E"/>
    <w:rsid w:val="00EE3E65"/>
    <w:rsid w:val="00EF3DEB"/>
    <w:rsid w:val="00EF7748"/>
    <w:rsid w:val="00F0483A"/>
    <w:rsid w:val="00F22D34"/>
    <w:rsid w:val="00F3354E"/>
    <w:rsid w:val="00F709A4"/>
    <w:rsid w:val="00F76DE5"/>
    <w:rsid w:val="00F948E4"/>
    <w:rsid w:val="00FC38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5EF31D"/>
  <w15:chartTrackingRefBased/>
  <w15:docId w15:val="{DE9B50EC-1C29-4986-AA61-E47236023C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61357"/>
  </w:style>
  <w:style w:type="paragraph" w:styleId="1">
    <w:name w:val="heading 1"/>
    <w:basedOn w:val="a"/>
    <w:next w:val="a"/>
    <w:link w:val="10"/>
    <w:uiPriority w:val="9"/>
    <w:qFormat/>
    <w:rsid w:val="006A053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6A0537"/>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E0725"/>
    <w:pPr>
      <w:tabs>
        <w:tab w:val="center" w:pos="4677"/>
        <w:tab w:val="right" w:pos="9355"/>
      </w:tabs>
      <w:spacing w:line="240" w:lineRule="auto"/>
    </w:pPr>
  </w:style>
  <w:style w:type="character" w:customStyle="1" w:styleId="a4">
    <w:name w:val="Верхний колонтитул Знак"/>
    <w:basedOn w:val="a0"/>
    <w:link w:val="a3"/>
    <w:uiPriority w:val="99"/>
    <w:rsid w:val="00DE0725"/>
  </w:style>
  <w:style w:type="paragraph" w:styleId="a5">
    <w:name w:val="footer"/>
    <w:basedOn w:val="a"/>
    <w:link w:val="a6"/>
    <w:uiPriority w:val="99"/>
    <w:unhideWhenUsed/>
    <w:rsid w:val="00DE0725"/>
    <w:pPr>
      <w:tabs>
        <w:tab w:val="center" w:pos="4677"/>
        <w:tab w:val="right" w:pos="9355"/>
      </w:tabs>
      <w:spacing w:line="240" w:lineRule="auto"/>
    </w:pPr>
  </w:style>
  <w:style w:type="character" w:customStyle="1" w:styleId="a6">
    <w:name w:val="Нижний колонтитул Знак"/>
    <w:basedOn w:val="a0"/>
    <w:link w:val="a5"/>
    <w:uiPriority w:val="99"/>
    <w:rsid w:val="00DE0725"/>
  </w:style>
  <w:style w:type="paragraph" w:styleId="a7">
    <w:name w:val="List Paragraph"/>
    <w:basedOn w:val="a"/>
    <w:uiPriority w:val="34"/>
    <w:qFormat/>
    <w:rsid w:val="00267DF4"/>
    <w:pPr>
      <w:ind w:left="720"/>
      <w:contextualSpacing/>
    </w:pPr>
  </w:style>
  <w:style w:type="paragraph" w:styleId="a8">
    <w:name w:val="footnote text"/>
    <w:basedOn w:val="a"/>
    <w:link w:val="a9"/>
    <w:uiPriority w:val="99"/>
    <w:semiHidden/>
    <w:unhideWhenUsed/>
    <w:rsid w:val="00554DA8"/>
    <w:pPr>
      <w:spacing w:line="240" w:lineRule="auto"/>
    </w:pPr>
    <w:rPr>
      <w:sz w:val="20"/>
      <w:szCs w:val="20"/>
    </w:rPr>
  </w:style>
  <w:style w:type="character" w:customStyle="1" w:styleId="a9">
    <w:name w:val="Текст сноски Знак"/>
    <w:basedOn w:val="a0"/>
    <w:link w:val="a8"/>
    <w:uiPriority w:val="99"/>
    <w:semiHidden/>
    <w:rsid w:val="00554DA8"/>
    <w:rPr>
      <w:sz w:val="20"/>
      <w:szCs w:val="20"/>
    </w:rPr>
  </w:style>
  <w:style w:type="character" w:styleId="aa">
    <w:name w:val="footnote reference"/>
    <w:basedOn w:val="a0"/>
    <w:uiPriority w:val="99"/>
    <w:semiHidden/>
    <w:unhideWhenUsed/>
    <w:rsid w:val="00554DA8"/>
    <w:rPr>
      <w:vertAlign w:val="superscript"/>
    </w:rPr>
  </w:style>
  <w:style w:type="character" w:styleId="ab">
    <w:name w:val="Hyperlink"/>
    <w:basedOn w:val="a0"/>
    <w:uiPriority w:val="99"/>
    <w:unhideWhenUsed/>
    <w:rsid w:val="008C7D63"/>
    <w:rPr>
      <w:color w:val="0563C1" w:themeColor="hyperlink"/>
      <w:u w:val="single"/>
    </w:rPr>
  </w:style>
  <w:style w:type="character" w:customStyle="1" w:styleId="10">
    <w:name w:val="Заголовок 1 Знак"/>
    <w:basedOn w:val="a0"/>
    <w:link w:val="1"/>
    <w:uiPriority w:val="9"/>
    <w:rsid w:val="006A053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6A0537"/>
    <w:rPr>
      <w:rFonts w:asciiTheme="majorHAnsi" w:eastAsiaTheme="majorEastAsia" w:hAnsiTheme="majorHAnsi" w:cstheme="majorBidi"/>
      <w:color w:val="2E74B5" w:themeColor="accent1" w:themeShade="BF"/>
      <w:sz w:val="26"/>
      <w:szCs w:val="26"/>
    </w:rPr>
  </w:style>
  <w:style w:type="table" w:styleId="ac">
    <w:name w:val="Table Grid"/>
    <w:basedOn w:val="a1"/>
    <w:uiPriority w:val="39"/>
    <w:rsid w:val="00B42BA8"/>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uiPriority w:val="22"/>
    <w:qFormat/>
    <w:rsid w:val="00B42BA8"/>
    <w:rPr>
      <w:b/>
      <w:bCs/>
    </w:rPr>
  </w:style>
  <w:style w:type="character" w:styleId="ae">
    <w:name w:val="Emphasis"/>
    <w:basedOn w:val="a0"/>
    <w:uiPriority w:val="20"/>
    <w:qFormat/>
    <w:rsid w:val="00B42BA8"/>
    <w:rPr>
      <w:i/>
      <w:iCs/>
    </w:rPr>
  </w:style>
  <w:style w:type="paragraph" w:styleId="af">
    <w:name w:val="TOC Heading"/>
    <w:basedOn w:val="1"/>
    <w:next w:val="a"/>
    <w:uiPriority w:val="39"/>
    <w:unhideWhenUsed/>
    <w:qFormat/>
    <w:rsid w:val="00994B36"/>
    <w:pPr>
      <w:spacing w:line="259" w:lineRule="auto"/>
      <w:ind w:firstLine="0"/>
      <w:jc w:val="left"/>
      <w:outlineLvl w:val="9"/>
    </w:pPr>
    <w:rPr>
      <w:lang w:eastAsia="ru-RU"/>
    </w:rPr>
  </w:style>
  <w:style w:type="paragraph" w:styleId="11">
    <w:name w:val="toc 1"/>
    <w:basedOn w:val="a"/>
    <w:next w:val="a"/>
    <w:autoRedefine/>
    <w:uiPriority w:val="39"/>
    <w:unhideWhenUsed/>
    <w:rsid w:val="00994B36"/>
    <w:pPr>
      <w:spacing w:after="100"/>
    </w:pPr>
  </w:style>
  <w:style w:type="paragraph" w:styleId="21">
    <w:name w:val="toc 2"/>
    <w:basedOn w:val="a"/>
    <w:next w:val="a"/>
    <w:autoRedefine/>
    <w:uiPriority w:val="39"/>
    <w:unhideWhenUsed/>
    <w:rsid w:val="00037548"/>
    <w:pPr>
      <w:tabs>
        <w:tab w:val="right" w:leader="dot" w:pos="9345"/>
      </w:tabs>
      <w:spacing w:after="100"/>
      <w:ind w:left="220"/>
    </w:pPr>
    <w:rPr>
      <w:rFonts w:ascii="Times New Roman" w:hAnsi="Times New Roman" w:cs="Times New Roman"/>
      <w:noProof/>
      <w:shd w:val="clear" w:color="auto" w:fill="FFFFFF"/>
    </w:rPr>
  </w:style>
  <w:style w:type="paragraph" w:styleId="af0">
    <w:name w:val="Balloon Text"/>
    <w:basedOn w:val="a"/>
    <w:link w:val="af1"/>
    <w:uiPriority w:val="99"/>
    <w:semiHidden/>
    <w:unhideWhenUsed/>
    <w:rsid w:val="00C55561"/>
    <w:pPr>
      <w:spacing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C55561"/>
    <w:rPr>
      <w:rFonts w:ascii="Segoe UI" w:hAnsi="Segoe UI" w:cs="Segoe UI"/>
      <w:sz w:val="18"/>
      <w:szCs w:val="18"/>
    </w:rPr>
  </w:style>
  <w:style w:type="character" w:styleId="af2">
    <w:name w:val="FollowedHyperlink"/>
    <w:basedOn w:val="a0"/>
    <w:uiPriority w:val="99"/>
    <w:semiHidden/>
    <w:unhideWhenUsed/>
    <w:rsid w:val="0009677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20888">
      <w:bodyDiv w:val="1"/>
      <w:marLeft w:val="0"/>
      <w:marRight w:val="0"/>
      <w:marTop w:val="0"/>
      <w:marBottom w:val="0"/>
      <w:divBdr>
        <w:top w:val="none" w:sz="0" w:space="0" w:color="auto"/>
        <w:left w:val="none" w:sz="0" w:space="0" w:color="auto"/>
        <w:bottom w:val="none" w:sz="0" w:space="0" w:color="auto"/>
        <w:right w:val="none" w:sz="0" w:space="0" w:color="auto"/>
      </w:divBdr>
    </w:div>
    <w:div w:id="28335069">
      <w:bodyDiv w:val="1"/>
      <w:marLeft w:val="0"/>
      <w:marRight w:val="0"/>
      <w:marTop w:val="0"/>
      <w:marBottom w:val="0"/>
      <w:divBdr>
        <w:top w:val="none" w:sz="0" w:space="0" w:color="auto"/>
        <w:left w:val="none" w:sz="0" w:space="0" w:color="auto"/>
        <w:bottom w:val="none" w:sz="0" w:space="0" w:color="auto"/>
        <w:right w:val="none" w:sz="0" w:space="0" w:color="auto"/>
      </w:divBdr>
    </w:div>
    <w:div w:id="33510146">
      <w:bodyDiv w:val="1"/>
      <w:marLeft w:val="0"/>
      <w:marRight w:val="0"/>
      <w:marTop w:val="0"/>
      <w:marBottom w:val="0"/>
      <w:divBdr>
        <w:top w:val="none" w:sz="0" w:space="0" w:color="auto"/>
        <w:left w:val="none" w:sz="0" w:space="0" w:color="auto"/>
        <w:bottom w:val="none" w:sz="0" w:space="0" w:color="auto"/>
        <w:right w:val="none" w:sz="0" w:space="0" w:color="auto"/>
      </w:divBdr>
    </w:div>
    <w:div w:id="54596899">
      <w:bodyDiv w:val="1"/>
      <w:marLeft w:val="0"/>
      <w:marRight w:val="0"/>
      <w:marTop w:val="0"/>
      <w:marBottom w:val="0"/>
      <w:divBdr>
        <w:top w:val="none" w:sz="0" w:space="0" w:color="auto"/>
        <w:left w:val="none" w:sz="0" w:space="0" w:color="auto"/>
        <w:bottom w:val="none" w:sz="0" w:space="0" w:color="auto"/>
        <w:right w:val="none" w:sz="0" w:space="0" w:color="auto"/>
      </w:divBdr>
    </w:div>
    <w:div w:id="70741243">
      <w:bodyDiv w:val="1"/>
      <w:marLeft w:val="0"/>
      <w:marRight w:val="0"/>
      <w:marTop w:val="0"/>
      <w:marBottom w:val="0"/>
      <w:divBdr>
        <w:top w:val="none" w:sz="0" w:space="0" w:color="auto"/>
        <w:left w:val="none" w:sz="0" w:space="0" w:color="auto"/>
        <w:bottom w:val="none" w:sz="0" w:space="0" w:color="auto"/>
        <w:right w:val="none" w:sz="0" w:space="0" w:color="auto"/>
      </w:divBdr>
    </w:div>
    <w:div w:id="82117057">
      <w:bodyDiv w:val="1"/>
      <w:marLeft w:val="0"/>
      <w:marRight w:val="0"/>
      <w:marTop w:val="0"/>
      <w:marBottom w:val="0"/>
      <w:divBdr>
        <w:top w:val="none" w:sz="0" w:space="0" w:color="auto"/>
        <w:left w:val="none" w:sz="0" w:space="0" w:color="auto"/>
        <w:bottom w:val="none" w:sz="0" w:space="0" w:color="auto"/>
        <w:right w:val="none" w:sz="0" w:space="0" w:color="auto"/>
      </w:divBdr>
    </w:div>
    <w:div w:id="83646313">
      <w:marLeft w:val="0"/>
      <w:marRight w:val="60"/>
      <w:marTop w:val="0"/>
      <w:marBottom w:val="0"/>
      <w:divBdr>
        <w:top w:val="none" w:sz="0" w:space="0" w:color="auto"/>
        <w:left w:val="none" w:sz="0" w:space="0" w:color="auto"/>
        <w:bottom w:val="none" w:sz="0" w:space="0" w:color="auto"/>
        <w:right w:val="none" w:sz="0" w:space="0" w:color="auto"/>
      </w:divBdr>
      <w:divsChild>
        <w:div w:id="1724404251">
          <w:marLeft w:val="0"/>
          <w:marRight w:val="0"/>
          <w:marTop w:val="0"/>
          <w:marBottom w:val="0"/>
          <w:divBdr>
            <w:top w:val="none" w:sz="0" w:space="0" w:color="auto"/>
            <w:left w:val="none" w:sz="0" w:space="0" w:color="auto"/>
            <w:bottom w:val="none" w:sz="0" w:space="0" w:color="auto"/>
            <w:right w:val="none" w:sz="0" w:space="0" w:color="auto"/>
          </w:divBdr>
        </w:div>
      </w:divsChild>
    </w:div>
    <w:div w:id="84886496">
      <w:marLeft w:val="0"/>
      <w:marRight w:val="60"/>
      <w:marTop w:val="0"/>
      <w:marBottom w:val="0"/>
      <w:divBdr>
        <w:top w:val="none" w:sz="0" w:space="0" w:color="auto"/>
        <w:left w:val="none" w:sz="0" w:space="0" w:color="auto"/>
        <w:bottom w:val="none" w:sz="0" w:space="0" w:color="auto"/>
        <w:right w:val="none" w:sz="0" w:space="0" w:color="auto"/>
      </w:divBdr>
      <w:divsChild>
        <w:div w:id="1558083359">
          <w:marLeft w:val="0"/>
          <w:marRight w:val="0"/>
          <w:marTop w:val="0"/>
          <w:marBottom w:val="0"/>
          <w:divBdr>
            <w:top w:val="none" w:sz="0" w:space="0" w:color="auto"/>
            <w:left w:val="none" w:sz="0" w:space="0" w:color="auto"/>
            <w:bottom w:val="none" w:sz="0" w:space="0" w:color="auto"/>
            <w:right w:val="none" w:sz="0" w:space="0" w:color="auto"/>
          </w:divBdr>
        </w:div>
      </w:divsChild>
    </w:div>
    <w:div w:id="95516220">
      <w:bodyDiv w:val="1"/>
      <w:marLeft w:val="0"/>
      <w:marRight w:val="0"/>
      <w:marTop w:val="0"/>
      <w:marBottom w:val="0"/>
      <w:divBdr>
        <w:top w:val="none" w:sz="0" w:space="0" w:color="auto"/>
        <w:left w:val="none" w:sz="0" w:space="0" w:color="auto"/>
        <w:bottom w:val="none" w:sz="0" w:space="0" w:color="auto"/>
        <w:right w:val="none" w:sz="0" w:space="0" w:color="auto"/>
      </w:divBdr>
    </w:div>
    <w:div w:id="104540886">
      <w:bodyDiv w:val="1"/>
      <w:marLeft w:val="0"/>
      <w:marRight w:val="0"/>
      <w:marTop w:val="0"/>
      <w:marBottom w:val="0"/>
      <w:divBdr>
        <w:top w:val="none" w:sz="0" w:space="0" w:color="auto"/>
        <w:left w:val="none" w:sz="0" w:space="0" w:color="auto"/>
        <w:bottom w:val="none" w:sz="0" w:space="0" w:color="auto"/>
        <w:right w:val="none" w:sz="0" w:space="0" w:color="auto"/>
      </w:divBdr>
      <w:divsChild>
        <w:div w:id="46996846">
          <w:marLeft w:val="0"/>
          <w:marRight w:val="0"/>
          <w:marTop w:val="0"/>
          <w:marBottom w:val="0"/>
          <w:divBdr>
            <w:top w:val="none" w:sz="0" w:space="0" w:color="auto"/>
            <w:left w:val="none" w:sz="0" w:space="0" w:color="auto"/>
            <w:bottom w:val="none" w:sz="0" w:space="0" w:color="auto"/>
            <w:right w:val="none" w:sz="0" w:space="0" w:color="auto"/>
          </w:divBdr>
        </w:div>
      </w:divsChild>
    </w:div>
    <w:div w:id="110832331">
      <w:bodyDiv w:val="1"/>
      <w:marLeft w:val="0"/>
      <w:marRight w:val="0"/>
      <w:marTop w:val="0"/>
      <w:marBottom w:val="0"/>
      <w:divBdr>
        <w:top w:val="none" w:sz="0" w:space="0" w:color="auto"/>
        <w:left w:val="none" w:sz="0" w:space="0" w:color="auto"/>
        <w:bottom w:val="none" w:sz="0" w:space="0" w:color="auto"/>
        <w:right w:val="none" w:sz="0" w:space="0" w:color="auto"/>
      </w:divBdr>
      <w:divsChild>
        <w:div w:id="1224021226">
          <w:marLeft w:val="0"/>
          <w:marRight w:val="60"/>
          <w:marTop w:val="0"/>
          <w:marBottom w:val="0"/>
          <w:divBdr>
            <w:top w:val="none" w:sz="0" w:space="0" w:color="auto"/>
            <w:left w:val="none" w:sz="0" w:space="0" w:color="auto"/>
            <w:bottom w:val="none" w:sz="0" w:space="0" w:color="auto"/>
            <w:right w:val="none" w:sz="0" w:space="0" w:color="auto"/>
          </w:divBdr>
          <w:divsChild>
            <w:div w:id="603801460">
              <w:marLeft w:val="0"/>
              <w:marRight w:val="0"/>
              <w:marTop w:val="0"/>
              <w:marBottom w:val="0"/>
              <w:divBdr>
                <w:top w:val="none" w:sz="0" w:space="0" w:color="auto"/>
                <w:left w:val="none" w:sz="0" w:space="0" w:color="auto"/>
                <w:bottom w:val="none" w:sz="0" w:space="0" w:color="auto"/>
                <w:right w:val="none" w:sz="0" w:space="0" w:color="auto"/>
              </w:divBdr>
            </w:div>
          </w:divsChild>
        </w:div>
        <w:div w:id="625820530">
          <w:marLeft w:val="0"/>
          <w:marRight w:val="60"/>
          <w:marTop w:val="0"/>
          <w:marBottom w:val="0"/>
          <w:divBdr>
            <w:top w:val="none" w:sz="0" w:space="0" w:color="auto"/>
            <w:left w:val="none" w:sz="0" w:space="0" w:color="auto"/>
            <w:bottom w:val="none" w:sz="0" w:space="0" w:color="auto"/>
            <w:right w:val="none" w:sz="0" w:space="0" w:color="auto"/>
          </w:divBdr>
          <w:divsChild>
            <w:div w:id="170906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46842">
      <w:bodyDiv w:val="1"/>
      <w:marLeft w:val="0"/>
      <w:marRight w:val="0"/>
      <w:marTop w:val="0"/>
      <w:marBottom w:val="0"/>
      <w:divBdr>
        <w:top w:val="none" w:sz="0" w:space="0" w:color="auto"/>
        <w:left w:val="none" w:sz="0" w:space="0" w:color="auto"/>
        <w:bottom w:val="none" w:sz="0" w:space="0" w:color="auto"/>
        <w:right w:val="none" w:sz="0" w:space="0" w:color="auto"/>
      </w:divBdr>
    </w:div>
    <w:div w:id="121310546">
      <w:marLeft w:val="0"/>
      <w:marRight w:val="60"/>
      <w:marTop w:val="0"/>
      <w:marBottom w:val="0"/>
      <w:divBdr>
        <w:top w:val="none" w:sz="0" w:space="0" w:color="auto"/>
        <w:left w:val="none" w:sz="0" w:space="0" w:color="auto"/>
        <w:bottom w:val="none" w:sz="0" w:space="0" w:color="auto"/>
        <w:right w:val="none" w:sz="0" w:space="0" w:color="auto"/>
      </w:divBdr>
      <w:divsChild>
        <w:div w:id="1154877421">
          <w:marLeft w:val="0"/>
          <w:marRight w:val="0"/>
          <w:marTop w:val="0"/>
          <w:marBottom w:val="0"/>
          <w:divBdr>
            <w:top w:val="none" w:sz="0" w:space="0" w:color="auto"/>
            <w:left w:val="none" w:sz="0" w:space="0" w:color="auto"/>
            <w:bottom w:val="none" w:sz="0" w:space="0" w:color="auto"/>
            <w:right w:val="none" w:sz="0" w:space="0" w:color="auto"/>
          </w:divBdr>
        </w:div>
      </w:divsChild>
    </w:div>
    <w:div w:id="136798906">
      <w:bodyDiv w:val="1"/>
      <w:marLeft w:val="0"/>
      <w:marRight w:val="0"/>
      <w:marTop w:val="0"/>
      <w:marBottom w:val="0"/>
      <w:divBdr>
        <w:top w:val="none" w:sz="0" w:space="0" w:color="auto"/>
        <w:left w:val="none" w:sz="0" w:space="0" w:color="auto"/>
        <w:bottom w:val="none" w:sz="0" w:space="0" w:color="auto"/>
        <w:right w:val="none" w:sz="0" w:space="0" w:color="auto"/>
      </w:divBdr>
    </w:div>
    <w:div w:id="144977262">
      <w:bodyDiv w:val="1"/>
      <w:marLeft w:val="0"/>
      <w:marRight w:val="0"/>
      <w:marTop w:val="0"/>
      <w:marBottom w:val="0"/>
      <w:divBdr>
        <w:top w:val="none" w:sz="0" w:space="0" w:color="auto"/>
        <w:left w:val="none" w:sz="0" w:space="0" w:color="auto"/>
        <w:bottom w:val="none" w:sz="0" w:space="0" w:color="auto"/>
        <w:right w:val="none" w:sz="0" w:space="0" w:color="auto"/>
      </w:divBdr>
    </w:div>
    <w:div w:id="154222194">
      <w:marLeft w:val="0"/>
      <w:marRight w:val="60"/>
      <w:marTop w:val="0"/>
      <w:marBottom w:val="0"/>
      <w:divBdr>
        <w:top w:val="none" w:sz="0" w:space="0" w:color="auto"/>
        <w:left w:val="none" w:sz="0" w:space="0" w:color="auto"/>
        <w:bottom w:val="none" w:sz="0" w:space="0" w:color="auto"/>
        <w:right w:val="none" w:sz="0" w:space="0" w:color="auto"/>
      </w:divBdr>
      <w:divsChild>
        <w:div w:id="148790025">
          <w:marLeft w:val="0"/>
          <w:marRight w:val="0"/>
          <w:marTop w:val="0"/>
          <w:marBottom w:val="0"/>
          <w:divBdr>
            <w:top w:val="none" w:sz="0" w:space="0" w:color="auto"/>
            <w:left w:val="none" w:sz="0" w:space="0" w:color="auto"/>
            <w:bottom w:val="none" w:sz="0" w:space="0" w:color="auto"/>
            <w:right w:val="none" w:sz="0" w:space="0" w:color="auto"/>
          </w:divBdr>
        </w:div>
      </w:divsChild>
    </w:div>
    <w:div w:id="173688521">
      <w:bodyDiv w:val="1"/>
      <w:marLeft w:val="0"/>
      <w:marRight w:val="0"/>
      <w:marTop w:val="0"/>
      <w:marBottom w:val="0"/>
      <w:divBdr>
        <w:top w:val="none" w:sz="0" w:space="0" w:color="auto"/>
        <w:left w:val="none" w:sz="0" w:space="0" w:color="auto"/>
        <w:bottom w:val="none" w:sz="0" w:space="0" w:color="auto"/>
        <w:right w:val="none" w:sz="0" w:space="0" w:color="auto"/>
      </w:divBdr>
    </w:div>
    <w:div w:id="181166622">
      <w:bodyDiv w:val="1"/>
      <w:marLeft w:val="0"/>
      <w:marRight w:val="0"/>
      <w:marTop w:val="0"/>
      <w:marBottom w:val="0"/>
      <w:divBdr>
        <w:top w:val="none" w:sz="0" w:space="0" w:color="auto"/>
        <w:left w:val="none" w:sz="0" w:space="0" w:color="auto"/>
        <w:bottom w:val="none" w:sz="0" w:space="0" w:color="auto"/>
        <w:right w:val="none" w:sz="0" w:space="0" w:color="auto"/>
      </w:divBdr>
    </w:div>
    <w:div w:id="187498901">
      <w:bodyDiv w:val="1"/>
      <w:marLeft w:val="0"/>
      <w:marRight w:val="0"/>
      <w:marTop w:val="0"/>
      <w:marBottom w:val="0"/>
      <w:divBdr>
        <w:top w:val="none" w:sz="0" w:space="0" w:color="auto"/>
        <w:left w:val="none" w:sz="0" w:space="0" w:color="auto"/>
        <w:bottom w:val="none" w:sz="0" w:space="0" w:color="auto"/>
        <w:right w:val="none" w:sz="0" w:space="0" w:color="auto"/>
      </w:divBdr>
    </w:div>
    <w:div w:id="220797979">
      <w:marLeft w:val="0"/>
      <w:marRight w:val="60"/>
      <w:marTop w:val="0"/>
      <w:marBottom w:val="0"/>
      <w:divBdr>
        <w:top w:val="none" w:sz="0" w:space="0" w:color="auto"/>
        <w:left w:val="none" w:sz="0" w:space="0" w:color="auto"/>
        <w:bottom w:val="none" w:sz="0" w:space="0" w:color="auto"/>
        <w:right w:val="none" w:sz="0" w:space="0" w:color="auto"/>
      </w:divBdr>
      <w:divsChild>
        <w:div w:id="117650666">
          <w:marLeft w:val="0"/>
          <w:marRight w:val="0"/>
          <w:marTop w:val="0"/>
          <w:marBottom w:val="0"/>
          <w:divBdr>
            <w:top w:val="none" w:sz="0" w:space="0" w:color="auto"/>
            <w:left w:val="none" w:sz="0" w:space="0" w:color="auto"/>
            <w:bottom w:val="none" w:sz="0" w:space="0" w:color="auto"/>
            <w:right w:val="none" w:sz="0" w:space="0" w:color="auto"/>
          </w:divBdr>
        </w:div>
      </w:divsChild>
    </w:div>
    <w:div w:id="244148272">
      <w:bodyDiv w:val="1"/>
      <w:marLeft w:val="0"/>
      <w:marRight w:val="0"/>
      <w:marTop w:val="0"/>
      <w:marBottom w:val="0"/>
      <w:divBdr>
        <w:top w:val="none" w:sz="0" w:space="0" w:color="auto"/>
        <w:left w:val="none" w:sz="0" w:space="0" w:color="auto"/>
        <w:bottom w:val="none" w:sz="0" w:space="0" w:color="auto"/>
        <w:right w:val="none" w:sz="0" w:space="0" w:color="auto"/>
      </w:divBdr>
    </w:div>
    <w:div w:id="245653180">
      <w:bodyDiv w:val="1"/>
      <w:marLeft w:val="0"/>
      <w:marRight w:val="0"/>
      <w:marTop w:val="0"/>
      <w:marBottom w:val="0"/>
      <w:divBdr>
        <w:top w:val="none" w:sz="0" w:space="0" w:color="auto"/>
        <w:left w:val="none" w:sz="0" w:space="0" w:color="auto"/>
        <w:bottom w:val="none" w:sz="0" w:space="0" w:color="auto"/>
        <w:right w:val="none" w:sz="0" w:space="0" w:color="auto"/>
      </w:divBdr>
    </w:div>
    <w:div w:id="293172300">
      <w:bodyDiv w:val="1"/>
      <w:marLeft w:val="0"/>
      <w:marRight w:val="0"/>
      <w:marTop w:val="0"/>
      <w:marBottom w:val="0"/>
      <w:divBdr>
        <w:top w:val="none" w:sz="0" w:space="0" w:color="auto"/>
        <w:left w:val="none" w:sz="0" w:space="0" w:color="auto"/>
        <w:bottom w:val="none" w:sz="0" w:space="0" w:color="auto"/>
        <w:right w:val="none" w:sz="0" w:space="0" w:color="auto"/>
      </w:divBdr>
    </w:div>
    <w:div w:id="318390603">
      <w:bodyDiv w:val="1"/>
      <w:marLeft w:val="0"/>
      <w:marRight w:val="0"/>
      <w:marTop w:val="0"/>
      <w:marBottom w:val="0"/>
      <w:divBdr>
        <w:top w:val="none" w:sz="0" w:space="0" w:color="auto"/>
        <w:left w:val="none" w:sz="0" w:space="0" w:color="auto"/>
        <w:bottom w:val="none" w:sz="0" w:space="0" w:color="auto"/>
        <w:right w:val="none" w:sz="0" w:space="0" w:color="auto"/>
      </w:divBdr>
    </w:div>
    <w:div w:id="335546175">
      <w:marLeft w:val="0"/>
      <w:marRight w:val="60"/>
      <w:marTop w:val="0"/>
      <w:marBottom w:val="0"/>
      <w:divBdr>
        <w:top w:val="none" w:sz="0" w:space="0" w:color="auto"/>
        <w:left w:val="none" w:sz="0" w:space="0" w:color="auto"/>
        <w:bottom w:val="none" w:sz="0" w:space="0" w:color="auto"/>
        <w:right w:val="none" w:sz="0" w:space="0" w:color="auto"/>
      </w:divBdr>
      <w:divsChild>
        <w:div w:id="484201388">
          <w:marLeft w:val="0"/>
          <w:marRight w:val="0"/>
          <w:marTop w:val="0"/>
          <w:marBottom w:val="0"/>
          <w:divBdr>
            <w:top w:val="none" w:sz="0" w:space="0" w:color="auto"/>
            <w:left w:val="none" w:sz="0" w:space="0" w:color="auto"/>
            <w:bottom w:val="none" w:sz="0" w:space="0" w:color="auto"/>
            <w:right w:val="none" w:sz="0" w:space="0" w:color="auto"/>
          </w:divBdr>
        </w:div>
      </w:divsChild>
    </w:div>
    <w:div w:id="356200885">
      <w:bodyDiv w:val="1"/>
      <w:marLeft w:val="0"/>
      <w:marRight w:val="0"/>
      <w:marTop w:val="0"/>
      <w:marBottom w:val="0"/>
      <w:divBdr>
        <w:top w:val="none" w:sz="0" w:space="0" w:color="auto"/>
        <w:left w:val="none" w:sz="0" w:space="0" w:color="auto"/>
        <w:bottom w:val="none" w:sz="0" w:space="0" w:color="auto"/>
        <w:right w:val="none" w:sz="0" w:space="0" w:color="auto"/>
      </w:divBdr>
    </w:div>
    <w:div w:id="364522869">
      <w:bodyDiv w:val="1"/>
      <w:marLeft w:val="0"/>
      <w:marRight w:val="0"/>
      <w:marTop w:val="0"/>
      <w:marBottom w:val="0"/>
      <w:divBdr>
        <w:top w:val="none" w:sz="0" w:space="0" w:color="auto"/>
        <w:left w:val="none" w:sz="0" w:space="0" w:color="auto"/>
        <w:bottom w:val="none" w:sz="0" w:space="0" w:color="auto"/>
        <w:right w:val="none" w:sz="0" w:space="0" w:color="auto"/>
      </w:divBdr>
    </w:div>
    <w:div w:id="373699779">
      <w:bodyDiv w:val="1"/>
      <w:marLeft w:val="0"/>
      <w:marRight w:val="0"/>
      <w:marTop w:val="0"/>
      <w:marBottom w:val="0"/>
      <w:divBdr>
        <w:top w:val="none" w:sz="0" w:space="0" w:color="auto"/>
        <w:left w:val="none" w:sz="0" w:space="0" w:color="auto"/>
        <w:bottom w:val="none" w:sz="0" w:space="0" w:color="auto"/>
        <w:right w:val="none" w:sz="0" w:space="0" w:color="auto"/>
      </w:divBdr>
    </w:div>
    <w:div w:id="379138951">
      <w:bodyDiv w:val="1"/>
      <w:marLeft w:val="0"/>
      <w:marRight w:val="0"/>
      <w:marTop w:val="0"/>
      <w:marBottom w:val="0"/>
      <w:divBdr>
        <w:top w:val="none" w:sz="0" w:space="0" w:color="auto"/>
        <w:left w:val="none" w:sz="0" w:space="0" w:color="auto"/>
        <w:bottom w:val="none" w:sz="0" w:space="0" w:color="auto"/>
        <w:right w:val="none" w:sz="0" w:space="0" w:color="auto"/>
      </w:divBdr>
    </w:div>
    <w:div w:id="384136229">
      <w:bodyDiv w:val="1"/>
      <w:marLeft w:val="0"/>
      <w:marRight w:val="0"/>
      <w:marTop w:val="0"/>
      <w:marBottom w:val="0"/>
      <w:divBdr>
        <w:top w:val="none" w:sz="0" w:space="0" w:color="auto"/>
        <w:left w:val="none" w:sz="0" w:space="0" w:color="auto"/>
        <w:bottom w:val="none" w:sz="0" w:space="0" w:color="auto"/>
        <w:right w:val="none" w:sz="0" w:space="0" w:color="auto"/>
      </w:divBdr>
    </w:div>
    <w:div w:id="399452116">
      <w:bodyDiv w:val="1"/>
      <w:marLeft w:val="0"/>
      <w:marRight w:val="0"/>
      <w:marTop w:val="0"/>
      <w:marBottom w:val="0"/>
      <w:divBdr>
        <w:top w:val="none" w:sz="0" w:space="0" w:color="auto"/>
        <w:left w:val="none" w:sz="0" w:space="0" w:color="auto"/>
        <w:bottom w:val="none" w:sz="0" w:space="0" w:color="auto"/>
        <w:right w:val="none" w:sz="0" w:space="0" w:color="auto"/>
      </w:divBdr>
    </w:div>
    <w:div w:id="399522724">
      <w:marLeft w:val="0"/>
      <w:marRight w:val="0"/>
      <w:marTop w:val="0"/>
      <w:marBottom w:val="0"/>
      <w:divBdr>
        <w:top w:val="none" w:sz="0" w:space="0" w:color="auto"/>
        <w:left w:val="none" w:sz="0" w:space="0" w:color="auto"/>
        <w:bottom w:val="none" w:sz="0" w:space="0" w:color="auto"/>
        <w:right w:val="none" w:sz="0" w:space="0" w:color="auto"/>
      </w:divBdr>
    </w:div>
    <w:div w:id="402871463">
      <w:bodyDiv w:val="1"/>
      <w:marLeft w:val="0"/>
      <w:marRight w:val="0"/>
      <w:marTop w:val="0"/>
      <w:marBottom w:val="0"/>
      <w:divBdr>
        <w:top w:val="none" w:sz="0" w:space="0" w:color="auto"/>
        <w:left w:val="none" w:sz="0" w:space="0" w:color="auto"/>
        <w:bottom w:val="none" w:sz="0" w:space="0" w:color="auto"/>
        <w:right w:val="none" w:sz="0" w:space="0" w:color="auto"/>
      </w:divBdr>
    </w:div>
    <w:div w:id="403181401">
      <w:marLeft w:val="0"/>
      <w:marRight w:val="60"/>
      <w:marTop w:val="0"/>
      <w:marBottom w:val="0"/>
      <w:divBdr>
        <w:top w:val="none" w:sz="0" w:space="0" w:color="auto"/>
        <w:left w:val="none" w:sz="0" w:space="0" w:color="auto"/>
        <w:bottom w:val="none" w:sz="0" w:space="0" w:color="auto"/>
        <w:right w:val="none" w:sz="0" w:space="0" w:color="auto"/>
      </w:divBdr>
      <w:divsChild>
        <w:div w:id="1988239833">
          <w:marLeft w:val="0"/>
          <w:marRight w:val="0"/>
          <w:marTop w:val="0"/>
          <w:marBottom w:val="0"/>
          <w:divBdr>
            <w:top w:val="none" w:sz="0" w:space="0" w:color="auto"/>
            <w:left w:val="none" w:sz="0" w:space="0" w:color="auto"/>
            <w:bottom w:val="none" w:sz="0" w:space="0" w:color="auto"/>
            <w:right w:val="none" w:sz="0" w:space="0" w:color="auto"/>
          </w:divBdr>
        </w:div>
      </w:divsChild>
    </w:div>
    <w:div w:id="418479501">
      <w:marLeft w:val="0"/>
      <w:marRight w:val="60"/>
      <w:marTop w:val="0"/>
      <w:marBottom w:val="0"/>
      <w:divBdr>
        <w:top w:val="none" w:sz="0" w:space="0" w:color="auto"/>
        <w:left w:val="none" w:sz="0" w:space="0" w:color="auto"/>
        <w:bottom w:val="none" w:sz="0" w:space="0" w:color="auto"/>
        <w:right w:val="none" w:sz="0" w:space="0" w:color="auto"/>
      </w:divBdr>
      <w:divsChild>
        <w:div w:id="1785541239">
          <w:marLeft w:val="0"/>
          <w:marRight w:val="0"/>
          <w:marTop w:val="0"/>
          <w:marBottom w:val="0"/>
          <w:divBdr>
            <w:top w:val="none" w:sz="0" w:space="0" w:color="auto"/>
            <w:left w:val="none" w:sz="0" w:space="0" w:color="auto"/>
            <w:bottom w:val="none" w:sz="0" w:space="0" w:color="auto"/>
            <w:right w:val="none" w:sz="0" w:space="0" w:color="auto"/>
          </w:divBdr>
        </w:div>
      </w:divsChild>
    </w:div>
    <w:div w:id="442381861">
      <w:marLeft w:val="0"/>
      <w:marRight w:val="60"/>
      <w:marTop w:val="0"/>
      <w:marBottom w:val="0"/>
      <w:divBdr>
        <w:top w:val="none" w:sz="0" w:space="0" w:color="auto"/>
        <w:left w:val="none" w:sz="0" w:space="0" w:color="auto"/>
        <w:bottom w:val="none" w:sz="0" w:space="0" w:color="auto"/>
        <w:right w:val="none" w:sz="0" w:space="0" w:color="auto"/>
      </w:divBdr>
      <w:divsChild>
        <w:div w:id="1515992856">
          <w:marLeft w:val="0"/>
          <w:marRight w:val="0"/>
          <w:marTop w:val="0"/>
          <w:marBottom w:val="0"/>
          <w:divBdr>
            <w:top w:val="none" w:sz="0" w:space="0" w:color="auto"/>
            <w:left w:val="none" w:sz="0" w:space="0" w:color="auto"/>
            <w:bottom w:val="none" w:sz="0" w:space="0" w:color="auto"/>
            <w:right w:val="none" w:sz="0" w:space="0" w:color="auto"/>
          </w:divBdr>
        </w:div>
      </w:divsChild>
    </w:div>
    <w:div w:id="467476167">
      <w:bodyDiv w:val="1"/>
      <w:marLeft w:val="0"/>
      <w:marRight w:val="0"/>
      <w:marTop w:val="0"/>
      <w:marBottom w:val="0"/>
      <w:divBdr>
        <w:top w:val="none" w:sz="0" w:space="0" w:color="auto"/>
        <w:left w:val="none" w:sz="0" w:space="0" w:color="auto"/>
        <w:bottom w:val="none" w:sz="0" w:space="0" w:color="auto"/>
        <w:right w:val="none" w:sz="0" w:space="0" w:color="auto"/>
      </w:divBdr>
    </w:div>
    <w:div w:id="471946948">
      <w:bodyDiv w:val="1"/>
      <w:marLeft w:val="0"/>
      <w:marRight w:val="0"/>
      <w:marTop w:val="0"/>
      <w:marBottom w:val="0"/>
      <w:divBdr>
        <w:top w:val="none" w:sz="0" w:space="0" w:color="auto"/>
        <w:left w:val="none" w:sz="0" w:space="0" w:color="auto"/>
        <w:bottom w:val="none" w:sz="0" w:space="0" w:color="auto"/>
        <w:right w:val="none" w:sz="0" w:space="0" w:color="auto"/>
      </w:divBdr>
    </w:div>
    <w:div w:id="473913591">
      <w:bodyDiv w:val="1"/>
      <w:marLeft w:val="0"/>
      <w:marRight w:val="0"/>
      <w:marTop w:val="0"/>
      <w:marBottom w:val="0"/>
      <w:divBdr>
        <w:top w:val="none" w:sz="0" w:space="0" w:color="auto"/>
        <w:left w:val="none" w:sz="0" w:space="0" w:color="auto"/>
        <w:bottom w:val="none" w:sz="0" w:space="0" w:color="auto"/>
        <w:right w:val="none" w:sz="0" w:space="0" w:color="auto"/>
      </w:divBdr>
    </w:div>
    <w:div w:id="496262786">
      <w:bodyDiv w:val="1"/>
      <w:marLeft w:val="0"/>
      <w:marRight w:val="0"/>
      <w:marTop w:val="0"/>
      <w:marBottom w:val="0"/>
      <w:divBdr>
        <w:top w:val="none" w:sz="0" w:space="0" w:color="auto"/>
        <w:left w:val="none" w:sz="0" w:space="0" w:color="auto"/>
        <w:bottom w:val="none" w:sz="0" w:space="0" w:color="auto"/>
        <w:right w:val="none" w:sz="0" w:space="0" w:color="auto"/>
      </w:divBdr>
    </w:div>
    <w:div w:id="500706201">
      <w:bodyDiv w:val="1"/>
      <w:marLeft w:val="0"/>
      <w:marRight w:val="0"/>
      <w:marTop w:val="0"/>
      <w:marBottom w:val="0"/>
      <w:divBdr>
        <w:top w:val="none" w:sz="0" w:space="0" w:color="auto"/>
        <w:left w:val="none" w:sz="0" w:space="0" w:color="auto"/>
        <w:bottom w:val="none" w:sz="0" w:space="0" w:color="auto"/>
        <w:right w:val="none" w:sz="0" w:space="0" w:color="auto"/>
      </w:divBdr>
    </w:div>
    <w:div w:id="504898976">
      <w:bodyDiv w:val="1"/>
      <w:marLeft w:val="0"/>
      <w:marRight w:val="0"/>
      <w:marTop w:val="0"/>
      <w:marBottom w:val="0"/>
      <w:divBdr>
        <w:top w:val="none" w:sz="0" w:space="0" w:color="auto"/>
        <w:left w:val="none" w:sz="0" w:space="0" w:color="auto"/>
        <w:bottom w:val="none" w:sz="0" w:space="0" w:color="auto"/>
        <w:right w:val="none" w:sz="0" w:space="0" w:color="auto"/>
      </w:divBdr>
    </w:div>
    <w:div w:id="519466783">
      <w:bodyDiv w:val="1"/>
      <w:marLeft w:val="0"/>
      <w:marRight w:val="0"/>
      <w:marTop w:val="0"/>
      <w:marBottom w:val="0"/>
      <w:divBdr>
        <w:top w:val="none" w:sz="0" w:space="0" w:color="auto"/>
        <w:left w:val="none" w:sz="0" w:space="0" w:color="auto"/>
        <w:bottom w:val="none" w:sz="0" w:space="0" w:color="auto"/>
        <w:right w:val="none" w:sz="0" w:space="0" w:color="auto"/>
      </w:divBdr>
    </w:div>
    <w:div w:id="521477475">
      <w:bodyDiv w:val="1"/>
      <w:marLeft w:val="0"/>
      <w:marRight w:val="0"/>
      <w:marTop w:val="0"/>
      <w:marBottom w:val="0"/>
      <w:divBdr>
        <w:top w:val="none" w:sz="0" w:space="0" w:color="auto"/>
        <w:left w:val="none" w:sz="0" w:space="0" w:color="auto"/>
        <w:bottom w:val="none" w:sz="0" w:space="0" w:color="auto"/>
        <w:right w:val="none" w:sz="0" w:space="0" w:color="auto"/>
      </w:divBdr>
    </w:div>
    <w:div w:id="545873232">
      <w:marLeft w:val="0"/>
      <w:marRight w:val="60"/>
      <w:marTop w:val="0"/>
      <w:marBottom w:val="0"/>
      <w:divBdr>
        <w:top w:val="none" w:sz="0" w:space="0" w:color="auto"/>
        <w:left w:val="none" w:sz="0" w:space="0" w:color="auto"/>
        <w:bottom w:val="none" w:sz="0" w:space="0" w:color="auto"/>
        <w:right w:val="none" w:sz="0" w:space="0" w:color="auto"/>
      </w:divBdr>
      <w:divsChild>
        <w:div w:id="1417555585">
          <w:marLeft w:val="0"/>
          <w:marRight w:val="0"/>
          <w:marTop w:val="0"/>
          <w:marBottom w:val="0"/>
          <w:divBdr>
            <w:top w:val="none" w:sz="0" w:space="0" w:color="auto"/>
            <w:left w:val="none" w:sz="0" w:space="0" w:color="auto"/>
            <w:bottom w:val="none" w:sz="0" w:space="0" w:color="auto"/>
            <w:right w:val="none" w:sz="0" w:space="0" w:color="auto"/>
          </w:divBdr>
        </w:div>
      </w:divsChild>
    </w:div>
    <w:div w:id="550121070">
      <w:bodyDiv w:val="1"/>
      <w:marLeft w:val="0"/>
      <w:marRight w:val="0"/>
      <w:marTop w:val="0"/>
      <w:marBottom w:val="0"/>
      <w:divBdr>
        <w:top w:val="none" w:sz="0" w:space="0" w:color="auto"/>
        <w:left w:val="none" w:sz="0" w:space="0" w:color="auto"/>
        <w:bottom w:val="none" w:sz="0" w:space="0" w:color="auto"/>
        <w:right w:val="none" w:sz="0" w:space="0" w:color="auto"/>
      </w:divBdr>
    </w:div>
    <w:div w:id="576863339">
      <w:bodyDiv w:val="1"/>
      <w:marLeft w:val="0"/>
      <w:marRight w:val="0"/>
      <w:marTop w:val="0"/>
      <w:marBottom w:val="0"/>
      <w:divBdr>
        <w:top w:val="none" w:sz="0" w:space="0" w:color="auto"/>
        <w:left w:val="none" w:sz="0" w:space="0" w:color="auto"/>
        <w:bottom w:val="none" w:sz="0" w:space="0" w:color="auto"/>
        <w:right w:val="none" w:sz="0" w:space="0" w:color="auto"/>
      </w:divBdr>
    </w:div>
    <w:div w:id="588006216">
      <w:bodyDiv w:val="1"/>
      <w:marLeft w:val="0"/>
      <w:marRight w:val="0"/>
      <w:marTop w:val="0"/>
      <w:marBottom w:val="0"/>
      <w:divBdr>
        <w:top w:val="none" w:sz="0" w:space="0" w:color="auto"/>
        <w:left w:val="none" w:sz="0" w:space="0" w:color="auto"/>
        <w:bottom w:val="none" w:sz="0" w:space="0" w:color="auto"/>
        <w:right w:val="none" w:sz="0" w:space="0" w:color="auto"/>
      </w:divBdr>
    </w:div>
    <w:div w:id="594703252">
      <w:bodyDiv w:val="1"/>
      <w:marLeft w:val="0"/>
      <w:marRight w:val="0"/>
      <w:marTop w:val="0"/>
      <w:marBottom w:val="0"/>
      <w:divBdr>
        <w:top w:val="none" w:sz="0" w:space="0" w:color="auto"/>
        <w:left w:val="none" w:sz="0" w:space="0" w:color="auto"/>
        <w:bottom w:val="none" w:sz="0" w:space="0" w:color="auto"/>
        <w:right w:val="none" w:sz="0" w:space="0" w:color="auto"/>
      </w:divBdr>
    </w:div>
    <w:div w:id="607661875">
      <w:marLeft w:val="0"/>
      <w:marRight w:val="60"/>
      <w:marTop w:val="0"/>
      <w:marBottom w:val="0"/>
      <w:divBdr>
        <w:top w:val="none" w:sz="0" w:space="0" w:color="auto"/>
        <w:left w:val="none" w:sz="0" w:space="0" w:color="auto"/>
        <w:bottom w:val="none" w:sz="0" w:space="0" w:color="auto"/>
        <w:right w:val="none" w:sz="0" w:space="0" w:color="auto"/>
      </w:divBdr>
      <w:divsChild>
        <w:div w:id="2131779618">
          <w:marLeft w:val="0"/>
          <w:marRight w:val="0"/>
          <w:marTop w:val="0"/>
          <w:marBottom w:val="0"/>
          <w:divBdr>
            <w:top w:val="none" w:sz="0" w:space="0" w:color="auto"/>
            <w:left w:val="none" w:sz="0" w:space="0" w:color="auto"/>
            <w:bottom w:val="none" w:sz="0" w:space="0" w:color="auto"/>
            <w:right w:val="none" w:sz="0" w:space="0" w:color="auto"/>
          </w:divBdr>
        </w:div>
      </w:divsChild>
    </w:div>
    <w:div w:id="651640220">
      <w:bodyDiv w:val="1"/>
      <w:marLeft w:val="0"/>
      <w:marRight w:val="0"/>
      <w:marTop w:val="0"/>
      <w:marBottom w:val="0"/>
      <w:divBdr>
        <w:top w:val="none" w:sz="0" w:space="0" w:color="auto"/>
        <w:left w:val="none" w:sz="0" w:space="0" w:color="auto"/>
        <w:bottom w:val="none" w:sz="0" w:space="0" w:color="auto"/>
        <w:right w:val="none" w:sz="0" w:space="0" w:color="auto"/>
      </w:divBdr>
    </w:div>
    <w:div w:id="679160437">
      <w:marLeft w:val="0"/>
      <w:marRight w:val="60"/>
      <w:marTop w:val="0"/>
      <w:marBottom w:val="0"/>
      <w:divBdr>
        <w:top w:val="none" w:sz="0" w:space="0" w:color="auto"/>
        <w:left w:val="none" w:sz="0" w:space="0" w:color="auto"/>
        <w:bottom w:val="none" w:sz="0" w:space="0" w:color="auto"/>
        <w:right w:val="none" w:sz="0" w:space="0" w:color="auto"/>
      </w:divBdr>
      <w:divsChild>
        <w:div w:id="58986498">
          <w:marLeft w:val="0"/>
          <w:marRight w:val="0"/>
          <w:marTop w:val="0"/>
          <w:marBottom w:val="0"/>
          <w:divBdr>
            <w:top w:val="none" w:sz="0" w:space="0" w:color="auto"/>
            <w:left w:val="none" w:sz="0" w:space="0" w:color="auto"/>
            <w:bottom w:val="none" w:sz="0" w:space="0" w:color="auto"/>
            <w:right w:val="none" w:sz="0" w:space="0" w:color="auto"/>
          </w:divBdr>
        </w:div>
      </w:divsChild>
    </w:div>
    <w:div w:id="686446059">
      <w:bodyDiv w:val="1"/>
      <w:marLeft w:val="0"/>
      <w:marRight w:val="0"/>
      <w:marTop w:val="0"/>
      <w:marBottom w:val="0"/>
      <w:divBdr>
        <w:top w:val="none" w:sz="0" w:space="0" w:color="auto"/>
        <w:left w:val="none" w:sz="0" w:space="0" w:color="auto"/>
        <w:bottom w:val="none" w:sz="0" w:space="0" w:color="auto"/>
        <w:right w:val="none" w:sz="0" w:space="0" w:color="auto"/>
      </w:divBdr>
    </w:div>
    <w:div w:id="708529776">
      <w:marLeft w:val="0"/>
      <w:marRight w:val="60"/>
      <w:marTop w:val="0"/>
      <w:marBottom w:val="0"/>
      <w:divBdr>
        <w:top w:val="none" w:sz="0" w:space="0" w:color="auto"/>
        <w:left w:val="none" w:sz="0" w:space="0" w:color="auto"/>
        <w:bottom w:val="none" w:sz="0" w:space="0" w:color="auto"/>
        <w:right w:val="none" w:sz="0" w:space="0" w:color="auto"/>
      </w:divBdr>
      <w:divsChild>
        <w:div w:id="968317853">
          <w:marLeft w:val="0"/>
          <w:marRight w:val="0"/>
          <w:marTop w:val="0"/>
          <w:marBottom w:val="0"/>
          <w:divBdr>
            <w:top w:val="none" w:sz="0" w:space="0" w:color="auto"/>
            <w:left w:val="none" w:sz="0" w:space="0" w:color="auto"/>
            <w:bottom w:val="none" w:sz="0" w:space="0" w:color="auto"/>
            <w:right w:val="none" w:sz="0" w:space="0" w:color="auto"/>
          </w:divBdr>
        </w:div>
      </w:divsChild>
    </w:div>
    <w:div w:id="718406430">
      <w:marLeft w:val="0"/>
      <w:marRight w:val="60"/>
      <w:marTop w:val="0"/>
      <w:marBottom w:val="0"/>
      <w:divBdr>
        <w:top w:val="none" w:sz="0" w:space="0" w:color="auto"/>
        <w:left w:val="none" w:sz="0" w:space="0" w:color="auto"/>
        <w:bottom w:val="none" w:sz="0" w:space="0" w:color="auto"/>
        <w:right w:val="none" w:sz="0" w:space="0" w:color="auto"/>
      </w:divBdr>
      <w:divsChild>
        <w:div w:id="1423524122">
          <w:marLeft w:val="0"/>
          <w:marRight w:val="0"/>
          <w:marTop w:val="0"/>
          <w:marBottom w:val="0"/>
          <w:divBdr>
            <w:top w:val="none" w:sz="0" w:space="0" w:color="auto"/>
            <w:left w:val="none" w:sz="0" w:space="0" w:color="auto"/>
            <w:bottom w:val="none" w:sz="0" w:space="0" w:color="auto"/>
            <w:right w:val="none" w:sz="0" w:space="0" w:color="auto"/>
          </w:divBdr>
        </w:div>
      </w:divsChild>
    </w:div>
    <w:div w:id="719474982">
      <w:marLeft w:val="0"/>
      <w:marRight w:val="60"/>
      <w:marTop w:val="0"/>
      <w:marBottom w:val="0"/>
      <w:divBdr>
        <w:top w:val="none" w:sz="0" w:space="0" w:color="auto"/>
        <w:left w:val="none" w:sz="0" w:space="0" w:color="auto"/>
        <w:bottom w:val="none" w:sz="0" w:space="0" w:color="auto"/>
        <w:right w:val="none" w:sz="0" w:space="0" w:color="auto"/>
      </w:divBdr>
      <w:divsChild>
        <w:div w:id="314339223">
          <w:marLeft w:val="0"/>
          <w:marRight w:val="0"/>
          <w:marTop w:val="0"/>
          <w:marBottom w:val="0"/>
          <w:divBdr>
            <w:top w:val="none" w:sz="0" w:space="0" w:color="auto"/>
            <w:left w:val="none" w:sz="0" w:space="0" w:color="auto"/>
            <w:bottom w:val="none" w:sz="0" w:space="0" w:color="auto"/>
            <w:right w:val="none" w:sz="0" w:space="0" w:color="auto"/>
          </w:divBdr>
        </w:div>
      </w:divsChild>
    </w:div>
    <w:div w:id="729889132">
      <w:bodyDiv w:val="1"/>
      <w:marLeft w:val="0"/>
      <w:marRight w:val="0"/>
      <w:marTop w:val="0"/>
      <w:marBottom w:val="0"/>
      <w:divBdr>
        <w:top w:val="none" w:sz="0" w:space="0" w:color="auto"/>
        <w:left w:val="none" w:sz="0" w:space="0" w:color="auto"/>
        <w:bottom w:val="none" w:sz="0" w:space="0" w:color="auto"/>
        <w:right w:val="none" w:sz="0" w:space="0" w:color="auto"/>
      </w:divBdr>
    </w:div>
    <w:div w:id="762262797">
      <w:marLeft w:val="0"/>
      <w:marRight w:val="60"/>
      <w:marTop w:val="0"/>
      <w:marBottom w:val="0"/>
      <w:divBdr>
        <w:top w:val="none" w:sz="0" w:space="0" w:color="auto"/>
        <w:left w:val="none" w:sz="0" w:space="0" w:color="auto"/>
        <w:bottom w:val="none" w:sz="0" w:space="0" w:color="auto"/>
        <w:right w:val="none" w:sz="0" w:space="0" w:color="auto"/>
      </w:divBdr>
      <w:divsChild>
        <w:div w:id="2145811215">
          <w:marLeft w:val="0"/>
          <w:marRight w:val="0"/>
          <w:marTop w:val="0"/>
          <w:marBottom w:val="0"/>
          <w:divBdr>
            <w:top w:val="none" w:sz="0" w:space="0" w:color="auto"/>
            <w:left w:val="none" w:sz="0" w:space="0" w:color="auto"/>
            <w:bottom w:val="none" w:sz="0" w:space="0" w:color="auto"/>
            <w:right w:val="none" w:sz="0" w:space="0" w:color="auto"/>
          </w:divBdr>
        </w:div>
      </w:divsChild>
    </w:div>
    <w:div w:id="766117964">
      <w:bodyDiv w:val="1"/>
      <w:marLeft w:val="0"/>
      <w:marRight w:val="0"/>
      <w:marTop w:val="0"/>
      <w:marBottom w:val="0"/>
      <w:divBdr>
        <w:top w:val="none" w:sz="0" w:space="0" w:color="auto"/>
        <w:left w:val="none" w:sz="0" w:space="0" w:color="auto"/>
        <w:bottom w:val="none" w:sz="0" w:space="0" w:color="auto"/>
        <w:right w:val="none" w:sz="0" w:space="0" w:color="auto"/>
      </w:divBdr>
    </w:div>
    <w:div w:id="778178901">
      <w:marLeft w:val="0"/>
      <w:marRight w:val="60"/>
      <w:marTop w:val="0"/>
      <w:marBottom w:val="0"/>
      <w:divBdr>
        <w:top w:val="none" w:sz="0" w:space="0" w:color="auto"/>
        <w:left w:val="none" w:sz="0" w:space="0" w:color="auto"/>
        <w:bottom w:val="none" w:sz="0" w:space="0" w:color="auto"/>
        <w:right w:val="none" w:sz="0" w:space="0" w:color="auto"/>
      </w:divBdr>
      <w:divsChild>
        <w:div w:id="859273142">
          <w:marLeft w:val="0"/>
          <w:marRight w:val="0"/>
          <w:marTop w:val="0"/>
          <w:marBottom w:val="0"/>
          <w:divBdr>
            <w:top w:val="none" w:sz="0" w:space="0" w:color="auto"/>
            <w:left w:val="none" w:sz="0" w:space="0" w:color="auto"/>
            <w:bottom w:val="none" w:sz="0" w:space="0" w:color="auto"/>
            <w:right w:val="none" w:sz="0" w:space="0" w:color="auto"/>
          </w:divBdr>
        </w:div>
      </w:divsChild>
    </w:div>
    <w:div w:id="792595396">
      <w:bodyDiv w:val="1"/>
      <w:marLeft w:val="0"/>
      <w:marRight w:val="0"/>
      <w:marTop w:val="0"/>
      <w:marBottom w:val="0"/>
      <w:divBdr>
        <w:top w:val="none" w:sz="0" w:space="0" w:color="auto"/>
        <w:left w:val="none" w:sz="0" w:space="0" w:color="auto"/>
        <w:bottom w:val="none" w:sz="0" w:space="0" w:color="auto"/>
        <w:right w:val="none" w:sz="0" w:space="0" w:color="auto"/>
      </w:divBdr>
    </w:div>
    <w:div w:id="807741737">
      <w:bodyDiv w:val="1"/>
      <w:marLeft w:val="0"/>
      <w:marRight w:val="0"/>
      <w:marTop w:val="0"/>
      <w:marBottom w:val="0"/>
      <w:divBdr>
        <w:top w:val="none" w:sz="0" w:space="0" w:color="auto"/>
        <w:left w:val="none" w:sz="0" w:space="0" w:color="auto"/>
        <w:bottom w:val="none" w:sz="0" w:space="0" w:color="auto"/>
        <w:right w:val="none" w:sz="0" w:space="0" w:color="auto"/>
      </w:divBdr>
    </w:div>
    <w:div w:id="829367042">
      <w:bodyDiv w:val="1"/>
      <w:marLeft w:val="0"/>
      <w:marRight w:val="0"/>
      <w:marTop w:val="0"/>
      <w:marBottom w:val="0"/>
      <w:divBdr>
        <w:top w:val="none" w:sz="0" w:space="0" w:color="auto"/>
        <w:left w:val="none" w:sz="0" w:space="0" w:color="auto"/>
        <w:bottom w:val="none" w:sz="0" w:space="0" w:color="auto"/>
        <w:right w:val="none" w:sz="0" w:space="0" w:color="auto"/>
      </w:divBdr>
    </w:div>
    <w:div w:id="833649789">
      <w:bodyDiv w:val="1"/>
      <w:marLeft w:val="0"/>
      <w:marRight w:val="0"/>
      <w:marTop w:val="0"/>
      <w:marBottom w:val="0"/>
      <w:divBdr>
        <w:top w:val="none" w:sz="0" w:space="0" w:color="auto"/>
        <w:left w:val="none" w:sz="0" w:space="0" w:color="auto"/>
        <w:bottom w:val="none" w:sz="0" w:space="0" w:color="auto"/>
        <w:right w:val="none" w:sz="0" w:space="0" w:color="auto"/>
      </w:divBdr>
      <w:divsChild>
        <w:div w:id="1990547140">
          <w:marLeft w:val="0"/>
          <w:marRight w:val="0"/>
          <w:marTop w:val="0"/>
          <w:marBottom w:val="0"/>
          <w:divBdr>
            <w:top w:val="none" w:sz="0" w:space="0" w:color="auto"/>
            <w:left w:val="none" w:sz="0" w:space="0" w:color="auto"/>
            <w:bottom w:val="none" w:sz="0" w:space="0" w:color="auto"/>
            <w:right w:val="none" w:sz="0" w:space="0" w:color="auto"/>
          </w:divBdr>
        </w:div>
      </w:divsChild>
    </w:div>
    <w:div w:id="836582295">
      <w:bodyDiv w:val="1"/>
      <w:marLeft w:val="0"/>
      <w:marRight w:val="0"/>
      <w:marTop w:val="0"/>
      <w:marBottom w:val="0"/>
      <w:divBdr>
        <w:top w:val="none" w:sz="0" w:space="0" w:color="auto"/>
        <w:left w:val="none" w:sz="0" w:space="0" w:color="auto"/>
        <w:bottom w:val="none" w:sz="0" w:space="0" w:color="auto"/>
        <w:right w:val="none" w:sz="0" w:space="0" w:color="auto"/>
      </w:divBdr>
      <w:divsChild>
        <w:div w:id="22292598">
          <w:marLeft w:val="0"/>
          <w:marRight w:val="0"/>
          <w:marTop w:val="0"/>
          <w:marBottom w:val="0"/>
          <w:divBdr>
            <w:top w:val="none" w:sz="0" w:space="0" w:color="auto"/>
            <w:left w:val="none" w:sz="0" w:space="0" w:color="auto"/>
            <w:bottom w:val="none" w:sz="0" w:space="0" w:color="auto"/>
            <w:right w:val="none" w:sz="0" w:space="0" w:color="auto"/>
          </w:divBdr>
        </w:div>
      </w:divsChild>
    </w:div>
    <w:div w:id="843401368">
      <w:bodyDiv w:val="1"/>
      <w:marLeft w:val="0"/>
      <w:marRight w:val="0"/>
      <w:marTop w:val="0"/>
      <w:marBottom w:val="0"/>
      <w:divBdr>
        <w:top w:val="none" w:sz="0" w:space="0" w:color="auto"/>
        <w:left w:val="none" w:sz="0" w:space="0" w:color="auto"/>
        <w:bottom w:val="none" w:sz="0" w:space="0" w:color="auto"/>
        <w:right w:val="none" w:sz="0" w:space="0" w:color="auto"/>
      </w:divBdr>
      <w:divsChild>
        <w:div w:id="278073373">
          <w:marLeft w:val="0"/>
          <w:marRight w:val="0"/>
          <w:marTop w:val="0"/>
          <w:marBottom w:val="0"/>
          <w:divBdr>
            <w:top w:val="none" w:sz="0" w:space="0" w:color="auto"/>
            <w:left w:val="none" w:sz="0" w:space="0" w:color="auto"/>
            <w:bottom w:val="none" w:sz="0" w:space="0" w:color="auto"/>
            <w:right w:val="none" w:sz="0" w:space="0" w:color="auto"/>
          </w:divBdr>
        </w:div>
      </w:divsChild>
    </w:div>
    <w:div w:id="872766999">
      <w:bodyDiv w:val="1"/>
      <w:marLeft w:val="0"/>
      <w:marRight w:val="0"/>
      <w:marTop w:val="0"/>
      <w:marBottom w:val="0"/>
      <w:divBdr>
        <w:top w:val="none" w:sz="0" w:space="0" w:color="auto"/>
        <w:left w:val="none" w:sz="0" w:space="0" w:color="auto"/>
        <w:bottom w:val="none" w:sz="0" w:space="0" w:color="auto"/>
        <w:right w:val="none" w:sz="0" w:space="0" w:color="auto"/>
      </w:divBdr>
    </w:div>
    <w:div w:id="887455389">
      <w:bodyDiv w:val="1"/>
      <w:marLeft w:val="0"/>
      <w:marRight w:val="0"/>
      <w:marTop w:val="0"/>
      <w:marBottom w:val="0"/>
      <w:divBdr>
        <w:top w:val="none" w:sz="0" w:space="0" w:color="auto"/>
        <w:left w:val="none" w:sz="0" w:space="0" w:color="auto"/>
        <w:bottom w:val="none" w:sz="0" w:space="0" w:color="auto"/>
        <w:right w:val="none" w:sz="0" w:space="0" w:color="auto"/>
      </w:divBdr>
    </w:div>
    <w:div w:id="888035213">
      <w:bodyDiv w:val="1"/>
      <w:marLeft w:val="0"/>
      <w:marRight w:val="0"/>
      <w:marTop w:val="0"/>
      <w:marBottom w:val="0"/>
      <w:divBdr>
        <w:top w:val="none" w:sz="0" w:space="0" w:color="auto"/>
        <w:left w:val="none" w:sz="0" w:space="0" w:color="auto"/>
        <w:bottom w:val="none" w:sz="0" w:space="0" w:color="auto"/>
        <w:right w:val="none" w:sz="0" w:space="0" w:color="auto"/>
      </w:divBdr>
      <w:divsChild>
        <w:div w:id="675039307">
          <w:marLeft w:val="0"/>
          <w:marRight w:val="0"/>
          <w:marTop w:val="0"/>
          <w:marBottom w:val="0"/>
          <w:divBdr>
            <w:top w:val="none" w:sz="0" w:space="0" w:color="auto"/>
            <w:left w:val="none" w:sz="0" w:space="0" w:color="auto"/>
            <w:bottom w:val="none" w:sz="0" w:space="0" w:color="auto"/>
            <w:right w:val="none" w:sz="0" w:space="0" w:color="auto"/>
          </w:divBdr>
        </w:div>
      </w:divsChild>
    </w:div>
    <w:div w:id="935791967">
      <w:marLeft w:val="0"/>
      <w:marRight w:val="60"/>
      <w:marTop w:val="0"/>
      <w:marBottom w:val="0"/>
      <w:divBdr>
        <w:top w:val="none" w:sz="0" w:space="0" w:color="auto"/>
        <w:left w:val="none" w:sz="0" w:space="0" w:color="auto"/>
        <w:bottom w:val="none" w:sz="0" w:space="0" w:color="auto"/>
        <w:right w:val="none" w:sz="0" w:space="0" w:color="auto"/>
      </w:divBdr>
      <w:divsChild>
        <w:div w:id="1135297072">
          <w:marLeft w:val="0"/>
          <w:marRight w:val="0"/>
          <w:marTop w:val="0"/>
          <w:marBottom w:val="0"/>
          <w:divBdr>
            <w:top w:val="none" w:sz="0" w:space="0" w:color="auto"/>
            <w:left w:val="none" w:sz="0" w:space="0" w:color="auto"/>
            <w:bottom w:val="none" w:sz="0" w:space="0" w:color="auto"/>
            <w:right w:val="none" w:sz="0" w:space="0" w:color="auto"/>
          </w:divBdr>
        </w:div>
      </w:divsChild>
    </w:div>
    <w:div w:id="968971461">
      <w:bodyDiv w:val="1"/>
      <w:marLeft w:val="0"/>
      <w:marRight w:val="0"/>
      <w:marTop w:val="0"/>
      <w:marBottom w:val="0"/>
      <w:divBdr>
        <w:top w:val="none" w:sz="0" w:space="0" w:color="auto"/>
        <w:left w:val="none" w:sz="0" w:space="0" w:color="auto"/>
        <w:bottom w:val="none" w:sz="0" w:space="0" w:color="auto"/>
        <w:right w:val="none" w:sz="0" w:space="0" w:color="auto"/>
      </w:divBdr>
    </w:div>
    <w:div w:id="985352219">
      <w:marLeft w:val="0"/>
      <w:marRight w:val="60"/>
      <w:marTop w:val="0"/>
      <w:marBottom w:val="0"/>
      <w:divBdr>
        <w:top w:val="none" w:sz="0" w:space="0" w:color="auto"/>
        <w:left w:val="none" w:sz="0" w:space="0" w:color="auto"/>
        <w:bottom w:val="none" w:sz="0" w:space="0" w:color="auto"/>
        <w:right w:val="none" w:sz="0" w:space="0" w:color="auto"/>
      </w:divBdr>
      <w:divsChild>
        <w:div w:id="826869628">
          <w:marLeft w:val="0"/>
          <w:marRight w:val="0"/>
          <w:marTop w:val="0"/>
          <w:marBottom w:val="0"/>
          <w:divBdr>
            <w:top w:val="none" w:sz="0" w:space="0" w:color="auto"/>
            <w:left w:val="none" w:sz="0" w:space="0" w:color="auto"/>
            <w:bottom w:val="none" w:sz="0" w:space="0" w:color="auto"/>
            <w:right w:val="none" w:sz="0" w:space="0" w:color="auto"/>
          </w:divBdr>
        </w:div>
      </w:divsChild>
    </w:div>
    <w:div w:id="1006401711">
      <w:bodyDiv w:val="1"/>
      <w:marLeft w:val="0"/>
      <w:marRight w:val="0"/>
      <w:marTop w:val="0"/>
      <w:marBottom w:val="0"/>
      <w:divBdr>
        <w:top w:val="none" w:sz="0" w:space="0" w:color="auto"/>
        <w:left w:val="none" w:sz="0" w:space="0" w:color="auto"/>
        <w:bottom w:val="none" w:sz="0" w:space="0" w:color="auto"/>
        <w:right w:val="none" w:sz="0" w:space="0" w:color="auto"/>
      </w:divBdr>
    </w:div>
    <w:div w:id="1023173175">
      <w:bodyDiv w:val="1"/>
      <w:marLeft w:val="0"/>
      <w:marRight w:val="0"/>
      <w:marTop w:val="0"/>
      <w:marBottom w:val="0"/>
      <w:divBdr>
        <w:top w:val="none" w:sz="0" w:space="0" w:color="auto"/>
        <w:left w:val="none" w:sz="0" w:space="0" w:color="auto"/>
        <w:bottom w:val="none" w:sz="0" w:space="0" w:color="auto"/>
        <w:right w:val="none" w:sz="0" w:space="0" w:color="auto"/>
      </w:divBdr>
      <w:divsChild>
        <w:div w:id="633677809">
          <w:marLeft w:val="0"/>
          <w:marRight w:val="0"/>
          <w:marTop w:val="0"/>
          <w:marBottom w:val="0"/>
          <w:divBdr>
            <w:top w:val="none" w:sz="0" w:space="0" w:color="auto"/>
            <w:left w:val="none" w:sz="0" w:space="0" w:color="auto"/>
            <w:bottom w:val="none" w:sz="0" w:space="0" w:color="auto"/>
            <w:right w:val="none" w:sz="0" w:space="0" w:color="auto"/>
          </w:divBdr>
        </w:div>
      </w:divsChild>
    </w:div>
    <w:div w:id="1025591629">
      <w:bodyDiv w:val="1"/>
      <w:marLeft w:val="0"/>
      <w:marRight w:val="0"/>
      <w:marTop w:val="0"/>
      <w:marBottom w:val="0"/>
      <w:divBdr>
        <w:top w:val="none" w:sz="0" w:space="0" w:color="auto"/>
        <w:left w:val="none" w:sz="0" w:space="0" w:color="auto"/>
        <w:bottom w:val="none" w:sz="0" w:space="0" w:color="auto"/>
        <w:right w:val="none" w:sz="0" w:space="0" w:color="auto"/>
      </w:divBdr>
    </w:div>
    <w:div w:id="1029527329">
      <w:marLeft w:val="0"/>
      <w:marRight w:val="60"/>
      <w:marTop w:val="0"/>
      <w:marBottom w:val="0"/>
      <w:divBdr>
        <w:top w:val="none" w:sz="0" w:space="0" w:color="auto"/>
        <w:left w:val="none" w:sz="0" w:space="0" w:color="auto"/>
        <w:bottom w:val="none" w:sz="0" w:space="0" w:color="auto"/>
        <w:right w:val="none" w:sz="0" w:space="0" w:color="auto"/>
      </w:divBdr>
      <w:divsChild>
        <w:div w:id="1193687329">
          <w:marLeft w:val="0"/>
          <w:marRight w:val="0"/>
          <w:marTop w:val="0"/>
          <w:marBottom w:val="0"/>
          <w:divBdr>
            <w:top w:val="none" w:sz="0" w:space="0" w:color="auto"/>
            <w:left w:val="none" w:sz="0" w:space="0" w:color="auto"/>
            <w:bottom w:val="none" w:sz="0" w:space="0" w:color="auto"/>
            <w:right w:val="none" w:sz="0" w:space="0" w:color="auto"/>
          </w:divBdr>
        </w:div>
      </w:divsChild>
    </w:div>
    <w:div w:id="1042553399">
      <w:marLeft w:val="0"/>
      <w:marRight w:val="60"/>
      <w:marTop w:val="0"/>
      <w:marBottom w:val="0"/>
      <w:divBdr>
        <w:top w:val="none" w:sz="0" w:space="0" w:color="auto"/>
        <w:left w:val="none" w:sz="0" w:space="0" w:color="auto"/>
        <w:bottom w:val="none" w:sz="0" w:space="0" w:color="auto"/>
        <w:right w:val="none" w:sz="0" w:space="0" w:color="auto"/>
      </w:divBdr>
      <w:divsChild>
        <w:div w:id="1604650092">
          <w:marLeft w:val="0"/>
          <w:marRight w:val="0"/>
          <w:marTop w:val="0"/>
          <w:marBottom w:val="0"/>
          <w:divBdr>
            <w:top w:val="none" w:sz="0" w:space="0" w:color="auto"/>
            <w:left w:val="none" w:sz="0" w:space="0" w:color="auto"/>
            <w:bottom w:val="none" w:sz="0" w:space="0" w:color="auto"/>
            <w:right w:val="none" w:sz="0" w:space="0" w:color="auto"/>
          </w:divBdr>
        </w:div>
      </w:divsChild>
    </w:div>
    <w:div w:id="1071540907">
      <w:bodyDiv w:val="1"/>
      <w:marLeft w:val="0"/>
      <w:marRight w:val="0"/>
      <w:marTop w:val="0"/>
      <w:marBottom w:val="0"/>
      <w:divBdr>
        <w:top w:val="none" w:sz="0" w:space="0" w:color="auto"/>
        <w:left w:val="none" w:sz="0" w:space="0" w:color="auto"/>
        <w:bottom w:val="none" w:sz="0" w:space="0" w:color="auto"/>
        <w:right w:val="none" w:sz="0" w:space="0" w:color="auto"/>
      </w:divBdr>
    </w:div>
    <w:div w:id="1077827026">
      <w:bodyDiv w:val="1"/>
      <w:marLeft w:val="0"/>
      <w:marRight w:val="0"/>
      <w:marTop w:val="0"/>
      <w:marBottom w:val="0"/>
      <w:divBdr>
        <w:top w:val="none" w:sz="0" w:space="0" w:color="auto"/>
        <w:left w:val="none" w:sz="0" w:space="0" w:color="auto"/>
        <w:bottom w:val="none" w:sz="0" w:space="0" w:color="auto"/>
        <w:right w:val="none" w:sz="0" w:space="0" w:color="auto"/>
      </w:divBdr>
    </w:div>
    <w:div w:id="1082946849">
      <w:bodyDiv w:val="1"/>
      <w:marLeft w:val="0"/>
      <w:marRight w:val="0"/>
      <w:marTop w:val="0"/>
      <w:marBottom w:val="0"/>
      <w:divBdr>
        <w:top w:val="none" w:sz="0" w:space="0" w:color="auto"/>
        <w:left w:val="none" w:sz="0" w:space="0" w:color="auto"/>
        <w:bottom w:val="none" w:sz="0" w:space="0" w:color="auto"/>
        <w:right w:val="none" w:sz="0" w:space="0" w:color="auto"/>
      </w:divBdr>
    </w:div>
    <w:div w:id="1104301029">
      <w:bodyDiv w:val="1"/>
      <w:marLeft w:val="0"/>
      <w:marRight w:val="0"/>
      <w:marTop w:val="0"/>
      <w:marBottom w:val="0"/>
      <w:divBdr>
        <w:top w:val="none" w:sz="0" w:space="0" w:color="auto"/>
        <w:left w:val="none" w:sz="0" w:space="0" w:color="auto"/>
        <w:bottom w:val="none" w:sz="0" w:space="0" w:color="auto"/>
        <w:right w:val="none" w:sz="0" w:space="0" w:color="auto"/>
      </w:divBdr>
    </w:div>
    <w:div w:id="1105270930">
      <w:bodyDiv w:val="1"/>
      <w:marLeft w:val="0"/>
      <w:marRight w:val="0"/>
      <w:marTop w:val="0"/>
      <w:marBottom w:val="0"/>
      <w:divBdr>
        <w:top w:val="none" w:sz="0" w:space="0" w:color="auto"/>
        <w:left w:val="none" w:sz="0" w:space="0" w:color="auto"/>
        <w:bottom w:val="none" w:sz="0" w:space="0" w:color="auto"/>
        <w:right w:val="none" w:sz="0" w:space="0" w:color="auto"/>
      </w:divBdr>
    </w:div>
    <w:div w:id="1126317359">
      <w:bodyDiv w:val="1"/>
      <w:marLeft w:val="0"/>
      <w:marRight w:val="0"/>
      <w:marTop w:val="0"/>
      <w:marBottom w:val="0"/>
      <w:divBdr>
        <w:top w:val="none" w:sz="0" w:space="0" w:color="auto"/>
        <w:left w:val="none" w:sz="0" w:space="0" w:color="auto"/>
        <w:bottom w:val="none" w:sz="0" w:space="0" w:color="auto"/>
        <w:right w:val="none" w:sz="0" w:space="0" w:color="auto"/>
      </w:divBdr>
    </w:div>
    <w:div w:id="1181237917">
      <w:bodyDiv w:val="1"/>
      <w:marLeft w:val="0"/>
      <w:marRight w:val="0"/>
      <w:marTop w:val="0"/>
      <w:marBottom w:val="0"/>
      <w:divBdr>
        <w:top w:val="none" w:sz="0" w:space="0" w:color="auto"/>
        <w:left w:val="none" w:sz="0" w:space="0" w:color="auto"/>
        <w:bottom w:val="none" w:sz="0" w:space="0" w:color="auto"/>
        <w:right w:val="none" w:sz="0" w:space="0" w:color="auto"/>
      </w:divBdr>
    </w:div>
    <w:div w:id="1195731653">
      <w:marLeft w:val="0"/>
      <w:marRight w:val="60"/>
      <w:marTop w:val="0"/>
      <w:marBottom w:val="0"/>
      <w:divBdr>
        <w:top w:val="none" w:sz="0" w:space="0" w:color="auto"/>
        <w:left w:val="none" w:sz="0" w:space="0" w:color="auto"/>
        <w:bottom w:val="none" w:sz="0" w:space="0" w:color="auto"/>
        <w:right w:val="none" w:sz="0" w:space="0" w:color="auto"/>
      </w:divBdr>
      <w:divsChild>
        <w:div w:id="1208421245">
          <w:marLeft w:val="0"/>
          <w:marRight w:val="0"/>
          <w:marTop w:val="0"/>
          <w:marBottom w:val="0"/>
          <w:divBdr>
            <w:top w:val="none" w:sz="0" w:space="0" w:color="auto"/>
            <w:left w:val="none" w:sz="0" w:space="0" w:color="auto"/>
            <w:bottom w:val="none" w:sz="0" w:space="0" w:color="auto"/>
            <w:right w:val="none" w:sz="0" w:space="0" w:color="auto"/>
          </w:divBdr>
        </w:div>
      </w:divsChild>
    </w:div>
    <w:div w:id="1208882661">
      <w:marLeft w:val="0"/>
      <w:marRight w:val="60"/>
      <w:marTop w:val="0"/>
      <w:marBottom w:val="0"/>
      <w:divBdr>
        <w:top w:val="none" w:sz="0" w:space="0" w:color="auto"/>
        <w:left w:val="none" w:sz="0" w:space="0" w:color="auto"/>
        <w:bottom w:val="none" w:sz="0" w:space="0" w:color="auto"/>
        <w:right w:val="none" w:sz="0" w:space="0" w:color="auto"/>
      </w:divBdr>
      <w:divsChild>
        <w:div w:id="999621334">
          <w:marLeft w:val="0"/>
          <w:marRight w:val="0"/>
          <w:marTop w:val="0"/>
          <w:marBottom w:val="0"/>
          <w:divBdr>
            <w:top w:val="none" w:sz="0" w:space="0" w:color="auto"/>
            <w:left w:val="none" w:sz="0" w:space="0" w:color="auto"/>
            <w:bottom w:val="none" w:sz="0" w:space="0" w:color="auto"/>
            <w:right w:val="none" w:sz="0" w:space="0" w:color="auto"/>
          </w:divBdr>
        </w:div>
      </w:divsChild>
    </w:div>
    <w:div w:id="1228762298">
      <w:marLeft w:val="0"/>
      <w:marRight w:val="60"/>
      <w:marTop w:val="0"/>
      <w:marBottom w:val="0"/>
      <w:divBdr>
        <w:top w:val="none" w:sz="0" w:space="0" w:color="auto"/>
        <w:left w:val="none" w:sz="0" w:space="0" w:color="auto"/>
        <w:bottom w:val="none" w:sz="0" w:space="0" w:color="auto"/>
        <w:right w:val="none" w:sz="0" w:space="0" w:color="auto"/>
      </w:divBdr>
      <w:divsChild>
        <w:div w:id="145125883">
          <w:marLeft w:val="0"/>
          <w:marRight w:val="0"/>
          <w:marTop w:val="0"/>
          <w:marBottom w:val="0"/>
          <w:divBdr>
            <w:top w:val="none" w:sz="0" w:space="0" w:color="auto"/>
            <w:left w:val="none" w:sz="0" w:space="0" w:color="auto"/>
            <w:bottom w:val="none" w:sz="0" w:space="0" w:color="auto"/>
            <w:right w:val="none" w:sz="0" w:space="0" w:color="auto"/>
          </w:divBdr>
        </w:div>
      </w:divsChild>
    </w:div>
    <w:div w:id="1233156142">
      <w:marLeft w:val="0"/>
      <w:marRight w:val="60"/>
      <w:marTop w:val="0"/>
      <w:marBottom w:val="0"/>
      <w:divBdr>
        <w:top w:val="none" w:sz="0" w:space="0" w:color="auto"/>
        <w:left w:val="none" w:sz="0" w:space="0" w:color="auto"/>
        <w:bottom w:val="none" w:sz="0" w:space="0" w:color="auto"/>
        <w:right w:val="none" w:sz="0" w:space="0" w:color="auto"/>
      </w:divBdr>
      <w:divsChild>
        <w:div w:id="778261418">
          <w:marLeft w:val="0"/>
          <w:marRight w:val="0"/>
          <w:marTop w:val="0"/>
          <w:marBottom w:val="0"/>
          <w:divBdr>
            <w:top w:val="none" w:sz="0" w:space="0" w:color="auto"/>
            <w:left w:val="none" w:sz="0" w:space="0" w:color="auto"/>
            <w:bottom w:val="none" w:sz="0" w:space="0" w:color="auto"/>
            <w:right w:val="none" w:sz="0" w:space="0" w:color="auto"/>
          </w:divBdr>
        </w:div>
      </w:divsChild>
    </w:div>
    <w:div w:id="1244102585">
      <w:marLeft w:val="0"/>
      <w:marRight w:val="60"/>
      <w:marTop w:val="0"/>
      <w:marBottom w:val="0"/>
      <w:divBdr>
        <w:top w:val="none" w:sz="0" w:space="0" w:color="auto"/>
        <w:left w:val="none" w:sz="0" w:space="0" w:color="auto"/>
        <w:bottom w:val="none" w:sz="0" w:space="0" w:color="auto"/>
        <w:right w:val="none" w:sz="0" w:space="0" w:color="auto"/>
      </w:divBdr>
      <w:divsChild>
        <w:div w:id="57828027">
          <w:marLeft w:val="0"/>
          <w:marRight w:val="0"/>
          <w:marTop w:val="0"/>
          <w:marBottom w:val="0"/>
          <w:divBdr>
            <w:top w:val="none" w:sz="0" w:space="0" w:color="auto"/>
            <w:left w:val="none" w:sz="0" w:space="0" w:color="auto"/>
            <w:bottom w:val="none" w:sz="0" w:space="0" w:color="auto"/>
            <w:right w:val="none" w:sz="0" w:space="0" w:color="auto"/>
          </w:divBdr>
        </w:div>
      </w:divsChild>
    </w:div>
    <w:div w:id="1281300810">
      <w:bodyDiv w:val="1"/>
      <w:marLeft w:val="0"/>
      <w:marRight w:val="0"/>
      <w:marTop w:val="0"/>
      <w:marBottom w:val="0"/>
      <w:divBdr>
        <w:top w:val="none" w:sz="0" w:space="0" w:color="auto"/>
        <w:left w:val="none" w:sz="0" w:space="0" w:color="auto"/>
        <w:bottom w:val="none" w:sz="0" w:space="0" w:color="auto"/>
        <w:right w:val="none" w:sz="0" w:space="0" w:color="auto"/>
      </w:divBdr>
      <w:divsChild>
        <w:div w:id="795610306">
          <w:marLeft w:val="0"/>
          <w:marRight w:val="0"/>
          <w:marTop w:val="0"/>
          <w:marBottom w:val="0"/>
          <w:divBdr>
            <w:top w:val="none" w:sz="0" w:space="0" w:color="auto"/>
            <w:left w:val="none" w:sz="0" w:space="0" w:color="auto"/>
            <w:bottom w:val="none" w:sz="0" w:space="0" w:color="auto"/>
            <w:right w:val="none" w:sz="0" w:space="0" w:color="auto"/>
          </w:divBdr>
        </w:div>
      </w:divsChild>
    </w:div>
    <w:div w:id="1292785249">
      <w:bodyDiv w:val="1"/>
      <w:marLeft w:val="0"/>
      <w:marRight w:val="0"/>
      <w:marTop w:val="0"/>
      <w:marBottom w:val="0"/>
      <w:divBdr>
        <w:top w:val="none" w:sz="0" w:space="0" w:color="auto"/>
        <w:left w:val="none" w:sz="0" w:space="0" w:color="auto"/>
        <w:bottom w:val="none" w:sz="0" w:space="0" w:color="auto"/>
        <w:right w:val="none" w:sz="0" w:space="0" w:color="auto"/>
      </w:divBdr>
    </w:div>
    <w:div w:id="1304433962">
      <w:marLeft w:val="0"/>
      <w:marRight w:val="0"/>
      <w:marTop w:val="0"/>
      <w:marBottom w:val="0"/>
      <w:divBdr>
        <w:top w:val="none" w:sz="0" w:space="0" w:color="auto"/>
        <w:left w:val="none" w:sz="0" w:space="0" w:color="auto"/>
        <w:bottom w:val="none" w:sz="0" w:space="0" w:color="auto"/>
        <w:right w:val="none" w:sz="0" w:space="0" w:color="auto"/>
      </w:divBdr>
    </w:div>
    <w:div w:id="1317421268">
      <w:bodyDiv w:val="1"/>
      <w:marLeft w:val="0"/>
      <w:marRight w:val="0"/>
      <w:marTop w:val="0"/>
      <w:marBottom w:val="0"/>
      <w:divBdr>
        <w:top w:val="none" w:sz="0" w:space="0" w:color="auto"/>
        <w:left w:val="none" w:sz="0" w:space="0" w:color="auto"/>
        <w:bottom w:val="none" w:sz="0" w:space="0" w:color="auto"/>
        <w:right w:val="none" w:sz="0" w:space="0" w:color="auto"/>
      </w:divBdr>
    </w:div>
    <w:div w:id="1345014220">
      <w:marLeft w:val="0"/>
      <w:marRight w:val="60"/>
      <w:marTop w:val="0"/>
      <w:marBottom w:val="0"/>
      <w:divBdr>
        <w:top w:val="none" w:sz="0" w:space="0" w:color="auto"/>
        <w:left w:val="none" w:sz="0" w:space="0" w:color="auto"/>
        <w:bottom w:val="none" w:sz="0" w:space="0" w:color="auto"/>
        <w:right w:val="none" w:sz="0" w:space="0" w:color="auto"/>
      </w:divBdr>
      <w:divsChild>
        <w:div w:id="1970233957">
          <w:marLeft w:val="0"/>
          <w:marRight w:val="0"/>
          <w:marTop w:val="0"/>
          <w:marBottom w:val="0"/>
          <w:divBdr>
            <w:top w:val="none" w:sz="0" w:space="0" w:color="auto"/>
            <w:left w:val="none" w:sz="0" w:space="0" w:color="auto"/>
            <w:bottom w:val="none" w:sz="0" w:space="0" w:color="auto"/>
            <w:right w:val="none" w:sz="0" w:space="0" w:color="auto"/>
          </w:divBdr>
        </w:div>
      </w:divsChild>
    </w:div>
    <w:div w:id="1388724074">
      <w:bodyDiv w:val="1"/>
      <w:marLeft w:val="0"/>
      <w:marRight w:val="0"/>
      <w:marTop w:val="0"/>
      <w:marBottom w:val="0"/>
      <w:divBdr>
        <w:top w:val="none" w:sz="0" w:space="0" w:color="auto"/>
        <w:left w:val="none" w:sz="0" w:space="0" w:color="auto"/>
        <w:bottom w:val="none" w:sz="0" w:space="0" w:color="auto"/>
        <w:right w:val="none" w:sz="0" w:space="0" w:color="auto"/>
      </w:divBdr>
    </w:div>
    <w:div w:id="1398895958">
      <w:bodyDiv w:val="1"/>
      <w:marLeft w:val="0"/>
      <w:marRight w:val="0"/>
      <w:marTop w:val="0"/>
      <w:marBottom w:val="0"/>
      <w:divBdr>
        <w:top w:val="none" w:sz="0" w:space="0" w:color="auto"/>
        <w:left w:val="none" w:sz="0" w:space="0" w:color="auto"/>
        <w:bottom w:val="none" w:sz="0" w:space="0" w:color="auto"/>
        <w:right w:val="none" w:sz="0" w:space="0" w:color="auto"/>
      </w:divBdr>
    </w:div>
    <w:div w:id="1400324717">
      <w:marLeft w:val="0"/>
      <w:marRight w:val="60"/>
      <w:marTop w:val="0"/>
      <w:marBottom w:val="0"/>
      <w:divBdr>
        <w:top w:val="none" w:sz="0" w:space="0" w:color="auto"/>
        <w:left w:val="none" w:sz="0" w:space="0" w:color="auto"/>
        <w:bottom w:val="none" w:sz="0" w:space="0" w:color="auto"/>
        <w:right w:val="none" w:sz="0" w:space="0" w:color="auto"/>
      </w:divBdr>
      <w:divsChild>
        <w:div w:id="1173228273">
          <w:marLeft w:val="0"/>
          <w:marRight w:val="0"/>
          <w:marTop w:val="0"/>
          <w:marBottom w:val="0"/>
          <w:divBdr>
            <w:top w:val="none" w:sz="0" w:space="0" w:color="auto"/>
            <w:left w:val="none" w:sz="0" w:space="0" w:color="auto"/>
            <w:bottom w:val="none" w:sz="0" w:space="0" w:color="auto"/>
            <w:right w:val="none" w:sz="0" w:space="0" w:color="auto"/>
          </w:divBdr>
        </w:div>
      </w:divsChild>
    </w:div>
    <w:div w:id="1405950884">
      <w:bodyDiv w:val="1"/>
      <w:marLeft w:val="0"/>
      <w:marRight w:val="0"/>
      <w:marTop w:val="0"/>
      <w:marBottom w:val="0"/>
      <w:divBdr>
        <w:top w:val="none" w:sz="0" w:space="0" w:color="auto"/>
        <w:left w:val="none" w:sz="0" w:space="0" w:color="auto"/>
        <w:bottom w:val="none" w:sz="0" w:space="0" w:color="auto"/>
        <w:right w:val="none" w:sz="0" w:space="0" w:color="auto"/>
      </w:divBdr>
    </w:div>
    <w:div w:id="1449853163">
      <w:bodyDiv w:val="1"/>
      <w:marLeft w:val="0"/>
      <w:marRight w:val="0"/>
      <w:marTop w:val="0"/>
      <w:marBottom w:val="0"/>
      <w:divBdr>
        <w:top w:val="none" w:sz="0" w:space="0" w:color="auto"/>
        <w:left w:val="none" w:sz="0" w:space="0" w:color="auto"/>
        <w:bottom w:val="none" w:sz="0" w:space="0" w:color="auto"/>
        <w:right w:val="none" w:sz="0" w:space="0" w:color="auto"/>
      </w:divBdr>
    </w:div>
    <w:div w:id="1451127045">
      <w:marLeft w:val="0"/>
      <w:marRight w:val="60"/>
      <w:marTop w:val="0"/>
      <w:marBottom w:val="0"/>
      <w:divBdr>
        <w:top w:val="none" w:sz="0" w:space="0" w:color="auto"/>
        <w:left w:val="none" w:sz="0" w:space="0" w:color="auto"/>
        <w:bottom w:val="none" w:sz="0" w:space="0" w:color="auto"/>
        <w:right w:val="none" w:sz="0" w:space="0" w:color="auto"/>
      </w:divBdr>
      <w:divsChild>
        <w:div w:id="2047632346">
          <w:marLeft w:val="0"/>
          <w:marRight w:val="0"/>
          <w:marTop w:val="0"/>
          <w:marBottom w:val="0"/>
          <w:divBdr>
            <w:top w:val="none" w:sz="0" w:space="0" w:color="auto"/>
            <w:left w:val="none" w:sz="0" w:space="0" w:color="auto"/>
            <w:bottom w:val="none" w:sz="0" w:space="0" w:color="auto"/>
            <w:right w:val="none" w:sz="0" w:space="0" w:color="auto"/>
          </w:divBdr>
        </w:div>
      </w:divsChild>
    </w:div>
    <w:div w:id="1460762096">
      <w:bodyDiv w:val="1"/>
      <w:marLeft w:val="0"/>
      <w:marRight w:val="0"/>
      <w:marTop w:val="0"/>
      <w:marBottom w:val="0"/>
      <w:divBdr>
        <w:top w:val="none" w:sz="0" w:space="0" w:color="auto"/>
        <w:left w:val="none" w:sz="0" w:space="0" w:color="auto"/>
        <w:bottom w:val="none" w:sz="0" w:space="0" w:color="auto"/>
        <w:right w:val="none" w:sz="0" w:space="0" w:color="auto"/>
      </w:divBdr>
    </w:div>
    <w:div w:id="1486775681">
      <w:bodyDiv w:val="1"/>
      <w:marLeft w:val="0"/>
      <w:marRight w:val="0"/>
      <w:marTop w:val="0"/>
      <w:marBottom w:val="0"/>
      <w:divBdr>
        <w:top w:val="none" w:sz="0" w:space="0" w:color="auto"/>
        <w:left w:val="none" w:sz="0" w:space="0" w:color="auto"/>
        <w:bottom w:val="none" w:sz="0" w:space="0" w:color="auto"/>
        <w:right w:val="none" w:sz="0" w:space="0" w:color="auto"/>
      </w:divBdr>
    </w:div>
    <w:div w:id="1496339749">
      <w:bodyDiv w:val="1"/>
      <w:marLeft w:val="0"/>
      <w:marRight w:val="0"/>
      <w:marTop w:val="0"/>
      <w:marBottom w:val="0"/>
      <w:divBdr>
        <w:top w:val="none" w:sz="0" w:space="0" w:color="auto"/>
        <w:left w:val="none" w:sz="0" w:space="0" w:color="auto"/>
        <w:bottom w:val="none" w:sz="0" w:space="0" w:color="auto"/>
        <w:right w:val="none" w:sz="0" w:space="0" w:color="auto"/>
      </w:divBdr>
    </w:div>
    <w:div w:id="1501580279">
      <w:bodyDiv w:val="1"/>
      <w:marLeft w:val="0"/>
      <w:marRight w:val="0"/>
      <w:marTop w:val="0"/>
      <w:marBottom w:val="0"/>
      <w:divBdr>
        <w:top w:val="none" w:sz="0" w:space="0" w:color="auto"/>
        <w:left w:val="none" w:sz="0" w:space="0" w:color="auto"/>
        <w:bottom w:val="none" w:sz="0" w:space="0" w:color="auto"/>
        <w:right w:val="none" w:sz="0" w:space="0" w:color="auto"/>
      </w:divBdr>
    </w:div>
    <w:div w:id="1509443000">
      <w:bodyDiv w:val="1"/>
      <w:marLeft w:val="0"/>
      <w:marRight w:val="0"/>
      <w:marTop w:val="0"/>
      <w:marBottom w:val="0"/>
      <w:divBdr>
        <w:top w:val="none" w:sz="0" w:space="0" w:color="auto"/>
        <w:left w:val="none" w:sz="0" w:space="0" w:color="auto"/>
        <w:bottom w:val="none" w:sz="0" w:space="0" w:color="auto"/>
        <w:right w:val="none" w:sz="0" w:space="0" w:color="auto"/>
      </w:divBdr>
    </w:div>
    <w:div w:id="1520898247">
      <w:bodyDiv w:val="1"/>
      <w:marLeft w:val="0"/>
      <w:marRight w:val="0"/>
      <w:marTop w:val="0"/>
      <w:marBottom w:val="0"/>
      <w:divBdr>
        <w:top w:val="none" w:sz="0" w:space="0" w:color="auto"/>
        <w:left w:val="none" w:sz="0" w:space="0" w:color="auto"/>
        <w:bottom w:val="none" w:sz="0" w:space="0" w:color="auto"/>
        <w:right w:val="none" w:sz="0" w:space="0" w:color="auto"/>
      </w:divBdr>
    </w:div>
    <w:div w:id="1543706880">
      <w:bodyDiv w:val="1"/>
      <w:marLeft w:val="0"/>
      <w:marRight w:val="0"/>
      <w:marTop w:val="0"/>
      <w:marBottom w:val="0"/>
      <w:divBdr>
        <w:top w:val="none" w:sz="0" w:space="0" w:color="auto"/>
        <w:left w:val="none" w:sz="0" w:space="0" w:color="auto"/>
        <w:bottom w:val="none" w:sz="0" w:space="0" w:color="auto"/>
        <w:right w:val="none" w:sz="0" w:space="0" w:color="auto"/>
      </w:divBdr>
    </w:div>
    <w:div w:id="1559248750">
      <w:bodyDiv w:val="1"/>
      <w:marLeft w:val="0"/>
      <w:marRight w:val="0"/>
      <w:marTop w:val="0"/>
      <w:marBottom w:val="0"/>
      <w:divBdr>
        <w:top w:val="none" w:sz="0" w:space="0" w:color="auto"/>
        <w:left w:val="none" w:sz="0" w:space="0" w:color="auto"/>
        <w:bottom w:val="none" w:sz="0" w:space="0" w:color="auto"/>
        <w:right w:val="none" w:sz="0" w:space="0" w:color="auto"/>
      </w:divBdr>
    </w:div>
    <w:div w:id="1583484941">
      <w:bodyDiv w:val="1"/>
      <w:marLeft w:val="0"/>
      <w:marRight w:val="0"/>
      <w:marTop w:val="0"/>
      <w:marBottom w:val="0"/>
      <w:divBdr>
        <w:top w:val="none" w:sz="0" w:space="0" w:color="auto"/>
        <w:left w:val="none" w:sz="0" w:space="0" w:color="auto"/>
        <w:bottom w:val="none" w:sz="0" w:space="0" w:color="auto"/>
        <w:right w:val="none" w:sz="0" w:space="0" w:color="auto"/>
      </w:divBdr>
    </w:div>
    <w:div w:id="1591697553">
      <w:marLeft w:val="0"/>
      <w:marRight w:val="60"/>
      <w:marTop w:val="0"/>
      <w:marBottom w:val="0"/>
      <w:divBdr>
        <w:top w:val="none" w:sz="0" w:space="0" w:color="auto"/>
        <w:left w:val="none" w:sz="0" w:space="0" w:color="auto"/>
        <w:bottom w:val="none" w:sz="0" w:space="0" w:color="auto"/>
        <w:right w:val="none" w:sz="0" w:space="0" w:color="auto"/>
      </w:divBdr>
      <w:divsChild>
        <w:div w:id="146170212">
          <w:marLeft w:val="0"/>
          <w:marRight w:val="0"/>
          <w:marTop w:val="0"/>
          <w:marBottom w:val="0"/>
          <w:divBdr>
            <w:top w:val="none" w:sz="0" w:space="0" w:color="auto"/>
            <w:left w:val="none" w:sz="0" w:space="0" w:color="auto"/>
            <w:bottom w:val="none" w:sz="0" w:space="0" w:color="auto"/>
            <w:right w:val="none" w:sz="0" w:space="0" w:color="auto"/>
          </w:divBdr>
        </w:div>
      </w:divsChild>
    </w:div>
    <w:div w:id="1601404197">
      <w:bodyDiv w:val="1"/>
      <w:marLeft w:val="0"/>
      <w:marRight w:val="0"/>
      <w:marTop w:val="0"/>
      <w:marBottom w:val="0"/>
      <w:divBdr>
        <w:top w:val="none" w:sz="0" w:space="0" w:color="auto"/>
        <w:left w:val="none" w:sz="0" w:space="0" w:color="auto"/>
        <w:bottom w:val="none" w:sz="0" w:space="0" w:color="auto"/>
        <w:right w:val="none" w:sz="0" w:space="0" w:color="auto"/>
      </w:divBdr>
    </w:div>
    <w:div w:id="1607805447">
      <w:bodyDiv w:val="1"/>
      <w:marLeft w:val="0"/>
      <w:marRight w:val="0"/>
      <w:marTop w:val="0"/>
      <w:marBottom w:val="0"/>
      <w:divBdr>
        <w:top w:val="none" w:sz="0" w:space="0" w:color="auto"/>
        <w:left w:val="none" w:sz="0" w:space="0" w:color="auto"/>
        <w:bottom w:val="none" w:sz="0" w:space="0" w:color="auto"/>
        <w:right w:val="none" w:sz="0" w:space="0" w:color="auto"/>
      </w:divBdr>
    </w:div>
    <w:div w:id="1608081766">
      <w:bodyDiv w:val="1"/>
      <w:marLeft w:val="0"/>
      <w:marRight w:val="0"/>
      <w:marTop w:val="0"/>
      <w:marBottom w:val="0"/>
      <w:divBdr>
        <w:top w:val="none" w:sz="0" w:space="0" w:color="auto"/>
        <w:left w:val="none" w:sz="0" w:space="0" w:color="auto"/>
        <w:bottom w:val="none" w:sz="0" w:space="0" w:color="auto"/>
        <w:right w:val="none" w:sz="0" w:space="0" w:color="auto"/>
      </w:divBdr>
    </w:div>
    <w:div w:id="1612080641">
      <w:marLeft w:val="0"/>
      <w:marRight w:val="60"/>
      <w:marTop w:val="0"/>
      <w:marBottom w:val="0"/>
      <w:divBdr>
        <w:top w:val="none" w:sz="0" w:space="0" w:color="auto"/>
        <w:left w:val="none" w:sz="0" w:space="0" w:color="auto"/>
        <w:bottom w:val="none" w:sz="0" w:space="0" w:color="auto"/>
        <w:right w:val="none" w:sz="0" w:space="0" w:color="auto"/>
      </w:divBdr>
      <w:divsChild>
        <w:div w:id="856233214">
          <w:marLeft w:val="0"/>
          <w:marRight w:val="0"/>
          <w:marTop w:val="0"/>
          <w:marBottom w:val="0"/>
          <w:divBdr>
            <w:top w:val="none" w:sz="0" w:space="0" w:color="auto"/>
            <w:left w:val="none" w:sz="0" w:space="0" w:color="auto"/>
            <w:bottom w:val="none" w:sz="0" w:space="0" w:color="auto"/>
            <w:right w:val="none" w:sz="0" w:space="0" w:color="auto"/>
          </w:divBdr>
        </w:div>
      </w:divsChild>
    </w:div>
    <w:div w:id="1623606479">
      <w:bodyDiv w:val="1"/>
      <w:marLeft w:val="0"/>
      <w:marRight w:val="0"/>
      <w:marTop w:val="0"/>
      <w:marBottom w:val="0"/>
      <w:divBdr>
        <w:top w:val="none" w:sz="0" w:space="0" w:color="auto"/>
        <w:left w:val="none" w:sz="0" w:space="0" w:color="auto"/>
        <w:bottom w:val="none" w:sz="0" w:space="0" w:color="auto"/>
        <w:right w:val="none" w:sz="0" w:space="0" w:color="auto"/>
      </w:divBdr>
    </w:div>
    <w:div w:id="1625384112">
      <w:marLeft w:val="0"/>
      <w:marRight w:val="60"/>
      <w:marTop w:val="0"/>
      <w:marBottom w:val="0"/>
      <w:divBdr>
        <w:top w:val="none" w:sz="0" w:space="0" w:color="auto"/>
        <w:left w:val="none" w:sz="0" w:space="0" w:color="auto"/>
        <w:bottom w:val="none" w:sz="0" w:space="0" w:color="auto"/>
        <w:right w:val="none" w:sz="0" w:space="0" w:color="auto"/>
      </w:divBdr>
      <w:divsChild>
        <w:div w:id="704864188">
          <w:marLeft w:val="0"/>
          <w:marRight w:val="0"/>
          <w:marTop w:val="0"/>
          <w:marBottom w:val="0"/>
          <w:divBdr>
            <w:top w:val="none" w:sz="0" w:space="0" w:color="auto"/>
            <w:left w:val="none" w:sz="0" w:space="0" w:color="auto"/>
            <w:bottom w:val="none" w:sz="0" w:space="0" w:color="auto"/>
            <w:right w:val="none" w:sz="0" w:space="0" w:color="auto"/>
          </w:divBdr>
        </w:div>
      </w:divsChild>
    </w:div>
    <w:div w:id="1632519276">
      <w:marLeft w:val="0"/>
      <w:marRight w:val="60"/>
      <w:marTop w:val="0"/>
      <w:marBottom w:val="0"/>
      <w:divBdr>
        <w:top w:val="none" w:sz="0" w:space="0" w:color="auto"/>
        <w:left w:val="none" w:sz="0" w:space="0" w:color="auto"/>
        <w:bottom w:val="none" w:sz="0" w:space="0" w:color="auto"/>
        <w:right w:val="none" w:sz="0" w:space="0" w:color="auto"/>
      </w:divBdr>
      <w:divsChild>
        <w:div w:id="1911646401">
          <w:marLeft w:val="0"/>
          <w:marRight w:val="0"/>
          <w:marTop w:val="0"/>
          <w:marBottom w:val="0"/>
          <w:divBdr>
            <w:top w:val="none" w:sz="0" w:space="0" w:color="auto"/>
            <w:left w:val="none" w:sz="0" w:space="0" w:color="auto"/>
            <w:bottom w:val="none" w:sz="0" w:space="0" w:color="auto"/>
            <w:right w:val="none" w:sz="0" w:space="0" w:color="auto"/>
          </w:divBdr>
        </w:div>
      </w:divsChild>
    </w:div>
    <w:div w:id="1639997578">
      <w:marLeft w:val="0"/>
      <w:marRight w:val="60"/>
      <w:marTop w:val="0"/>
      <w:marBottom w:val="0"/>
      <w:divBdr>
        <w:top w:val="none" w:sz="0" w:space="0" w:color="auto"/>
        <w:left w:val="none" w:sz="0" w:space="0" w:color="auto"/>
        <w:bottom w:val="none" w:sz="0" w:space="0" w:color="auto"/>
        <w:right w:val="none" w:sz="0" w:space="0" w:color="auto"/>
      </w:divBdr>
      <w:divsChild>
        <w:div w:id="816386262">
          <w:marLeft w:val="0"/>
          <w:marRight w:val="0"/>
          <w:marTop w:val="0"/>
          <w:marBottom w:val="0"/>
          <w:divBdr>
            <w:top w:val="none" w:sz="0" w:space="0" w:color="auto"/>
            <w:left w:val="none" w:sz="0" w:space="0" w:color="auto"/>
            <w:bottom w:val="none" w:sz="0" w:space="0" w:color="auto"/>
            <w:right w:val="none" w:sz="0" w:space="0" w:color="auto"/>
          </w:divBdr>
        </w:div>
      </w:divsChild>
    </w:div>
    <w:div w:id="1651715079">
      <w:bodyDiv w:val="1"/>
      <w:marLeft w:val="0"/>
      <w:marRight w:val="0"/>
      <w:marTop w:val="0"/>
      <w:marBottom w:val="0"/>
      <w:divBdr>
        <w:top w:val="none" w:sz="0" w:space="0" w:color="auto"/>
        <w:left w:val="none" w:sz="0" w:space="0" w:color="auto"/>
        <w:bottom w:val="none" w:sz="0" w:space="0" w:color="auto"/>
        <w:right w:val="none" w:sz="0" w:space="0" w:color="auto"/>
      </w:divBdr>
    </w:div>
    <w:div w:id="1655839584">
      <w:bodyDiv w:val="1"/>
      <w:marLeft w:val="0"/>
      <w:marRight w:val="0"/>
      <w:marTop w:val="0"/>
      <w:marBottom w:val="0"/>
      <w:divBdr>
        <w:top w:val="none" w:sz="0" w:space="0" w:color="auto"/>
        <w:left w:val="none" w:sz="0" w:space="0" w:color="auto"/>
        <w:bottom w:val="none" w:sz="0" w:space="0" w:color="auto"/>
        <w:right w:val="none" w:sz="0" w:space="0" w:color="auto"/>
      </w:divBdr>
    </w:div>
    <w:div w:id="1658728386">
      <w:bodyDiv w:val="1"/>
      <w:marLeft w:val="0"/>
      <w:marRight w:val="0"/>
      <w:marTop w:val="0"/>
      <w:marBottom w:val="0"/>
      <w:divBdr>
        <w:top w:val="none" w:sz="0" w:space="0" w:color="auto"/>
        <w:left w:val="none" w:sz="0" w:space="0" w:color="auto"/>
        <w:bottom w:val="none" w:sz="0" w:space="0" w:color="auto"/>
        <w:right w:val="none" w:sz="0" w:space="0" w:color="auto"/>
      </w:divBdr>
    </w:div>
    <w:div w:id="1674646955">
      <w:bodyDiv w:val="1"/>
      <w:marLeft w:val="0"/>
      <w:marRight w:val="0"/>
      <w:marTop w:val="0"/>
      <w:marBottom w:val="0"/>
      <w:divBdr>
        <w:top w:val="none" w:sz="0" w:space="0" w:color="auto"/>
        <w:left w:val="none" w:sz="0" w:space="0" w:color="auto"/>
        <w:bottom w:val="none" w:sz="0" w:space="0" w:color="auto"/>
        <w:right w:val="none" w:sz="0" w:space="0" w:color="auto"/>
      </w:divBdr>
    </w:div>
    <w:div w:id="1698391714">
      <w:marLeft w:val="0"/>
      <w:marRight w:val="60"/>
      <w:marTop w:val="0"/>
      <w:marBottom w:val="0"/>
      <w:divBdr>
        <w:top w:val="none" w:sz="0" w:space="0" w:color="auto"/>
        <w:left w:val="none" w:sz="0" w:space="0" w:color="auto"/>
        <w:bottom w:val="none" w:sz="0" w:space="0" w:color="auto"/>
        <w:right w:val="none" w:sz="0" w:space="0" w:color="auto"/>
      </w:divBdr>
      <w:divsChild>
        <w:div w:id="1045372763">
          <w:marLeft w:val="0"/>
          <w:marRight w:val="0"/>
          <w:marTop w:val="0"/>
          <w:marBottom w:val="0"/>
          <w:divBdr>
            <w:top w:val="none" w:sz="0" w:space="0" w:color="auto"/>
            <w:left w:val="none" w:sz="0" w:space="0" w:color="auto"/>
            <w:bottom w:val="none" w:sz="0" w:space="0" w:color="auto"/>
            <w:right w:val="none" w:sz="0" w:space="0" w:color="auto"/>
          </w:divBdr>
        </w:div>
      </w:divsChild>
    </w:div>
    <w:div w:id="1698697923">
      <w:bodyDiv w:val="1"/>
      <w:marLeft w:val="0"/>
      <w:marRight w:val="0"/>
      <w:marTop w:val="0"/>
      <w:marBottom w:val="0"/>
      <w:divBdr>
        <w:top w:val="none" w:sz="0" w:space="0" w:color="auto"/>
        <w:left w:val="none" w:sz="0" w:space="0" w:color="auto"/>
        <w:bottom w:val="none" w:sz="0" w:space="0" w:color="auto"/>
        <w:right w:val="none" w:sz="0" w:space="0" w:color="auto"/>
      </w:divBdr>
    </w:div>
    <w:div w:id="1714189186">
      <w:bodyDiv w:val="1"/>
      <w:marLeft w:val="0"/>
      <w:marRight w:val="0"/>
      <w:marTop w:val="0"/>
      <w:marBottom w:val="0"/>
      <w:divBdr>
        <w:top w:val="none" w:sz="0" w:space="0" w:color="auto"/>
        <w:left w:val="none" w:sz="0" w:space="0" w:color="auto"/>
        <w:bottom w:val="none" w:sz="0" w:space="0" w:color="auto"/>
        <w:right w:val="none" w:sz="0" w:space="0" w:color="auto"/>
      </w:divBdr>
      <w:divsChild>
        <w:div w:id="850217258">
          <w:marLeft w:val="0"/>
          <w:marRight w:val="0"/>
          <w:marTop w:val="0"/>
          <w:marBottom w:val="0"/>
          <w:divBdr>
            <w:top w:val="none" w:sz="0" w:space="0" w:color="auto"/>
            <w:left w:val="none" w:sz="0" w:space="0" w:color="auto"/>
            <w:bottom w:val="none" w:sz="0" w:space="0" w:color="auto"/>
            <w:right w:val="none" w:sz="0" w:space="0" w:color="auto"/>
          </w:divBdr>
        </w:div>
      </w:divsChild>
    </w:div>
    <w:div w:id="1729374957">
      <w:bodyDiv w:val="1"/>
      <w:marLeft w:val="0"/>
      <w:marRight w:val="0"/>
      <w:marTop w:val="0"/>
      <w:marBottom w:val="0"/>
      <w:divBdr>
        <w:top w:val="none" w:sz="0" w:space="0" w:color="auto"/>
        <w:left w:val="none" w:sz="0" w:space="0" w:color="auto"/>
        <w:bottom w:val="none" w:sz="0" w:space="0" w:color="auto"/>
        <w:right w:val="none" w:sz="0" w:space="0" w:color="auto"/>
      </w:divBdr>
    </w:div>
    <w:div w:id="1751191441">
      <w:marLeft w:val="0"/>
      <w:marRight w:val="60"/>
      <w:marTop w:val="0"/>
      <w:marBottom w:val="0"/>
      <w:divBdr>
        <w:top w:val="none" w:sz="0" w:space="0" w:color="auto"/>
        <w:left w:val="none" w:sz="0" w:space="0" w:color="auto"/>
        <w:bottom w:val="none" w:sz="0" w:space="0" w:color="auto"/>
        <w:right w:val="none" w:sz="0" w:space="0" w:color="auto"/>
      </w:divBdr>
      <w:divsChild>
        <w:div w:id="391386143">
          <w:marLeft w:val="0"/>
          <w:marRight w:val="0"/>
          <w:marTop w:val="0"/>
          <w:marBottom w:val="0"/>
          <w:divBdr>
            <w:top w:val="none" w:sz="0" w:space="0" w:color="auto"/>
            <w:left w:val="none" w:sz="0" w:space="0" w:color="auto"/>
            <w:bottom w:val="none" w:sz="0" w:space="0" w:color="auto"/>
            <w:right w:val="none" w:sz="0" w:space="0" w:color="auto"/>
          </w:divBdr>
        </w:div>
      </w:divsChild>
    </w:div>
    <w:div w:id="1754937365">
      <w:bodyDiv w:val="1"/>
      <w:marLeft w:val="0"/>
      <w:marRight w:val="0"/>
      <w:marTop w:val="0"/>
      <w:marBottom w:val="0"/>
      <w:divBdr>
        <w:top w:val="none" w:sz="0" w:space="0" w:color="auto"/>
        <w:left w:val="none" w:sz="0" w:space="0" w:color="auto"/>
        <w:bottom w:val="none" w:sz="0" w:space="0" w:color="auto"/>
        <w:right w:val="none" w:sz="0" w:space="0" w:color="auto"/>
      </w:divBdr>
    </w:div>
    <w:div w:id="1768041838">
      <w:bodyDiv w:val="1"/>
      <w:marLeft w:val="0"/>
      <w:marRight w:val="0"/>
      <w:marTop w:val="0"/>
      <w:marBottom w:val="0"/>
      <w:divBdr>
        <w:top w:val="none" w:sz="0" w:space="0" w:color="auto"/>
        <w:left w:val="none" w:sz="0" w:space="0" w:color="auto"/>
        <w:bottom w:val="none" w:sz="0" w:space="0" w:color="auto"/>
        <w:right w:val="none" w:sz="0" w:space="0" w:color="auto"/>
      </w:divBdr>
    </w:div>
    <w:div w:id="1776099486">
      <w:bodyDiv w:val="1"/>
      <w:marLeft w:val="0"/>
      <w:marRight w:val="0"/>
      <w:marTop w:val="0"/>
      <w:marBottom w:val="0"/>
      <w:divBdr>
        <w:top w:val="none" w:sz="0" w:space="0" w:color="auto"/>
        <w:left w:val="none" w:sz="0" w:space="0" w:color="auto"/>
        <w:bottom w:val="none" w:sz="0" w:space="0" w:color="auto"/>
        <w:right w:val="none" w:sz="0" w:space="0" w:color="auto"/>
      </w:divBdr>
    </w:div>
    <w:div w:id="1778332188">
      <w:marLeft w:val="0"/>
      <w:marRight w:val="60"/>
      <w:marTop w:val="0"/>
      <w:marBottom w:val="0"/>
      <w:divBdr>
        <w:top w:val="none" w:sz="0" w:space="0" w:color="auto"/>
        <w:left w:val="none" w:sz="0" w:space="0" w:color="auto"/>
        <w:bottom w:val="none" w:sz="0" w:space="0" w:color="auto"/>
        <w:right w:val="none" w:sz="0" w:space="0" w:color="auto"/>
      </w:divBdr>
      <w:divsChild>
        <w:div w:id="1777478982">
          <w:marLeft w:val="0"/>
          <w:marRight w:val="0"/>
          <w:marTop w:val="0"/>
          <w:marBottom w:val="0"/>
          <w:divBdr>
            <w:top w:val="none" w:sz="0" w:space="0" w:color="auto"/>
            <w:left w:val="none" w:sz="0" w:space="0" w:color="auto"/>
            <w:bottom w:val="none" w:sz="0" w:space="0" w:color="auto"/>
            <w:right w:val="none" w:sz="0" w:space="0" w:color="auto"/>
          </w:divBdr>
        </w:div>
      </w:divsChild>
    </w:div>
    <w:div w:id="1778789409">
      <w:bodyDiv w:val="1"/>
      <w:marLeft w:val="0"/>
      <w:marRight w:val="0"/>
      <w:marTop w:val="0"/>
      <w:marBottom w:val="0"/>
      <w:divBdr>
        <w:top w:val="none" w:sz="0" w:space="0" w:color="auto"/>
        <w:left w:val="none" w:sz="0" w:space="0" w:color="auto"/>
        <w:bottom w:val="none" w:sz="0" w:space="0" w:color="auto"/>
        <w:right w:val="none" w:sz="0" w:space="0" w:color="auto"/>
      </w:divBdr>
    </w:div>
    <w:div w:id="1815679780">
      <w:bodyDiv w:val="1"/>
      <w:marLeft w:val="0"/>
      <w:marRight w:val="0"/>
      <w:marTop w:val="0"/>
      <w:marBottom w:val="0"/>
      <w:divBdr>
        <w:top w:val="none" w:sz="0" w:space="0" w:color="auto"/>
        <w:left w:val="none" w:sz="0" w:space="0" w:color="auto"/>
        <w:bottom w:val="none" w:sz="0" w:space="0" w:color="auto"/>
        <w:right w:val="none" w:sz="0" w:space="0" w:color="auto"/>
      </w:divBdr>
    </w:div>
    <w:div w:id="1830559660">
      <w:bodyDiv w:val="1"/>
      <w:marLeft w:val="0"/>
      <w:marRight w:val="0"/>
      <w:marTop w:val="0"/>
      <w:marBottom w:val="0"/>
      <w:divBdr>
        <w:top w:val="none" w:sz="0" w:space="0" w:color="auto"/>
        <w:left w:val="none" w:sz="0" w:space="0" w:color="auto"/>
        <w:bottom w:val="none" w:sz="0" w:space="0" w:color="auto"/>
        <w:right w:val="none" w:sz="0" w:space="0" w:color="auto"/>
      </w:divBdr>
    </w:div>
    <w:div w:id="1839534330">
      <w:bodyDiv w:val="1"/>
      <w:marLeft w:val="0"/>
      <w:marRight w:val="0"/>
      <w:marTop w:val="0"/>
      <w:marBottom w:val="0"/>
      <w:divBdr>
        <w:top w:val="none" w:sz="0" w:space="0" w:color="auto"/>
        <w:left w:val="none" w:sz="0" w:space="0" w:color="auto"/>
        <w:bottom w:val="none" w:sz="0" w:space="0" w:color="auto"/>
        <w:right w:val="none" w:sz="0" w:space="0" w:color="auto"/>
      </w:divBdr>
    </w:div>
    <w:div w:id="1846091426">
      <w:bodyDiv w:val="1"/>
      <w:marLeft w:val="0"/>
      <w:marRight w:val="0"/>
      <w:marTop w:val="0"/>
      <w:marBottom w:val="0"/>
      <w:divBdr>
        <w:top w:val="none" w:sz="0" w:space="0" w:color="auto"/>
        <w:left w:val="none" w:sz="0" w:space="0" w:color="auto"/>
        <w:bottom w:val="none" w:sz="0" w:space="0" w:color="auto"/>
        <w:right w:val="none" w:sz="0" w:space="0" w:color="auto"/>
      </w:divBdr>
    </w:div>
    <w:div w:id="1853177791">
      <w:marLeft w:val="0"/>
      <w:marRight w:val="60"/>
      <w:marTop w:val="0"/>
      <w:marBottom w:val="0"/>
      <w:divBdr>
        <w:top w:val="none" w:sz="0" w:space="0" w:color="auto"/>
        <w:left w:val="none" w:sz="0" w:space="0" w:color="auto"/>
        <w:bottom w:val="none" w:sz="0" w:space="0" w:color="auto"/>
        <w:right w:val="none" w:sz="0" w:space="0" w:color="auto"/>
      </w:divBdr>
      <w:divsChild>
        <w:div w:id="929122245">
          <w:marLeft w:val="0"/>
          <w:marRight w:val="0"/>
          <w:marTop w:val="0"/>
          <w:marBottom w:val="0"/>
          <w:divBdr>
            <w:top w:val="none" w:sz="0" w:space="0" w:color="auto"/>
            <w:left w:val="none" w:sz="0" w:space="0" w:color="auto"/>
            <w:bottom w:val="none" w:sz="0" w:space="0" w:color="auto"/>
            <w:right w:val="none" w:sz="0" w:space="0" w:color="auto"/>
          </w:divBdr>
        </w:div>
      </w:divsChild>
    </w:div>
    <w:div w:id="1856653264">
      <w:bodyDiv w:val="1"/>
      <w:marLeft w:val="0"/>
      <w:marRight w:val="0"/>
      <w:marTop w:val="0"/>
      <w:marBottom w:val="0"/>
      <w:divBdr>
        <w:top w:val="none" w:sz="0" w:space="0" w:color="auto"/>
        <w:left w:val="none" w:sz="0" w:space="0" w:color="auto"/>
        <w:bottom w:val="none" w:sz="0" w:space="0" w:color="auto"/>
        <w:right w:val="none" w:sz="0" w:space="0" w:color="auto"/>
      </w:divBdr>
    </w:div>
    <w:div w:id="1860922661">
      <w:bodyDiv w:val="1"/>
      <w:marLeft w:val="0"/>
      <w:marRight w:val="0"/>
      <w:marTop w:val="0"/>
      <w:marBottom w:val="0"/>
      <w:divBdr>
        <w:top w:val="none" w:sz="0" w:space="0" w:color="auto"/>
        <w:left w:val="none" w:sz="0" w:space="0" w:color="auto"/>
        <w:bottom w:val="none" w:sz="0" w:space="0" w:color="auto"/>
        <w:right w:val="none" w:sz="0" w:space="0" w:color="auto"/>
      </w:divBdr>
      <w:divsChild>
        <w:div w:id="283119009">
          <w:marLeft w:val="0"/>
          <w:marRight w:val="60"/>
          <w:marTop w:val="0"/>
          <w:marBottom w:val="0"/>
          <w:divBdr>
            <w:top w:val="none" w:sz="0" w:space="0" w:color="auto"/>
            <w:left w:val="none" w:sz="0" w:space="0" w:color="auto"/>
            <w:bottom w:val="none" w:sz="0" w:space="0" w:color="auto"/>
            <w:right w:val="none" w:sz="0" w:space="0" w:color="auto"/>
          </w:divBdr>
          <w:divsChild>
            <w:div w:id="111648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8534">
      <w:marLeft w:val="0"/>
      <w:marRight w:val="60"/>
      <w:marTop w:val="0"/>
      <w:marBottom w:val="0"/>
      <w:divBdr>
        <w:top w:val="none" w:sz="0" w:space="0" w:color="auto"/>
        <w:left w:val="none" w:sz="0" w:space="0" w:color="auto"/>
        <w:bottom w:val="none" w:sz="0" w:space="0" w:color="auto"/>
        <w:right w:val="none" w:sz="0" w:space="0" w:color="auto"/>
      </w:divBdr>
      <w:divsChild>
        <w:div w:id="1543327282">
          <w:marLeft w:val="0"/>
          <w:marRight w:val="0"/>
          <w:marTop w:val="0"/>
          <w:marBottom w:val="0"/>
          <w:divBdr>
            <w:top w:val="none" w:sz="0" w:space="0" w:color="auto"/>
            <w:left w:val="none" w:sz="0" w:space="0" w:color="auto"/>
            <w:bottom w:val="none" w:sz="0" w:space="0" w:color="auto"/>
            <w:right w:val="none" w:sz="0" w:space="0" w:color="auto"/>
          </w:divBdr>
        </w:div>
      </w:divsChild>
    </w:div>
    <w:div w:id="1871068820">
      <w:marLeft w:val="0"/>
      <w:marRight w:val="60"/>
      <w:marTop w:val="0"/>
      <w:marBottom w:val="0"/>
      <w:divBdr>
        <w:top w:val="none" w:sz="0" w:space="0" w:color="auto"/>
        <w:left w:val="none" w:sz="0" w:space="0" w:color="auto"/>
        <w:bottom w:val="none" w:sz="0" w:space="0" w:color="auto"/>
        <w:right w:val="none" w:sz="0" w:space="0" w:color="auto"/>
      </w:divBdr>
      <w:divsChild>
        <w:div w:id="1213805357">
          <w:marLeft w:val="0"/>
          <w:marRight w:val="0"/>
          <w:marTop w:val="0"/>
          <w:marBottom w:val="0"/>
          <w:divBdr>
            <w:top w:val="none" w:sz="0" w:space="0" w:color="auto"/>
            <w:left w:val="none" w:sz="0" w:space="0" w:color="auto"/>
            <w:bottom w:val="none" w:sz="0" w:space="0" w:color="auto"/>
            <w:right w:val="none" w:sz="0" w:space="0" w:color="auto"/>
          </w:divBdr>
        </w:div>
      </w:divsChild>
    </w:div>
    <w:div w:id="1885367610">
      <w:bodyDiv w:val="1"/>
      <w:marLeft w:val="0"/>
      <w:marRight w:val="0"/>
      <w:marTop w:val="0"/>
      <w:marBottom w:val="0"/>
      <w:divBdr>
        <w:top w:val="none" w:sz="0" w:space="0" w:color="auto"/>
        <w:left w:val="none" w:sz="0" w:space="0" w:color="auto"/>
        <w:bottom w:val="none" w:sz="0" w:space="0" w:color="auto"/>
        <w:right w:val="none" w:sz="0" w:space="0" w:color="auto"/>
      </w:divBdr>
      <w:divsChild>
        <w:div w:id="742142479">
          <w:marLeft w:val="0"/>
          <w:marRight w:val="0"/>
          <w:marTop w:val="0"/>
          <w:marBottom w:val="0"/>
          <w:divBdr>
            <w:top w:val="none" w:sz="0" w:space="0" w:color="auto"/>
            <w:left w:val="none" w:sz="0" w:space="0" w:color="auto"/>
            <w:bottom w:val="none" w:sz="0" w:space="0" w:color="auto"/>
            <w:right w:val="none" w:sz="0" w:space="0" w:color="auto"/>
          </w:divBdr>
        </w:div>
      </w:divsChild>
    </w:div>
    <w:div w:id="1886721556">
      <w:bodyDiv w:val="1"/>
      <w:marLeft w:val="0"/>
      <w:marRight w:val="0"/>
      <w:marTop w:val="0"/>
      <w:marBottom w:val="0"/>
      <w:divBdr>
        <w:top w:val="none" w:sz="0" w:space="0" w:color="auto"/>
        <w:left w:val="none" w:sz="0" w:space="0" w:color="auto"/>
        <w:bottom w:val="none" w:sz="0" w:space="0" w:color="auto"/>
        <w:right w:val="none" w:sz="0" w:space="0" w:color="auto"/>
      </w:divBdr>
    </w:div>
    <w:div w:id="1903983994">
      <w:bodyDiv w:val="1"/>
      <w:marLeft w:val="0"/>
      <w:marRight w:val="0"/>
      <w:marTop w:val="0"/>
      <w:marBottom w:val="0"/>
      <w:divBdr>
        <w:top w:val="none" w:sz="0" w:space="0" w:color="auto"/>
        <w:left w:val="none" w:sz="0" w:space="0" w:color="auto"/>
        <w:bottom w:val="none" w:sz="0" w:space="0" w:color="auto"/>
        <w:right w:val="none" w:sz="0" w:space="0" w:color="auto"/>
      </w:divBdr>
    </w:div>
    <w:div w:id="1970429726">
      <w:bodyDiv w:val="1"/>
      <w:marLeft w:val="0"/>
      <w:marRight w:val="0"/>
      <w:marTop w:val="0"/>
      <w:marBottom w:val="0"/>
      <w:divBdr>
        <w:top w:val="none" w:sz="0" w:space="0" w:color="auto"/>
        <w:left w:val="none" w:sz="0" w:space="0" w:color="auto"/>
        <w:bottom w:val="none" w:sz="0" w:space="0" w:color="auto"/>
        <w:right w:val="none" w:sz="0" w:space="0" w:color="auto"/>
      </w:divBdr>
    </w:div>
    <w:div w:id="1975913095">
      <w:bodyDiv w:val="1"/>
      <w:marLeft w:val="0"/>
      <w:marRight w:val="0"/>
      <w:marTop w:val="0"/>
      <w:marBottom w:val="0"/>
      <w:divBdr>
        <w:top w:val="none" w:sz="0" w:space="0" w:color="auto"/>
        <w:left w:val="none" w:sz="0" w:space="0" w:color="auto"/>
        <w:bottom w:val="none" w:sz="0" w:space="0" w:color="auto"/>
        <w:right w:val="none" w:sz="0" w:space="0" w:color="auto"/>
      </w:divBdr>
    </w:div>
    <w:div w:id="1987122219">
      <w:bodyDiv w:val="1"/>
      <w:marLeft w:val="0"/>
      <w:marRight w:val="0"/>
      <w:marTop w:val="0"/>
      <w:marBottom w:val="0"/>
      <w:divBdr>
        <w:top w:val="none" w:sz="0" w:space="0" w:color="auto"/>
        <w:left w:val="none" w:sz="0" w:space="0" w:color="auto"/>
        <w:bottom w:val="none" w:sz="0" w:space="0" w:color="auto"/>
        <w:right w:val="none" w:sz="0" w:space="0" w:color="auto"/>
      </w:divBdr>
    </w:div>
    <w:div w:id="1990471760">
      <w:marLeft w:val="0"/>
      <w:marRight w:val="60"/>
      <w:marTop w:val="0"/>
      <w:marBottom w:val="0"/>
      <w:divBdr>
        <w:top w:val="none" w:sz="0" w:space="0" w:color="auto"/>
        <w:left w:val="none" w:sz="0" w:space="0" w:color="auto"/>
        <w:bottom w:val="none" w:sz="0" w:space="0" w:color="auto"/>
        <w:right w:val="none" w:sz="0" w:space="0" w:color="auto"/>
      </w:divBdr>
      <w:divsChild>
        <w:div w:id="1087652665">
          <w:marLeft w:val="0"/>
          <w:marRight w:val="0"/>
          <w:marTop w:val="0"/>
          <w:marBottom w:val="0"/>
          <w:divBdr>
            <w:top w:val="none" w:sz="0" w:space="0" w:color="auto"/>
            <w:left w:val="none" w:sz="0" w:space="0" w:color="auto"/>
            <w:bottom w:val="none" w:sz="0" w:space="0" w:color="auto"/>
            <w:right w:val="none" w:sz="0" w:space="0" w:color="auto"/>
          </w:divBdr>
        </w:div>
      </w:divsChild>
    </w:div>
    <w:div w:id="1991014919">
      <w:bodyDiv w:val="1"/>
      <w:marLeft w:val="0"/>
      <w:marRight w:val="0"/>
      <w:marTop w:val="0"/>
      <w:marBottom w:val="0"/>
      <w:divBdr>
        <w:top w:val="none" w:sz="0" w:space="0" w:color="auto"/>
        <w:left w:val="none" w:sz="0" w:space="0" w:color="auto"/>
        <w:bottom w:val="none" w:sz="0" w:space="0" w:color="auto"/>
        <w:right w:val="none" w:sz="0" w:space="0" w:color="auto"/>
      </w:divBdr>
    </w:div>
    <w:div w:id="1992515745">
      <w:bodyDiv w:val="1"/>
      <w:marLeft w:val="0"/>
      <w:marRight w:val="0"/>
      <w:marTop w:val="0"/>
      <w:marBottom w:val="0"/>
      <w:divBdr>
        <w:top w:val="none" w:sz="0" w:space="0" w:color="auto"/>
        <w:left w:val="none" w:sz="0" w:space="0" w:color="auto"/>
        <w:bottom w:val="none" w:sz="0" w:space="0" w:color="auto"/>
        <w:right w:val="none" w:sz="0" w:space="0" w:color="auto"/>
      </w:divBdr>
    </w:div>
    <w:div w:id="2008752438">
      <w:bodyDiv w:val="1"/>
      <w:marLeft w:val="0"/>
      <w:marRight w:val="0"/>
      <w:marTop w:val="0"/>
      <w:marBottom w:val="0"/>
      <w:divBdr>
        <w:top w:val="none" w:sz="0" w:space="0" w:color="auto"/>
        <w:left w:val="none" w:sz="0" w:space="0" w:color="auto"/>
        <w:bottom w:val="none" w:sz="0" w:space="0" w:color="auto"/>
        <w:right w:val="none" w:sz="0" w:space="0" w:color="auto"/>
      </w:divBdr>
    </w:div>
    <w:div w:id="2040349028">
      <w:marLeft w:val="0"/>
      <w:marRight w:val="0"/>
      <w:marTop w:val="0"/>
      <w:marBottom w:val="0"/>
      <w:divBdr>
        <w:top w:val="none" w:sz="0" w:space="0" w:color="auto"/>
        <w:left w:val="none" w:sz="0" w:space="0" w:color="auto"/>
        <w:bottom w:val="none" w:sz="0" w:space="0" w:color="auto"/>
        <w:right w:val="none" w:sz="0" w:space="0" w:color="auto"/>
      </w:divBdr>
    </w:div>
    <w:div w:id="2045401704">
      <w:marLeft w:val="0"/>
      <w:marRight w:val="60"/>
      <w:marTop w:val="0"/>
      <w:marBottom w:val="0"/>
      <w:divBdr>
        <w:top w:val="none" w:sz="0" w:space="0" w:color="auto"/>
        <w:left w:val="none" w:sz="0" w:space="0" w:color="auto"/>
        <w:bottom w:val="none" w:sz="0" w:space="0" w:color="auto"/>
        <w:right w:val="none" w:sz="0" w:space="0" w:color="auto"/>
      </w:divBdr>
      <w:divsChild>
        <w:div w:id="770470810">
          <w:marLeft w:val="0"/>
          <w:marRight w:val="0"/>
          <w:marTop w:val="0"/>
          <w:marBottom w:val="0"/>
          <w:divBdr>
            <w:top w:val="none" w:sz="0" w:space="0" w:color="auto"/>
            <w:left w:val="none" w:sz="0" w:space="0" w:color="auto"/>
            <w:bottom w:val="none" w:sz="0" w:space="0" w:color="auto"/>
            <w:right w:val="none" w:sz="0" w:space="0" w:color="auto"/>
          </w:divBdr>
        </w:div>
      </w:divsChild>
    </w:div>
    <w:div w:id="2046131947">
      <w:marLeft w:val="0"/>
      <w:marRight w:val="60"/>
      <w:marTop w:val="0"/>
      <w:marBottom w:val="0"/>
      <w:divBdr>
        <w:top w:val="none" w:sz="0" w:space="0" w:color="auto"/>
        <w:left w:val="none" w:sz="0" w:space="0" w:color="auto"/>
        <w:bottom w:val="none" w:sz="0" w:space="0" w:color="auto"/>
        <w:right w:val="none" w:sz="0" w:space="0" w:color="auto"/>
      </w:divBdr>
      <w:divsChild>
        <w:div w:id="1218398853">
          <w:marLeft w:val="0"/>
          <w:marRight w:val="0"/>
          <w:marTop w:val="0"/>
          <w:marBottom w:val="0"/>
          <w:divBdr>
            <w:top w:val="none" w:sz="0" w:space="0" w:color="auto"/>
            <w:left w:val="none" w:sz="0" w:space="0" w:color="auto"/>
            <w:bottom w:val="none" w:sz="0" w:space="0" w:color="auto"/>
            <w:right w:val="none" w:sz="0" w:space="0" w:color="auto"/>
          </w:divBdr>
        </w:div>
      </w:divsChild>
    </w:div>
    <w:div w:id="2049798381">
      <w:bodyDiv w:val="1"/>
      <w:marLeft w:val="0"/>
      <w:marRight w:val="0"/>
      <w:marTop w:val="0"/>
      <w:marBottom w:val="0"/>
      <w:divBdr>
        <w:top w:val="none" w:sz="0" w:space="0" w:color="auto"/>
        <w:left w:val="none" w:sz="0" w:space="0" w:color="auto"/>
        <w:bottom w:val="none" w:sz="0" w:space="0" w:color="auto"/>
        <w:right w:val="none" w:sz="0" w:space="0" w:color="auto"/>
      </w:divBdr>
    </w:div>
    <w:div w:id="2069104078">
      <w:bodyDiv w:val="1"/>
      <w:marLeft w:val="0"/>
      <w:marRight w:val="0"/>
      <w:marTop w:val="0"/>
      <w:marBottom w:val="0"/>
      <w:divBdr>
        <w:top w:val="none" w:sz="0" w:space="0" w:color="auto"/>
        <w:left w:val="none" w:sz="0" w:space="0" w:color="auto"/>
        <w:bottom w:val="none" w:sz="0" w:space="0" w:color="auto"/>
        <w:right w:val="none" w:sz="0" w:space="0" w:color="auto"/>
      </w:divBdr>
    </w:div>
    <w:div w:id="2097243347">
      <w:bodyDiv w:val="1"/>
      <w:marLeft w:val="0"/>
      <w:marRight w:val="0"/>
      <w:marTop w:val="0"/>
      <w:marBottom w:val="0"/>
      <w:divBdr>
        <w:top w:val="none" w:sz="0" w:space="0" w:color="auto"/>
        <w:left w:val="none" w:sz="0" w:space="0" w:color="auto"/>
        <w:bottom w:val="none" w:sz="0" w:space="0" w:color="auto"/>
        <w:right w:val="none" w:sz="0" w:space="0" w:color="auto"/>
      </w:divBdr>
    </w:div>
    <w:div w:id="2116440885">
      <w:marLeft w:val="0"/>
      <w:marRight w:val="0"/>
      <w:marTop w:val="0"/>
      <w:marBottom w:val="0"/>
      <w:divBdr>
        <w:top w:val="none" w:sz="0" w:space="0" w:color="auto"/>
        <w:left w:val="none" w:sz="0" w:space="0" w:color="auto"/>
        <w:bottom w:val="none" w:sz="0" w:space="0" w:color="auto"/>
        <w:right w:val="none" w:sz="0" w:space="0" w:color="auto"/>
      </w:divBdr>
    </w:div>
    <w:div w:id="2129354849">
      <w:marLeft w:val="0"/>
      <w:marRight w:val="60"/>
      <w:marTop w:val="0"/>
      <w:marBottom w:val="0"/>
      <w:divBdr>
        <w:top w:val="none" w:sz="0" w:space="0" w:color="auto"/>
        <w:left w:val="none" w:sz="0" w:space="0" w:color="auto"/>
        <w:bottom w:val="none" w:sz="0" w:space="0" w:color="auto"/>
        <w:right w:val="none" w:sz="0" w:space="0" w:color="auto"/>
      </w:divBdr>
      <w:divsChild>
        <w:div w:id="1784423990">
          <w:marLeft w:val="0"/>
          <w:marRight w:val="0"/>
          <w:marTop w:val="0"/>
          <w:marBottom w:val="0"/>
          <w:divBdr>
            <w:top w:val="none" w:sz="0" w:space="0" w:color="auto"/>
            <w:left w:val="none" w:sz="0" w:space="0" w:color="auto"/>
            <w:bottom w:val="none" w:sz="0" w:space="0" w:color="auto"/>
            <w:right w:val="none" w:sz="0" w:space="0" w:color="auto"/>
          </w:divBdr>
        </w:div>
      </w:divsChild>
    </w:div>
    <w:div w:id="2130081283">
      <w:bodyDiv w:val="1"/>
      <w:marLeft w:val="0"/>
      <w:marRight w:val="0"/>
      <w:marTop w:val="0"/>
      <w:marBottom w:val="0"/>
      <w:divBdr>
        <w:top w:val="none" w:sz="0" w:space="0" w:color="auto"/>
        <w:left w:val="none" w:sz="0" w:space="0" w:color="auto"/>
        <w:bottom w:val="none" w:sz="0" w:space="0" w:color="auto"/>
        <w:right w:val="none" w:sz="0" w:space="0" w:color="auto"/>
      </w:divBdr>
    </w:div>
    <w:div w:id="2134975956">
      <w:marLeft w:val="0"/>
      <w:marRight w:val="60"/>
      <w:marTop w:val="0"/>
      <w:marBottom w:val="0"/>
      <w:divBdr>
        <w:top w:val="none" w:sz="0" w:space="0" w:color="auto"/>
        <w:left w:val="none" w:sz="0" w:space="0" w:color="auto"/>
        <w:bottom w:val="none" w:sz="0" w:space="0" w:color="auto"/>
        <w:right w:val="none" w:sz="0" w:space="0" w:color="auto"/>
      </w:divBdr>
      <w:divsChild>
        <w:div w:id="1380861560">
          <w:marLeft w:val="0"/>
          <w:marRight w:val="0"/>
          <w:marTop w:val="0"/>
          <w:marBottom w:val="0"/>
          <w:divBdr>
            <w:top w:val="none" w:sz="0" w:space="0" w:color="auto"/>
            <w:left w:val="none" w:sz="0" w:space="0" w:color="auto"/>
            <w:bottom w:val="none" w:sz="0" w:space="0" w:color="auto"/>
            <w:right w:val="none" w:sz="0" w:space="0" w:color="auto"/>
          </w:divBdr>
        </w:div>
      </w:divsChild>
    </w:div>
    <w:div w:id="2144805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www.pravo.gov.ru" TargetMode="External"/><Relationship Id="rId11" Type="http://schemas.openxmlformats.org/officeDocument/2006/relationships/diagramColors" Target="diagrams/colors1.xml"/><Relationship Id="rId24" Type="http://schemas.openxmlformats.org/officeDocument/2006/relationships/image" Target="media/image11.png"/><Relationship Id="rId32" Type="http://schemas.openxmlformats.org/officeDocument/2006/relationships/hyperlink" Target="https://finzz.ru/modeli-prognozirovaniya-bankrotstva-rossijskix-predpriyatij-mda-modeli.html" TargetMode="External"/><Relationship Id="rId37" Type="http://schemas.openxmlformats.org/officeDocument/2006/relationships/image" Target="media/image20.emf"/><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44.jpe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www.consultant.ru/cons/cgi/online.cgi?req=doc&amp;ts=97107783105254354758083613&amp;cacheid=B3B5E7A6625FB6879B26206E6CD0BC73&amp;mode=splus&amp;base=LAW&amp;n=331182&amp;rnd=EDF089D58AEA97019FADD84A0B76C48A" TargetMode="External"/><Relationship Id="rId35" Type="http://schemas.openxmlformats.org/officeDocument/2006/relationships/image" Target="media/image18.emf"/><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theme" Target="theme/theme1.xml"/><Relationship Id="rId8" Type="http://schemas.openxmlformats.org/officeDocument/2006/relationships/diagramData" Target="diagrams/data1.xml"/><Relationship Id="rId51" Type="http://schemas.openxmlformats.org/officeDocument/2006/relationships/image" Target="media/image34.jpeg"/><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6.emf"/><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9.emf"/><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diagramQuickStyle" Target="diagrams/quickStyle1.xml"/><Relationship Id="rId31" Type="http://schemas.openxmlformats.org/officeDocument/2006/relationships/hyperlink" Target="https://dekanat.unecon.ru/DOCS/stud_files/307611/%D1%F2%E0%F2%FC%FF_13.pdf" TargetMode="External"/><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chart" Target="charts/chart1.xml"/><Relationship Id="rId18" Type="http://schemas.openxmlformats.org/officeDocument/2006/relationships/image" Target="media/image5.png"/><Relationship Id="rId39" Type="http://schemas.openxmlformats.org/officeDocument/2006/relationships/image" Target="media/image22.jpeg"/><Relationship Id="rId34" Type="http://schemas.openxmlformats.org/officeDocument/2006/relationships/image" Target="media/image17.emf"/><Relationship Id="rId50" Type="http://schemas.openxmlformats.org/officeDocument/2006/relationships/image" Target="media/image33.jpeg"/><Relationship Id="rId55" Type="http://schemas.openxmlformats.org/officeDocument/2006/relationships/image" Target="media/image38.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cuments\&#1056;&#1072;&#1073;&#1086;&#1090;&#1099;%202019\&#1056;&#1072;&#1073;&#1086;&#1090;&#1099;%20&#1089;&#1077;&#1085;&#1090;&#1103;&#1073;&#1088;&#1100;%202019\&#1053;&#1072;&#1089;&#1090;&#1103;%20&#1040;&#1082;&#1090;&#1080;&#1077;&#1074;&#1072;%20&#1076;&#1080;&#1087;&#1083;&#1086;&#1084;\&#1053;&#1072;&#1089;&#1090;&#1103;%20&#1040;&#1082;&#1090;&#1080;&#1077;&#1074;&#1072;%20(&#1040;&#1074;&#1090;&#1086;&#1089;&#1086;&#1093;&#1088;&#1072;&#1085;&#1077;&#1085;&#1085;&#1099;&#108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tx1"/>
                </a:solidFill>
                <a:prstDash val="sysDot"/>
              </a:ln>
              <a:effectLst/>
            </c:spPr>
            <c:trendlineType val="linear"/>
            <c:dispRSqr val="0"/>
            <c:dispEq val="1"/>
            <c:trendlineLbl>
              <c:layout>
                <c:manualLayout>
                  <c:x val="5.3551892330935921E-2"/>
                  <c:y val="-3.4758240018992602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xVal>
            <c:numRef>
              <c:f>Свот!$D$22:$D$41</c:f>
              <c:numCache>
                <c:formatCode>General</c:formatCode>
                <c:ptCount val="20"/>
                <c:pt idx="0">
                  <c:v>-6.64</c:v>
                </c:pt>
                <c:pt idx="1">
                  <c:v>-1.72</c:v>
                </c:pt>
                <c:pt idx="2">
                  <c:v>-1.25</c:v>
                </c:pt>
                <c:pt idx="3">
                  <c:v>-0.8</c:v>
                </c:pt>
                <c:pt idx="4">
                  <c:v>0.94</c:v>
                </c:pt>
                <c:pt idx="5">
                  <c:v>1.43</c:v>
                </c:pt>
                <c:pt idx="6">
                  <c:v>1.73</c:v>
                </c:pt>
                <c:pt idx="7">
                  <c:v>2.0499999999999998</c:v>
                </c:pt>
                <c:pt idx="8">
                  <c:v>2.46</c:v>
                </c:pt>
                <c:pt idx="9">
                  <c:v>2.5499999999999998</c:v>
                </c:pt>
                <c:pt idx="10">
                  <c:v>2.58</c:v>
                </c:pt>
                <c:pt idx="11">
                  <c:v>2.8</c:v>
                </c:pt>
                <c:pt idx="12">
                  <c:v>3.02</c:v>
                </c:pt>
                <c:pt idx="13">
                  <c:v>3.1</c:v>
                </c:pt>
                <c:pt idx="14">
                  <c:v>3.12</c:v>
                </c:pt>
                <c:pt idx="15">
                  <c:v>3.6</c:v>
                </c:pt>
                <c:pt idx="16">
                  <c:v>3.8</c:v>
                </c:pt>
                <c:pt idx="17">
                  <c:v>4.03</c:v>
                </c:pt>
                <c:pt idx="18">
                  <c:v>4.67</c:v>
                </c:pt>
                <c:pt idx="19">
                  <c:v>12.46</c:v>
                </c:pt>
              </c:numCache>
            </c:numRef>
          </c:xVal>
          <c:yVal>
            <c:numRef>
              <c:f>Свот!$E$22:$E$41</c:f>
              <c:numCache>
                <c:formatCode>General</c:formatCode>
                <c:ptCount val="20"/>
                <c:pt idx="0">
                  <c:v>0.24299999999999999</c:v>
                </c:pt>
                <c:pt idx="1">
                  <c:v>0.66100000000000003</c:v>
                </c:pt>
                <c:pt idx="2">
                  <c:v>0.38300000000000001</c:v>
                </c:pt>
                <c:pt idx="3">
                  <c:v>2.4500000000000002</c:v>
                </c:pt>
                <c:pt idx="4">
                  <c:v>0.33200000000000002</c:v>
                </c:pt>
                <c:pt idx="5">
                  <c:v>0.24199999999999999</c:v>
                </c:pt>
                <c:pt idx="6">
                  <c:v>0.79600000000000004</c:v>
                </c:pt>
                <c:pt idx="7">
                  <c:v>0.34</c:v>
                </c:pt>
                <c:pt idx="8">
                  <c:v>0.88500000000000001</c:v>
                </c:pt>
                <c:pt idx="9">
                  <c:v>1.161</c:v>
                </c:pt>
                <c:pt idx="10">
                  <c:v>2.8690000000000002</c:v>
                </c:pt>
                <c:pt idx="11">
                  <c:v>0.70899999999999996</c:v>
                </c:pt>
                <c:pt idx="12">
                  <c:v>2.411</c:v>
                </c:pt>
                <c:pt idx="13">
                  <c:v>0.11600000000000001</c:v>
                </c:pt>
                <c:pt idx="14">
                  <c:v>0.61899999999999999</c:v>
                </c:pt>
                <c:pt idx="15">
                  <c:v>0.41099999999999998</c:v>
                </c:pt>
                <c:pt idx="16">
                  <c:v>1.008</c:v>
                </c:pt>
                <c:pt idx="17">
                  <c:v>0.71899999999999997</c:v>
                </c:pt>
                <c:pt idx="18">
                  <c:v>0.84699999999999998</c:v>
                </c:pt>
                <c:pt idx="19">
                  <c:v>0.40799999999999997</c:v>
                </c:pt>
              </c:numCache>
            </c:numRef>
          </c:yVal>
          <c:smooth val="0"/>
          <c:extLst>
            <c:ext xmlns:c16="http://schemas.microsoft.com/office/drawing/2014/chart" uri="{C3380CC4-5D6E-409C-BE32-E72D297353CC}">
              <c16:uniqueId val="{00000000-AD23-4783-A1FA-A15DEFE44D59}"/>
            </c:ext>
          </c:extLst>
        </c:ser>
        <c:dLbls>
          <c:showLegendKey val="0"/>
          <c:showVal val="0"/>
          <c:showCatName val="0"/>
          <c:showSerName val="0"/>
          <c:showPercent val="0"/>
          <c:showBubbleSize val="0"/>
        </c:dLbls>
        <c:axId val="236917528"/>
        <c:axId val="236917920"/>
      </c:scatterChart>
      <c:valAx>
        <c:axId val="23691752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банкротство</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6917920"/>
        <c:crosses val="autoZero"/>
        <c:crossBetween val="midCat"/>
      </c:valAx>
      <c:valAx>
        <c:axId val="236917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вуалирование</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69175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831CDA5-259D-46BA-9F7C-9F76263F09A7}"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ru-RU"/>
        </a:p>
      </dgm:t>
    </dgm:pt>
    <dgm:pt modelId="{6BAF69F9-754C-41CB-A10E-72164F90BFCE}">
      <dgm:prSet phldrT="[Текст]" custT="1"/>
      <dgm:spPr/>
      <dgm:t>
        <a:bodyPr/>
        <a:lstStyle/>
        <a:p>
          <a:r>
            <a:rPr lang="ru-RU" sz="1200">
              <a:latin typeface="Times New Roman" panose="02020603050405020304" pitchFamily="18" charset="0"/>
              <a:cs typeface="Times New Roman" panose="02020603050405020304" pitchFamily="18" charset="0"/>
            </a:rPr>
            <a:t>Российские модели банкротства</a:t>
          </a:r>
        </a:p>
      </dgm:t>
    </dgm:pt>
    <dgm:pt modelId="{A8D714F7-B60A-47C7-82F3-0D278D1D03A2}" type="parTrans" cxnId="{4DD99FBA-9048-4C37-99B3-D1B45A31AEB1}">
      <dgm:prSet/>
      <dgm:spPr/>
      <dgm:t>
        <a:bodyPr/>
        <a:lstStyle/>
        <a:p>
          <a:endParaRPr lang="ru-RU" sz="1200">
            <a:latin typeface="Times New Roman" panose="02020603050405020304" pitchFamily="18" charset="0"/>
            <a:cs typeface="Times New Roman" panose="02020603050405020304" pitchFamily="18" charset="0"/>
          </a:endParaRPr>
        </a:p>
      </dgm:t>
    </dgm:pt>
    <dgm:pt modelId="{ED0CDC67-1EBA-48BB-AC65-B16E7E10B232}" type="sibTrans" cxnId="{4DD99FBA-9048-4C37-99B3-D1B45A31AEB1}">
      <dgm:prSet/>
      <dgm:spPr/>
      <dgm:t>
        <a:bodyPr/>
        <a:lstStyle/>
        <a:p>
          <a:endParaRPr lang="ru-RU" sz="1200">
            <a:latin typeface="Times New Roman" panose="02020603050405020304" pitchFamily="18" charset="0"/>
            <a:cs typeface="Times New Roman" panose="02020603050405020304" pitchFamily="18" charset="0"/>
          </a:endParaRPr>
        </a:p>
      </dgm:t>
    </dgm:pt>
    <dgm:pt modelId="{97DD3BD7-26BA-4F89-8AF5-A8CC7A4E84B0}">
      <dgm:prSet phldrT="[Текст]" custT="1"/>
      <dgm:spPr/>
      <dgm:t>
        <a:bodyPr/>
        <a:lstStyle/>
        <a:p>
          <a:r>
            <a:rPr lang="ru-RU" sz="1200">
              <a:latin typeface="Times New Roman" panose="02020603050405020304" pitchFamily="18" charset="0"/>
              <a:cs typeface="Times New Roman" panose="02020603050405020304" pitchFamily="18" charset="0"/>
            </a:rPr>
            <a:t>-Модель Сайфуллина-Кадыкова</a:t>
          </a:r>
        </a:p>
        <a:p>
          <a:r>
            <a:rPr lang="ru-RU" sz="1200">
              <a:latin typeface="Times New Roman" panose="02020603050405020304" pitchFamily="18" charset="0"/>
              <a:cs typeface="Times New Roman" panose="02020603050405020304" pitchFamily="18" charset="0"/>
            </a:rPr>
            <a:t>-Модель Зайцевой</a:t>
          </a:r>
        </a:p>
        <a:p>
          <a:r>
            <a:rPr lang="ru-RU" sz="1200">
              <a:latin typeface="Times New Roman" panose="02020603050405020304" pitchFamily="18" charset="0"/>
              <a:cs typeface="Times New Roman" panose="02020603050405020304" pitchFamily="18" charset="0"/>
            </a:rPr>
            <a:t>-Модель Савицкой</a:t>
          </a:r>
        </a:p>
        <a:p>
          <a:r>
            <a:rPr lang="ru-RU" sz="1200">
              <a:latin typeface="Times New Roman" panose="02020603050405020304" pitchFamily="18" charset="0"/>
              <a:cs typeface="Times New Roman" panose="02020603050405020304" pitchFamily="18" charset="0"/>
            </a:rPr>
            <a:t>-Модель Беликова</a:t>
          </a:r>
        </a:p>
        <a:p>
          <a:r>
            <a:rPr lang="ru-RU" sz="1200">
              <a:latin typeface="Times New Roman" panose="02020603050405020304" pitchFamily="18" charset="0"/>
              <a:cs typeface="Times New Roman" panose="02020603050405020304" pitchFamily="18" charset="0"/>
            </a:rPr>
            <a:t>-Модель</a:t>
          </a:r>
          <a:r>
            <a:rPr lang="ru-RU" sz="1200" b="0" i="0">
              <a:latin typeface="Times New Roman" panose="02020603050405020304" pitchFamily="18" charset="0"/>
              <a:cs typeface="Times New Roman" panose="02020603050405020304" pitchFamily="18" charset="0"/>
            </a:rPr>
            <a:t> Ковалева</a:t>
          </a:r>
        </a:p>
        <a:p>
          <a:r>
            <a:rPr lang="ru-RU" sz="1200" b="0" i="0">
              <a:latin typeface="Times New Roman" panose="02020603050405020304" pitchFamily="18" charset="0"/>
              <a:cs typeface="Times New Roman" panose="02020603050405020304" pitchFamily="18" charset="0"/>
            </a:rPr>
            <a:t>-Модели  Колышкина</a:t>
          </a:r>
        </a:p>
        <a:p>
          <a:r>
            <a:rPr lang="ru-RU" sz="1200" b="0" i="0">
              <a:latin typeface="Times New Roman" panose="02020603050405020304" pitchFamily="18" charset="0"/>
              <a:cs typeface="Times New Roman" panose="02020603050405020304" pitchFamily="18" charset="0"/>
            </a:rPr>
            <a:t>-Модель Донцовой  и Никифоровой </a:t>
          </a:r>
        </a:p>
        <a:p>
          <a:r>
            <a:rPr lang="ru-RU" sz="1200">
              <a:latin typeface="Times New Roman" panose="02020603050405020304" pitchFamily="18" charset="0"/>
              <a:cs typeface="Times New Roman" panose="02020603050405020304" pitchFamily="18" charset="0"/>
            </a:rPr>
            <a:t>-М</a:t>
          </a:r>
          <a:r>
            <a:rPr lang="ru-RU" sz="1200" b="0" i="0">
              <a:latin typeface="Times New Roman" panose="02020603050405020304" pitchFamily="18" charset="0"/>
              <a:cs typeface="Times New Roman" panose="02020603050405020304" pitchFamily="18" charset="0"/>
            </a:rPr>
            <a:t>одель Иркутской государственной экономической академии</a:t>
          </a:r>
        </a:p>
        <a:p>
          <a:r>
            <a:rPr lang="ru-RU" sz="1200" b="0" i="0">
              <a:latin typeface="Times New Roman" panose="02020603050405020304" pitchFamily="18" charset="0"/>
              <a:cs typeface="Times New Roman" panose="02020603050405020304" pitchFamily="18" charset="0"/>
            </a:rPr>
            <a:t>-Другие</a:t>
          </a:r>
          <a:endParaRPr lang="ru-RU" sz="1200">
            <a:latin typeface="Times New Roman" panose="02020603050405020304" pitchFamily="18" charset="0"/>
            <a:cs typeface="Times New Roman" panose="02020603050405020304" pitchFamily="18" charset="0"/>
          </a:endParaRPr>
        </a:p>
      </dgm:t>
    </dgm:pt>
    <dgm:pt modelId="{AA612E72-C702-4033-9079-2E2DEF9C1646}" type="parTrans" cxnId="{78243A88-2D95-4B4C-9DBE-96197FA0C243}">
      <dgm:prSet/>
      <dgm:spPr/>
      <dgm:t>
        <a:bodyPr/>
        <a:lstStyle/>
        <a:p>
          <a:endParaRPr lang="ru-RU" sz="1200">
            <a:latin typeface="Times New Roman" panose="02020603050405020304" pitchFamily="18" charset="0"/>
            <a:cs typeface="Times New Roman" panose="02020603050405020304" pitchFamily="18" charset="0"/>
          </a:endParaRPr>
        </a:p>
      </dgm:t>
    </dgm:pt>
    <dgm:pt modelId="{2A40B92F-EE7B-40D1-9FA4-636CF48B9BF5}" type="sibTrans" cxnId="{78243A88-2D95-4B4C-9DBE-96197FA0C243}">
      <dgm:prSet/>
      <dgm:spPr/>
      <dgm:t>
        <a:bodyPr/>
        <a:lstStyle/>
        <a:p>
          <a:endParaRPr lang="ru-RU" sz="1200">
            <a:latin typeface="Times New Roman" panose="02020603050405020304" pitchFamily="18" charset="0"/>
            <a:cs typeface="Times New Roman" panose="02020603050405020304" pitchFamily="18" charset="0"/>
          </a:endParaRPr>
        </a:p>
      </dgm:t>
    </dgm:pt>
    <dgm:pt modelId="{6BF1A477-E0B4-4787-B5B9-2ADE3F18C8C0}">
      <dgm:prSet phldrT="[Текст]" custT="1"/>
      <dgm:spPr/>
      <dgm:t>
        <a:bodyPr/>
        <a:lstStyle/>
        <a:p>
          <a:r>
            <a:rPr lang="ru-RU" sz="1200">
              <a:latin typeface="Times New Roman" panose="02020603050405020304" pitchFamily="18" charset="0"/>
              <a:cs typeface="Times New Roman" panose="02020603050405020304" pitchFamily="18" charset="0"/>
            </a:rPr>
            <a:t>Зарубежные модели банкротства</a:t>
          </a:r>
        </a:p>
      </dgm:t>
    </dgm:pt>
    <dgm:pt modelId="{CB998ACC-826E-43FF-82D6-0F65D891826C}" type="parTrans" cxnId="{A31CF1C3-88FB-4081-8B39-6B11FD8A6141}">
      <dgm:prSet/>
      <dgm:spPr/>
      <dgm:t>
        <a:bodyPr/>
        <a:lstStyle/>
        <a:p>
          <a:endParaRPr lang="ru-RU" sz="1200">
            <a:latin typeface="Times New Roman" panose="02020603050405020304" pitchFamily="18" charset="0"/>
            <a:cs typeface="Times New Roman" panose="02020603050405020304" pitchFamily="18" charset="0"/>
          </a:endParaRPr>
        </a:p>
      </dgm:t>
    </dgm:pt>
    <dgm:pt modelId="{3E411F2B-71EB-4E1E-B812-1951E119580F}" type="sibTrans" cxnId="{A31CF1C3-88FB-4081-8B39-6B11FD8A6141}">
      <dgm:prSet/>
      <dgm:spPr/>
      <dgm:t>
        <a:bodyPr/>
        <a:lstStyle/>
        <a:p>
          <a:endParaRPr lang="ru-RU" sz="1200">
            <a:latin typeface="Times New Roman" panose="02020603050405020304" pitchFamily="18" charset="0"/>
            <a:cs typeface="Times New Roman" panose="02020603050405020304" pitchFamily="18" charset="0"/>
          </a:endParaRPr>
        </a:p>
      </dgm:t>
    </dgm:pt>
    <dgm:pt modelId="{DBD248CF-43D6-486C-AD21-C2E52E477821}">
      <dgm:prSet phldrT="[Текст]" custT="1"/>
      <dgm:spPr/>
      <dgm:t>
        <a:bodyPr/>
        <a:lstStyle/>
        <a:p>
          <a:r>
            <a:rPr lang="ru-RU" sz="1200">
              <a:latin typeface="Times New Roman" panose="02020603050405020304" pitchFamily="18" charset="0"/>
              <a:cs typeface="Times New Roman" panose="02020603050405020304" pitchFamily="18" charset="0"/>
            </a:rPr>
            <a:t>-</a:t>
          </a:r>
          <a:r>
            <a:rPr lang="en-US" sz="1200">
              <a:latin typeface="Times New Roman" panose="02020603050405020304" pitchFamily="18" charset="0"/>
              <a:cs typeface="Times New Roman" panose="02020603050405020304" pitchFamily="18" charset="0"/>
            </a:rPr>
            <a:t>Z-</a:t>
          </a:r>
          <a:r>
            <a:rPr lang="ru-RU" sz="1200">
              <a:latin typeface="Times New Roman" panose="02020603050405020304" pitchFamily="18" charset="0"/>
              <a:cs typeface="Times New Roman" panose="02020603050405020304" pitchFamily="18" charset="0"/>
            </a:rPr>
            <a:t>анализ Альтмана</a:t>
          </a:r>
        </a:p>
        <a:p>
          <a:r>
            <a:rPr lang="ru-RU" sz="1200">
              <a:latin typeface="Times New Roman" panose="02020603050405020304" pitchFamily="18" charset="0"/>
              <a:cs typeface="Times New Roman" panose="02020603050405020304" pitchFamily="18" charset="0"/>
            </a:rPr>
            <a:t>-Модель </a:t>
          </a:r>
          <a:r>
            <a:rPr lang="en-US" sz="1200">
              <a:latin typeface="Times New Roman" panose="02020603050405020304" pitchFamily="18" charset="0"/>
              <a:cs typeface="Times New Roman" panose="02020603050405020304" pitchFamily="18" charset="0"/>
            </a:rPr>
            <a:t>ZETA</a:t>
          </a:r>
        </a:p>
        <a:p>
          <a:r>
            <a:rPr lang="en-US" sz="1200">
              <a:latin typeface="Times New Roman" panose="02020603050405020304" pitchFamily="18" charset="0"/>
              <a:cs typeface="Times New Roman" panose="02020603050405020304" pitchFamily="18" charset="0"/>
            </a:rPr>
            <a:t>-</a:t>
          </a:r>
          <a:r>
            <a:rPr lang="ru-RU" sz="1200">
              <a:latin typeface="Times New Roman" panose="02020603050405020304" pitchFamily="18" charset="0"/>
              <a:cs typeface="Times New Roman" panose="02020603050405020304" pitchFamily="18" charset="0"/>
            </a:rPr>
            <a:t>Модель надзора за ссудами Чессера</a:t>
          </a:r>
        </a:p>
        <a:p>
          <a:r>
            <a:rPr lang="ru-RU" sz="1200">
              <a:latin typeface="Times New Roman" panose="02020603050405020304" pitchFamily="18" charset="0"/>
              <a:cs typeface="Times New Roman" panose="02020603050405020304" pitchFamily="18" charset="0"/>
            </a:rPr>
            <a:t>-Модель Фулмера</a:t>
          </a:r>
        </a:p>
        <a:p>
          <a:r>
            <a:rPr lang="ru-RU" sz="1200">
              <a:latin typeface="Times New Roman" panose="02020603050405020304" pitchFamily="18" charset="0"/>
              <a:cs typeface="Times New Roman" panose="02020603050405020304" pitchFamily="18" charset="0"/>
            </a:rPr>
            <a:t>-Модель Лиса</a:t>
          </a:r>
        </a:p>
        <a:p>
          <a:r>
            <a:rPr lang="ru-RU" sz="1200">
              <a:latin typeface="Times New Roman" panose="02020603050405020304" pitchFamily="18" charset="0"/>
              <a:cs typeface="Times New Roman" panose="02020603050405020304" pitchFamily="18" charset="0"/>
            </a:rPr>
            <a:t>-Модель Бивера</a:t>
          </a:r>
        </a:p>
        <a:p>
          <a:r>
            <a:rPr lang="ru-RU" sz="1200">
              <a:latin typeface="Times New Roman" panose="02020603050405020304" pitchFamily="18" charset="0"/>
              <a:cs typeface="Times New Roman" panose="02020603050405020304" pitchFamily="18" charset="0"/>
            </a:rPr>
            <a:t>-Модель Спрингейта</a:t>
          </a:r>
        </a:p>
        <a:p>
          <a:r>
            <a:rPr lang="ru-RU" sz="1200">
              <a:latin typeface="Times New Roman" panose="02020603050405020304" pitchFamily="18" charset="0"/>
              <a:cs typeface="Times New Roman" panose="02020603050405020304" pitchFamily="18" charset="0"/>
            </a:rPr>
            <a:t>-Модель Таффлера и Тишоу</a:t>
          </a:r>
        </a:p>
        <a:p>
          <a:r>
            <a:rPr lang="ru-RU" sz="1200">
              <a:latin typeface="Times New Roman" panose="02020603050405020304" pitchFamily="18" charset="0"/>
              <a:cs typeface="Times New Roman" panose="02020603050405020304" pitchFamily="18" charset="0"/>
            </a:rPr>
            <a:t>-Модель Лего</a:t>
          </a:r>
        </a:p>
        <a:p>
          <a:r>
            <a:rPr lang="ru-RU" sz="1200">
              <a:latin typeface="Times New Roman" panose="02020603050405020304" pitchFamily="18" charset="0"/>
              <a:cs typeface="Times New Roman" panose="02020603050405020304" pitchFamily="18" charset="0"/>
            </a:rPr>
            <a:t>-Модель Голдера и Конана</a:t>
          </a:r>
        </a:p>
        <a:p>
          <a:r>
            <a:rPr lang="ru-RU" sz="1200">
              <a:latin typeface="Times New Roman" panose="02020603050405020304" pitchFamily="18" charset="0"/>
              <a:cs typeface="Times New Roman" panose="02020603050405020304" pitchFamily="18" charset="0"/>
            </a:rPr>
            <a:t>-Модель Мервина</a:t>
          </a:r>
        </a:p>
        <a:p>
          <a:r>
            <a:rPr lang="ru-RU" sz="1200">
              <a:latin typeface="Times New Roman" panose="02020603050405020304" pitchFamily="18" charset="0"/>
              <a:cs typeface="Times New Roman" panose="02020603050405020304" pitchFamily="18" charset="0"/>
            </a:rPr>
            <a:t>-Модель Химана</a:t>
          </a:r>
        </a:p>
        <a:p>
          <a:r>
            <a:rPr lang="ru-RU" sz="1200">
              <a:latin typeface="Times New Roman" panose="02020603050405020304" pitchFamily="18" charset="0"/>
              <a:cs typeface="Times New Roman" panose="02020603050405020304" pitchFamily="18" charset="0"/>
            </a:rPr>
            <a:t>-Модель Фицпатрика</a:t>
          </a:r>
        </a:p>
        <a:p>
          <a:r>
            <a:rPr lang="ru-RU" sz="1200">
              <a:latin typeface="Times New Roman" panose="02020603050405020304" pitchFamily="18" charset="0"/>
              <a:cs typeface="Times New Roman" panose="02020603050405020304" pitchFamily="18" charset="0"/>
            </a:rPr>
            <a:t>-Другие</a:t>
          </a:r>
        </a:p>
      </dgm:t>
    </dgm:pt>
    <dgm:pt modelId="{D806781A-1B44-4862-8854-9396C11FE477}" type="parTrans" cxnId="{CB0F704D-2EFD-4DC9-B879-185F6BB19642}">
      <dgm:prSet/>
      <dgm:spPr/>
      <dgm:t>
        <a:bodyPr/>
        <a:lstStyle/>
        <a:p>
          <a:endParaRPr lang="ru-RU" sz="1200">
            <a:latin typeface="Times New Roman" panose="02020603050405020304" pitchFamily="18" charset="0"/>
            <a:cs typeface="Times New Roman" panose="02020603050405020304" pitchFamily="18" charset="0"/>
          </a:endParaRPr>
        </a:p>
      </dgm:t>
    </dgm:pt>
    <dgm:pt modelId="{6E6980B6-663E-4333-9FD1-26488DBD0712}" type="sibTrans" cxnId="{CB0F704D-2EFD-4DC9-B879-185F6BB19642}">
      <dgm:prSet/>
      <dgm:spPr/>
      <dgm:t>
        <a:bodyPr/>
        <a:lstStyle/>
        <a:p>
          <a:endParaRPr lang="ru-RU" sz="1200">
            <a:latin typeface="Times New Roman" panose="02020603050405020304" pitchFamily="18" charset="0"/>
            <a:cs typeface="Times New Roman" panose="02020603050405020304" pitchFamily="18" charset="0"/>
          </a:endParaRPr>
        </a:p>
      </dgm:t>
    </dgm:pt>
    <dgm:pt modelId="{DE6114D7-CECA-4C53-8D4B-CA5534A334A4}" type="pres">
      <dgm:prSet presAssocID="{1831CDA5-259D-46BA-9F7C-9F76263F09A7}" presName="diagram" presStyleCnt="0">
        <dgm:presLayoutVars>
          <dgm:chPref val="1"/>
          <dgm:dir/>
          <dgm:animOne val="branch"/>
          <dgm:animLvl val="lvl"/>
          <dgm:resizeHandles/>
        </dgm:presLayoutVars>
      </dgm:prSet>
      <dgm:spPr/>
      <dgm:t>
        <a:bodyPr/>
        <a:lstStyle/>
        <a:p>
          <a:endParaRPr lang="ru-RU"/>
        </a:p>
      </dgm:t>
    </dgm:pt>
    <dgm:pt modelId="{DED8D63C-80C5-4031-9A39-DF99910B8DF6}" type="pres">
      <dgm:prSet presAssocID="{6BAF69F9-754C-41CB-A10E-72164F90BFCE}" presName="root" presStyleCnt="0"/>
      <dgm:spPr/>
    </dgm:pt>
    <dgm:pt modelId="{1F2B5CA2-F8B9-49B2-BF71-757C01DB0BFF}" type="pres">
      <dgm:prSet presAssocID="{6BAF69F9-754C-41CB-A10E-72164F90BFCE}" presName="rootComposite" presStyleCnt="0"/>
      <dgm:spPr/>
    </dgm:pt>
    <dgm:pt modelId="{69D5914B-7C9E-47C7-A904-BDEBC2933F32}" type="pres">
      <dgm:prSet presAssocID="{6BAF69F9-754C-41CB-A10E-72164F90BFCE}" presName="rootText" presStyleLbl="node1" presStyleIdx="0" presStyleCnt="2" custScaleX="141742" custScaleY="27776"/>
      <dgm:spPr/>
      <dgm:t>
        <a:bodyPr/>
        <a:lstStyle/>
        <a:p>
          <a:endParaRPr lang="ru-RU"/>
        </a:p>
      </dgm:t>
    </dgm:pt>
    <dgm:pt modelId="{2A3D4059-C93A-46B0-B27E-533BDCFFB028}" type="pres">
      <dgm:prSet presAssocID="{6BAF69F9-754C-41CB-A10E-72164F90BFCE}" presName="rootConnector" presStyleLbl="node1" presStyleIdx="0" presStyleCnt="2"/>
      <dgm:spPr/>
      <dgm:t>
        <a:bodyPr/>
        <a:lstStyle/>
        <a:p>
          <a:endParaRPr lang="ru-RU"/>
        </a:p>
      </dgm:t>
    </dgm:pt>
    <dgm:pt modelId="{1D57F5E0-819B-4D1C-90C1-96856528AAA9}" type="pres">
      <dgm:prSet presAssocID="{6BAF69F9-754C-41CB-A10E-72164F90BFCE}" presName="childShape" presStyleCnt="0"/>
      <dgm:spPr/>
    </dgm:pt>
    <dgm:pt modelId="{7E90A56E-F7B8-40E9-BB74-B91F47DEA3EE}" type="pres">
      <dgm:prSet presAssocID="{AA612E72-C702-4033-9079-2E2DEF9C1646}" presName="Name13" presStyleLbl="parChTrans1D2" presStyleIdx="0" presStyleCnt="2"/>
      <dgm:spPr/>
      <dgm:t>
        <a:bodyPr/>
        <a:lstStyle/>
        <a:p>
          <a:endParaRPr lang="ru-RU"/>
        </a:p>
      </dgm:t>
    </dgm:pt>
    <dgm:pt modelId="{FE01B380-32FB-415C-94C2-97C6262CA8C3}" type="pres">
      <dgm:prSet presAssocID="{97DD3BD7-26BA-4F89-8AF5-A8CC7A4E84B0}" presName="childText" presStyleLbl="bgAcc1" presStyleIdx="0" presStyleCnt="2" custScaleX="152108" custScaleY="371035">
        <dgm:presLayoutVars>
          <dgm:bulletEnabled val="1"/>
        </dgm:presLayoutVars>
      </dgm:prSet>
      <dgm:spPr/>
      <dgm:t>
        <a:bodyPr/>
        <a:lstStyle/>
        <a:p>
          <a:endParaRPr lang="ru-RU"/>
        </a:p>
      </dgm:t>
    </dgm:pt>
    <dgm:pt modelId="{B5E8040C-CC6F-4466-BFCC-9D90C13E658E}" type="pres">
      <dgm:prSet presAssocID="{6BF1A477-E0B4-4787-B5B9-2ADE3F18C8C0}" presName="root" presStyleCnt="0"/>
      <dgm:spPr/>
    </dgm:pt>
    <dgm:pt modelId="{D61083D9-8675-4888-A1A6-9E2A78EF4C17}" type="pres">
      <dgm:prSet presAssocID="{6BF1A477-E0B4-4787-B5B9-2ADE3F18C8C0}" presName="rootComposite" presStyleCnt="0"/>
      <dgm:spPr/>
    </dgm:pt>
    <dgm:pt modelId="{EB531662-375E-4132-9C8E-04BAFF1FE84E}" type="pres">
      <dgm:prSet presAssocID="{6BF1A477-E0B4-4787-B5B9-2ADE3F18C8C0}" presName="rootText" presStyleLbl="node1" presStyleIdx="1" presStyleCnt="2" custScaleX="174797" custScaleY="27776"/>
      <dgm:spPr/>
      <dgm:t>
        <a:bodyPr/>
        <a:lstStyle/>
        <a:p>
          <a:endParaRPr lang="ru-RU"/>
        </a:p>
      </dgm:t>
    </dgm:pt>
    <dgm:pt modelId="{7048EAF7-9E38-4761-9A0E-84787F9944C1}" type="pres">
      <dgm:prSet presAssocID="{6BF1A477-E0B4-4787-B5B9-2ADE3F18C8C0}" presName="rootConnector" presStyleLbl="node1" presStyleIdx="1" presStyleCnt="2"/>
      <dgm:spPr/>
      <dgm:t>
        <a:bodyPr/>
        <a:lstStyle/>
        <a:p>
          <a:endParaRPr lang="ru-RU"/>
        </a:p>
      </dgm:t>
    </dgm:pt>
    <dgm:pt modelId="{E67B62D9-7036-454F-8735-2ADFA227D999}" type="pres">
      <dgm:prSet presAssocID="{6BF1A477-E0B4-4787-B5B9-2ADE3F18C8C0}" presName="childShape" presStyleCnt="0"/>
      <dgm:spPr/>
    </dgm:pt>
    <dgm:pt modelId="{8A9AD070-4626-4850-B109-27F1C6F9D2F9}" type="pres">
      <dgm:prSet presAssocID="{D806781A-1B44-4862-8854-9396C11FE477}" presName="Name13" presStyleLbl="parChTrans1D2" presStyleIdx="1" presStyleCnt="2"/>
      <dgm:spPr/>
      <dgm:t>
        <a:bodyPr/>
        <a:lstStyle/>
        <a:p>
          <a:endParaRPr lang="ru-RU"/>
        </a:p>
      </dgm:t>
    </dgm:pt>
    <dgm:pt modelId="{A950F10F-1D3E-4923-BF6C-E02F551F0B08}" type="pres">
      <dgm:prSet presAssocID="{DBD248CF-43D6-486C-AD21-C2E52E477821}" presName="childText" presStyleLbl="bgAcc1" presStyleIdx="1" presStyleCnt="2" custScaleX="175233" custScaleY="427579">
        <dgm:presLayoutVars>
          <dgm:bulletEnabled val="1"/>
        </dgm:presLayoutVars>
      </dgm:prSet>
      <dgm:spPr/>
      <dgm:t>
        <a:bodyPr/>
        <a:lstStyle/>
        <a:p>
          <a:endParaRPr lang="ru-RU"/>
        </a:p>
      </dgm:t>
    </dgm:pt>
  </dgm:ptLst>
  <dgm:cxnLst>
    <dgm:cxn modelId="{C3537A60-C2CB-46D1-A586-829CBAB5B5D7}" type="presOf" srcId="{6BAF69F9-754C-41CB-A10E-72164F90BFCE}" destId="{69D5914B-7C9E-47C7-A904-BDEBC2933F32}" srcOrd="0" destOrd="0" presId="urn:microsoft.com/office/officeart/2005/8/layout/hierarchy3"/>
    <dgm:cxn modelId="{20AE2344-9089-4D5D-8F53-F67CC01CAF51}" type="presOf" srcId="{97DD3BD7-26BA-4F89-8AF5-A8CC7A4E84B0}" destId="{FE01B380-32FB-415C-94C2-97C6262CA8C3}" srcOrd="0" destOrd="0" presId="urn:microsoft.com/office/officeart/2005/8/layout/hierarchy3"/>
    <dgm:cxn modelId="{CB0F704D-2EFD-4DC9-B879-185F6BB19642}" srcId="{6BF1A477-E0B4-4787-B5B9-2ADE3F18C8C0}" destId="{DBD248CF-43D6-486C-AD21-C2E52E477821}" srcOrd="0" destOrd="0" parTransId="{D806781A-1B44-4862-8854-9396C11FE477}" sibTransId="{6E6980B6-663E-4333-9FD1-26488DBD0712}"/>
    <dgm:cxn modelId="{7E732E07-D341-4B87-AF71-037370A68C1A}" type="presOf" srcId="{6BF1A477-E0B4-4787-B5B9-2ADE3F18C8C0}" destId="{EB531662-375E-4132-9C8E-04BAFF1FE84E}" srcOrd="0" destOrd="0" presId="urn:microsoft.com/office/officeart/2005/8/layout/hierarchy3"/>
    <dgm:cxn modelId="{996D25BA-642B-4882-BB3B-31CD8AE77EBE}" type="presOf" srcId="{D806781A-1B44-4862-8854-9396C11FE477}" destId="{8A9AD070-4626-4850-B109-27F1C6F9D2F9}" srcOrd="0" destOrd="0" presId="urn:microsoft.com/office/officeart/2005/8/layout/hierarchy3"/>
    <dgm:cxn modelId="{D176BBAD-CAA6-4B2D-A667-6FC230DABD24}" type="presOf" srcId="{6BF1A477-E0B4-4787-B5B9-2ADE3F18C8C0}" destId="{7048EAF7-9E38-4761-9A0E-84787F9944C1}" srcOrd="1" destOrd="0" presId="urn:microsoft.com/office/officeart/2005/8/layout/hierarchy3"/>
    <dgm:cxn modelId="{7D11927E-9EAC-4140-91A8-E81A38A2D1FA}" type="presOf" srcId="{6BAF69F9-754C-41CB-A10E-72164F90BFCE}" destId="{2A3D4059-C93A-46B0-B27E-533BDCFFB028}" srcOrd="1" destOrd="0" presId="urn:microsoft.com/office/officeart/2005/8/layout/hierarchy3"/>
    <dgm:cxn modelId="{78243A88-2D95-4B4C-9DBE-96197FA0C243}" srcId="{6BAF69F9-754C-41CB-A10E-72164F90BFCE}" destId="{97DD3BD7-26BA-4F89-8AF5-A8CC7A4E84B0}" srcOrd="0" destOrd="0" parTransId="{AA612E72-C702-4033-9079-2E2DEF9C1646}" sibTransId="{2A40B92F-EE7B-40D1-9FA4-636CF48B9BF5}"/>
    <dgm:cxn modelId="{BE8EBC3C-F315-4B92-890A-5C877B733E10}" type="presOf" srcId="{1831CDA5-259D-46BA-9F7C-9F76263F09A7}" destId="{DE6114D7-CECA-4C53-8D4B-CA5534A334A4}" srcOrd="0" destOrd="0" presId="urn:microsoft.com/office/officeart/2005/8/layout/hierarchy3"/>
    <dgm:cxn modelId="{A31CF1C3-88FB-4081-8B39-6B11FD8A6141}" srcId="{1831CDA5-259D-46BA-9F7C-9F76263F09A7}" destId="{6BF1A477-E0B4-4787-B5B9-2ADE3F18C8C0}" srcOrd="1" destOrd="0" parTransId="{CB998ACC-826E-43FF-82D6-0F65D891826C}" sibTransId="{3E411F2B-71EB-4E1E-B812-1951E119580F}"/>
    <dgm:cxn modelId="{31B37342-C48F-403A-AFBE-DC2512E924DC}" type="presOf" srcId="{DBD248CF-43D6-486C-AD21-C2E52E477821}" destId="{A950F10F-1D3E-4923-BF6C-E02F551F0B08}" srcOrd="0" destOrd="0" presId="urn:microsoft.com/office/officeart/2005/8/layout/hierarchy3"/>
    <dgm:cxn modelId="{4DD99FBA-9048-4C37-99B3-D1B45A31AEB1}" srcId="{1831CDA5-259D-46BA-9F7C-9F76263F09A7}" destId="{6BAF69F9-754C-41CB-A10E-72164F90BFCE}" srcOrd="0" destOrd="0" parTransId="{A8D714F7-B60A-47C7-82F3-0D278D1D03A2}" sibTransId="{ED0CDC67-1EBA-48BB-AC65-B16E7E10B232}"/>
    <dgm:cxn modelId="{BB38176C-4F04-4F35-BEF6-FC62EF13C86A}" type="presOf" srcId="{AA612E72-C702-4033-9079-2E2DEF9C1646}" destId="{7E90A56E-F7B8-40E9-BB74-B91F47DEA3EE}" srcOrd="0" destOrd="0" presId="urn:microsoft.com/office/officeart/2005/8/layout/hierarchy3"/>
    <dgm:cxn modelId="{DC108E7B-E18C-44BB-BEB8-51EBA59E53A7}" type="presParOf" srcId="{DE6114D7-CECA-4C53-8D4B-CA5534A334A4}" destId="{DED8D63C-80C5-4031-9A39-DF99910B8DF6}" srcOrd="0" destOrd="0" presId="urn:microsoft.com/office/officeart/2005/8/layout/hierarchy3"/>
    <dgm:cxn modelId="{25DE867A-34D3-4813-910C-1DFFC32D1D79}" type="presParOf" srcId="{DED8D63C-80C5-4031-9A39-DF99910B8DF6}" destId="{1F2B5CA2-F8B9-49B2-BF71-757C01DB0BFF}" srcOrd="0" destOrd="0" presId="urn:microsoft.com/office/officeart/2005/8/layout/hierarchy3"/>
    <dgm:cxn modelId="{0ABCD3B8-38B5-4A6F-9552-276C1822A9B9}" type="presParOf" srcId="{1F2B5CA2-F8B9-49B2-BF71-757C01DB0BFF}" destId="{69D5914B-7C9E-47C7-A904-BDEBC2933F32}" srcOrd="0" destOrd="0" presId="urn:microsoft.com/office/officeart/2005/8/layout/hierarchy3"/>
    <dgm:cxn modelId="{25BBC2C8-E98F-4E6C-A174-162B34034784}" type="presParOf" srcId="{1F2B5CA2-F8B9-49B2-BF71-757C01DB0BFF}" destId="{2A3D4059-C93A-46B0-B27E-533BDCFFB028}" srcOrd="1" destOrd="0" presId="urn:microsoft.com/office/officeart/2005/8/layout/hierarchy3"/>
    <dgm:cxn modelId="{0D0C33D1-F4EA-4AEA-B3E6-EA8AFDE9271B}" type="presParOf" srcId="{DED8D63C-80C5-4031-9A39-DF99910B8DF6}" destId="{1D57F5E0-819B-4D1C-90C1-96856528AAA9}" srcOrd="1" destOrd="0" presId="urn:microsoft.com/office/officeart/2005/8/layout/hierarchy3"/>
    <dgm:cxn modelId="{DC192DB1-58F8-4949-9C0C-AD2DAC4274CC}" type="presParOf" srcId="{1D57F5E0-819B-4D1C-90C1-96856528AAA9}" destId="{7E90A56E-F7B8-40E9-BB74-B91F47DEA3EE}" srcOrd="0" destOrd="0" presId="urn:microsoft.com/office/officeart/2005/8/layout/hierarchy3"/>
    <dgm:cxn modelId="{568DC87B-A646-4B96-9A47-8F83B6991294}" type="presParOf" srcId="{1D57F5E0-819B-4D1C-90C1-96856528AAA9}" destId="{FE01B380-32FB-415C-94C2-97C6262CA8C3}" srcOrd="1" destOrd="0" presId="urn:microsoft.com/office/officeart/2005/8/layout/hierarchy3"/>
    <dgm:cxn modelId="{79C8C1E7-92F9-44D9-972A-AD947FF940BA}" type="presParOf" srcId="{DE6114D7-CECA-4C53-8D4B-CA5534A334A4}" destId="{B5E8040C-CC6F-4466-BFCC-9D90C13E658E}" srcOrd="1" destOrd="0" presId="urn:microsoft.com/office/officeart/2005/8/layout/hierarchy3"/>
    <dgm:cxn modelId="{AA2C6FAA-B96B-4A47-974D-8B86487F27B9}" type="presParOf" srcId="{B5E8040C-CC6F-4466-BFCC-9D90C13E658E}" destId="{D61083D9-8675-4888-A1A6-9E2A78EF4C17}" srcOrd="0" destOrd="0" presId="urn:microsoft.com/office/officeart/2005/8/layout/hierarchy3"/>
    <dgm:cxn modelId="{80D78C51-1D7C-40F4-91ED-0C217A72BC78}" type="presParOf" srcId="{D61083D9-8675-4888-A1A6-9E2A78EF4C17}" destId="{EB531662-375E-4132-9C8E-04BAFF1FE84E}" srcOrd="0" destOrd="0" presId="urn:microsoft.com/office/officeart/2005/8/layout/hierarchy3"/>
    <dgm:cxn modelId="{93847015-4B73-4031-8CBC-883928B2456D}" type="presParOf" srcId="{D61083D9-8675-4888-A1A6-9E2A78EF4C17}" destId="{7048EAF7-9E38-4761-9A0E-84787F9944C1}" srcOrd="1" destOrd="0" presId="urn:microsoft.com/office/officeart/2005/8/layout/hierarchy3"/>
    <dgm:cxn modelId="{ACE36EFE-FC6B-4D01-8487-B98B4F09B3F6}" type="presParOf" srcId="{B5E8040C-CC6F-4466-BFCC-9D90C13E658E}" destId="{E67B62D9-7036-454F-8735-2ADFA227D999}" srcOrd="1" destOrd="0" presId="urn:microsoft.com/office/officeart/2005/8/layout/hierarchy3"/>
    <dgm:cxn modelId="{92A7E678-BCBB-4698-9A85-D25EA71EFAEB}" type="presParOf" srcId="{E67B62D9-7036-454F-8735-2ADFA227D999}" destId="{8A9AD070-4626-4850-B109-27F1C6F9D2F9}" srcOrd="0" destOrd="0" presId="urn:microsoft.com/office/officeart/2005/8/layout/hierarchy3"/>
    <dgm:cxn modelId="{06FCF661-ADF1-4372-9323-7C4F033052A9}" type="presParOf" srcId="{E67B62D9-7036-454F-8735-2ADFA227D999}" destId="{A950F10F-1D3E-4923-BF6C-E02F551F0B08}" srcOrd="1" destOrd="0" presId="urn:microsoft.com/office/officeart/2005/8/layout/hierarchy3"/>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D5914B-7C9E-47C7-A904-BDEBC2933F32}">
      <dsp:nvSpPr>
        <dsp:cNvPr id="0" name=""/>
        <dsp:cNvSpPr/>
      </dsp:nvSpPr>
      <dsp:spPr>
        <a:xfrm>
          <a:off x="118" y="231137"/>
          <a:ext cx="2183662" cy="2139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Российские модели банкротства</a:t>
          </a:r>
        </a:p>
      </dsp:txBody>
      <dsp:txXfrm>
        <a:off x="6385" y="237404"/>
        <a:ext cx="2171128" cy="201423"/>
      </dsp:txXfrm>
    </dsp:sp>
    <dsp:sp modelId="{7E90A56E-F7B8-40E9-BB74-B91F47DEA3EE}">
      <dsp:nvSpPr>
        <dsp:cNvPr id="0" name=""/>
        <dsp:cNvSpPr/>
      </dsp:nvSpPr>
      <dsp:spPr>
        <a:xfrm>
          <a:off x="218484" y="445094"/>
          <a:ext cx="218366" cy="1621605"/>
        </a:xfrm>
        <a:custGeom>
          <a:avLst/>
          <a:gdLst/>
          <a:ahLst/>
          <a:cxnLst/>
          <a:rect l="0" t="0" r="0" b="0"/>
          <a:pathLst>
            <a:path>
              <a:moveTo>
                <a:pt x="0" y="0"/>
              </a:moveTo>
              <a:lnTo>
                <a:pt x="0" y="1621605"/>
              </a:lnTo>
              <a:lnTo>
                <a:pt x="218366" y="162160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01B380-32FB-415C-94C2-97C6262CA8C3}">
      <dsp:nvSpPr>
        <dsp:cNvPr id="0" name=""/>
        <dsp:cNvSpPr/>
      </dsp:nvSpPr>
      <dsp:spPr>
        <a:xfrm>
          <a:off x="436850" y="637668"/>
          <a:ext cx="1874688" cy="285806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Сайфуллина-Кадыкова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Зайцевой</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Савицкой</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Беликова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a:t>
          </a:r>
          <a:r>
            <a:rPr lang="ru-RU" sz="1200" b="0" i="0" kern="1200">
              <a:latin typeface="Times New Roman" panose="02020603050405020304" pitchFamily="18" charset="0"/>
              <a:cs typeface="Times New Roman" panose="02020603050405020304" pitchFamily="18" charset="0"/>
            </a:rPr>
            <a:t> Ковалева</a:t>
          </a:r>
        </a:p>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-Модели  Колышкина</a:t>
          </a:r>
        </a:p>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-Модель Донцовой  и Никифоровой </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a:t>
          </a:r>
          <a:r>
            <a:rPr lang="ru-RU" sz="1200" b="0" i="0" kern="1200">
              <a:latin typeface="Times New Roman" panose="02020603050405020304" pitchFamily="18" charset="0"/>
              <a:cs typeface="Times New Roman" panose="02020603050405020304" pitchFamily="18" charset="0"/>
            </a:rPr>
            <a:t>одель Иркутской государственной экономической академии</a:t>
          </a:r>
        </a:p>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-Другие</a:t>
          </a:r>
          <a:endParaRPr lang="ru-RU" sz="1200" kern="1200">
            <a:latin typeface="Times New Roman" panose="02020603050405020304" pitchFamily="18" charset="0"/>
            <a:cs typeface="Times New Roman" panose="02020603050405020304" pitchFamily="18" charset="0"/>
          </a:endParaRPr>
        </a:p>
      </dsp:txBody>
      <dsp:txXfrm>
        <a:off x="491758" y="692576"/>
        <a:ext cx="1764872" cy="2748247"/>
      </dsp:txXfrm>
    </dsp:sp>
    <dsp:sp modelId="{EB531662-375E-4132-9C8E-04BAFF1FE84E}">
      <dsp:nvSpPr>
        <dsp:cNvPr id="0" name=""/>
        <dsp:cNvSpPr/>
      </dsp:nvSpPr>
      <dsp:spPr>
        <a:xfrm>
          <a:off x="2568928" y="231137"/>
          <a:ext cx="2692904" cy="2139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Зарубежные модели банкротства</a:t>
          </a:r>
        </a:p>
      </dsp:txBody>
      <dsp:txXfrm>
        <a:off x="2575195" y="237404"/>
        <a:ext cx="2680370" cy="201423"/>
      </dsp:txXfrm>
    </dsp:sp>
    <dsp:sp modelId="{8A9AD070-4626-4850-B109-27F1C6F9D2F9}">
      <dsp:nvSpPr>
        <dsp:cNvPr id="0" name=""/>
        <dsp:cNvSpPr/>
      </dsp:nvSpPr>
      <dsp:spPr>
        <a:xfrm>
          <a:off x="2838218" y="445094"/>
          <a:ext cx="269290" cy="1839383"/>
        </a:xfrm>
        <a:custGeom>
          <a:avLst/>
          <a:gdLst/>
          <a:ahLst/>
          <a:cxnLst/>
          <a:rect l="0" t="0" r="0" b="0"/>
          <a:pathLst>
            <a:path>
              <a:moveTo>
                <a:pt x="0" y="0"/>
              </a:moveTo>
              <a:lnTo>
                <a:pt x="0" y="1839383"/>
              </a:lnTo>
              <a:lnTo>
                <a:pt x="269290" y="18393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50F10F-1D3E-4923-BF6C-E02F551F0B08}">
      <dsp:nvSpPr>
        <dsp:cNvPr id="0" name=""/>
        <dsp:cNvSpPr/>
      </dsp:nvSpPr>
      <dsp:spPr>
        <a:xfrm>
          <a:off x="3107509" y="637668"/>
          <a:ext cx="2159697" cy="329361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a:t>
          </a:r>
          <a:r>
            <a:rPr lang="en-US" sz="1200" kern="1200">
              <a:latin typeface="Times New Roman" panose="02020603050405020304" pitchFamily="18" charset="0"/>
              <a:cs typeface="Times New Roman" panose="02020603050405020304" pitchFamily="18" charset="0"/>
            </a:rPr>
            <a:t>Z-</a:t>
          </a:r>
          <a:r>
            <a:rPr lang="ru-RU" sz="1200" kern="1200">
              <a:latin typeface="Times New Roman" panose="02020603050405020304" pitchFamily="18" charset="0"/>
              <a:cs typeface="Times New Roman" panose="02020603050405020304" pitchFamily="18" charset="0"/>
            </a:rPr>
            <a:t>анализ Альтмана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a:t>
          </a:r>
          <a:r>
            <a:rPr lang="en-US" sz="1200" kern="1200">
              <a:latin typeface="Times New Roman" panose="02020603050405020304" pitchFamily="18" charset="0"/>
              <a:cs typeface="Times New Roman" panose="02020603050405020304" pitchFamily="18" charset="0"/>
            </a:rPr>
            <a:t>ZETA</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a:t>
          </a:r>
          <a:r>
            <a:rPr lang="ru-RU" sz="1200" kern="1200">
              <a:latin typeface="Times New Roman" panose="02020603050405020304" pitchFamily="18" charset="0"/>
              <a:cs typeface="Times New Roman" panose="02020603050405020304" pitchFamily="18" charset="0"/>
            </a:rPr>
            <a:t>Модель надзора за ссудами Чессера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Фулмера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Лиса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Бивера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Спрингейта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Таффлера и Тишоу</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Лего</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Голдера и Конана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Мервина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Химана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-Модель Фицпатрика</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-Другие</a:t>
          </a:r>
        </a:p>
      </dsp:txBody>
      <dsp:txXfrm>
        <a:off x="3170764" y="700923"/>
        <a:ext cx="2033187" cy="316710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178DDE-17B5-48BC-B330-B15E6651C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414</TotalTime>
  <Pages>114</Pages>
  <Words>15602</Words>
  <Characters>88934</Characters>
  <Application>Microsoft Office Word</Application>
  <DocSecurity>0</DocSecurity>
  <Lines>741</Lines>
  <Paragraphs>208</Paragraphs>
  <ScaleCrop>false</ScaleCrop>
  <HeadingPairs>
    <vt:vector size="2" baseType="variant">
      <vt:variant>
        <vt:lpstr>Название</vt:lpstr>
      </vt:variant>
      <vt:variant>
        <vt:i4>1</vt:i4>
      </vt:variant>
    </vt:vector>
  </HeadingPairs>
  <TitlesOfParts>
    <vt:vector size="1" baseType="lpstr">
      <vt:lpstr>а</vt:lpstr>
    </vt:vector>
  </TitlesOfParts>
  <Company/>
  <LinksUpToDate>false</LinksUpToDate>
  <CharactersWithSpaces>104328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dc:title>
  <dc:subject/>
  <dc:creator>анастасия актиева</dc:creator>
  <cp:keywords/>
  <dc:description/>
  <cp:lastModifiedBy>Aktieva Anastasiya Zufilovna</cp:lastModifiedBy>
  <cp:revision>34</cp:revision>
  <cp:lastPrinted>2020-01-19T09:49:00Z</cp:lastPrinted>
  <dcterms:created xsi:type="dcterms:W3CDTF">2020-01-19T04:52:00Z</dcterms:created>
  <dcterms:modified xsi:type="dcterms:W3CDTF">2020-01-19T14:22:00Z</dcterms:modified>
</cp:coreProperties>
</file>