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truuocueiuo" w:id="0"/>
      <w:bookmarkEnd w:id="0"/>
      <w:r w:rsidDel="00000000" w:rsidR="00000000" w:rsidRPr="00000000">
        <w:rPr>
          <w:rtl w:val="0"/>
        </w:rPr>
        <w:t xml:space="preserve">Сочинения по В.А. Солоухину</w:t>
      </w:r>
    </w:p>
    <w:p w:rsidR="00000000" w:rsidDel="00000000" w:rsidP="00000000" w:rsidRDefault="00000000" w:rsidRPr="00000000" w14:paraId="00000002">
      <w:pPr>
        <w:pStyle w:val="Heading2"/>
        <w:rPr/>
      </w:pPr>
      <w:bookmarkStart w:colFirst="0" w:colLast="0" w:name="_xs6fypw1sxf2" w:id="1"/>
      <w:bookmarkEnd w:id="1"/>
      <w:r w:rsidDel="00000000" w:rsidR="00000000" w:rsidRPr="00000000">
        <w:rPr>
          <w:rtl w:val="0"/>
        </w:rPr>
        <w:t xml:space="preserve">Исходный текст</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(1)Каждый день перепрыскивали дожди. (2)В конце концов земля так напиталась водой, что не брала в себя больше ни капли влаги. (3)Вот почему, когда образовалась в небе широкая, темная прореха и оттуда хлынула обильная, по-летнему теплая вода, наша тихая мирная речка сразу начала вздуваться и пухнуть. (4)По каждому оврагу, по каждой канаве наперегонки, перепрыгивая через корни деревьев, через камни, мчались ручьи, словно у них была единственная задача – как можно быстрее домчаться до речки и принять посильное участие в её разгуле.</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(5)Я пошёл вдоль по берегу, не думая ни о чём, любуясь воистину необыкновенным зрелищем. (6)Никогда, при самом дружном таянии самых глубоких снегов, не было на нашей реке такого разлива, такого водополья, как теперь. (7)Высокие ольховые кусты теперь выглядывали из воды одними макушками.</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(8)До моего слуха стал доноситься однообразный слабенький писк, настолько слабенький, что сначала я хоть и слышал его, но как-то не обращал внимания, как-то он не мог «допищаться» до меня. (9)Может быть, спутывался сначала с писком и щебетанием птиц, а потом уж и выделился, чтобы завладеть вниманием.</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(10)Сделав несколько шагов по берегу, я прислушался еще раз и тут увидел у носка моего самому мне показавшегося огромным резинового сапога крохотную ямочку, оставленную некогда коровьим копытом.</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(11)В ямке, сбившись в клубочек, барахтались крохотные существа, беспомощные, как все детеныши.</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(12)Детеныши были величиной со взрослых мышей или, лучше сказать, с кротов, потому что больше походили на них окраской своих мокреньких шубок. (13)Их копошилось штук шесть, причем каждый старался занять верх, так что они вслепую всё время перемешивались клубочком, попирая и топча наиболее слабеньких.</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(14)Мне захотелось узнать, чьи это детёныши, и я стал оглядываться. (15)Из-за верхушки ольхи, судорожно, непрерывно загребая лапками, чтобы удержаться на одном месте (течение сносило её), глядела на меня своими черными бусинками выхухоль. (16)Встретившись со мной глазами, она быстро, испуганно поплыла в сторону, но невидимая связь с коровьим копытцем держала её, как на нитке. (17)Поэтому поплыла выхухоль не вдаль, а по кругу. (18)Она вернулась к ольховому кусту и снова стала глядеть на меня, без устали гребя на одном месте.</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(19)Выхухоль держалась на воде метрах в двух от меня, что невероятно для этого крайне осторожного, крайне пугливого зверька. (20)Это был героизм, это было самопожертвование матери, но иначе не могло и быть: ведь детеныши кричали так тревожно и так призывно!</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(21)Я наконец ушел, чтобы не мешать матери делать свое извечное дело – спасать своих детей. (22)Поддавшись невольной сентиментальности, я думал о том, что у меня тоже есть дети. (23)Я старался вообразить бедствие, которое по масштабу, по неожиданности, по разгулу и ужасу было бы для нас как этот паводок для бедной семьи зверушек, когда пришлось бы точно так же тащить детей в одно, в другое, в третье место, а они гибли бы в пути от холода и от борьбы за существование, и кричали бы, и звали бы меня, а я не имел бы возможности к ним приблизиться.</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(24)Перебрав все, что подсказывало воображение, я остановился на самом страшном человеческом бедствии. (25)Название ему – война.</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(26)Дождь усиливался с минуты на минуту, он больно сёк меня по лицу и рукам. (27)На землю спустилась черная, ненастная ночь. (28)В реке по-прежнему прибывала вода.</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(29)В небе, выше дождя, превыше ночной темноты, так, что едва доносился звук, неизвестно куда и неизвестно откуда летели птицы, созданные из огня и металла.</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(30)Если бы они и могли теперь взглянуть со своей высоты на землю и на меня, идущего по ней, то я им показался бы куда мельче, куда микроскопичнее, чем полчаса назад казались мне слепые, озябшие детёныши выхухоли, лежащие на самом краю земли и стихии.</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(По В.А. Солоухину*)</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 Владимир Алексеевич Солоухин (1924–1997) – русский советский писатель и поэт, видный представитель «деревенской прозы».</w:t>
      </w:r>
    </w:p>
    <w:p w:rsidR="00000000" w:rsidDel="00000000" w:rsidP="00000000" w:rsidRDefault="00000000" w:rsidRPr="00000000" w14:paraId="00000012">
      <w:pPr>
        <w:pStyle w:val="Heading2"/>
        <w:pBdr>
          <w:top w:color="auto" w:space="0" w:sz="0" w:val="none"/>
          <w:left w:color="auto" w:space="0" w:sz="0" w:val="none"/>
          <w:bottom w:color="auto" w:space="0" w:sz="0" w:val="none"/>
          <w:right w:color="auto" w:space="0" w:sz="0" w:val="none"/>
          <w:between w:color="auto" w:space="0" w:sz="0" w:val="none"/>
        </w:pBdr>
        <w:spacing w:after="120" w:before="80" w:line="360" w:lineRule="auto"/>
        <w:rPr/>
      </w:pPr>
      <w:bookmarkStart w:colFirst="0" w:colLast="0" w:name="_o0rjtfzs7o" w:id="2"/>
      <w:bookmarkEnd w:id="2"/>
      <w:r w:rsidDel="00000000" w:rsidR="00000000" w:rsidRPr="00000000">
        <w:rPr>
          <w:rtl w:val="0"/>
        </w:rPr>
      </w:r>
    </w:p>
    <w:p w:rsidR="00000000" w:rsidDel="00000000" w:rsidP="00000000" w:rsidRDefault="00000000" w:rsidRPr="00000000" w14:paraId="00000013">
      <w:pPr>
        <w:pStyle w:val="Heading2"/>
        <w:pBdr>
          <w:top w:color="auto" w:space="0" w:sz="0" w:val="none"/>
          <w:left w:color="auto" w:space="0" w:sz="0" w:val="none"/>
          <w:bottom w:color="auto" w:space="0" w:sz="0" w:val="none"/>
          <w:right w:color="auto" w:space="0" w:sz="0" w:val="none"/>
          <w:between w:color="auto" w:space="0" w:sz="0" w:val="none"/>
        </w:pBdr>
        <w:spacing w:after="120" w:before="80" w:line="360" w:lineRule="auto"/>
        <w:rPr/>
      </w:pPr>
      <w:bookmarkStart w:colFirst="0" w:colLast="0" w:name="_f77jl02kifqi" w:id="3"/>
      <w:bookmarkEnd w:id="3"/>
      <w:r w:rsidDel="00000000" w:rsidR="00000000" w:rsidRPr="00000000">
        <w:rPr>
          <w:rtl w:val="0"/>
        </w:rPr>
        <w:t xml:space="preserve">Сочинение №1 на 23 балла</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В предложенном для анализа тексте В.А. Солоухин поднимает проблему родительского самопожертвования.</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Рассуждая над проблемой, автор приводит два взаимодополняющих примера.</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Так, например, самка выхухоли пытается спасти своих детенышей, утопающих в крошечной ямке с дождевой водой. Солоухин подчеркивает, что, несмотря на близкое присутствие человека, пугливая выхухоль не оставляет своих детенышей, а, рискуя своей жизнью, старается спасти их.</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Далее автор примеряет ситуацию на себя и рассуждает о родительском героизме во время войны. Писатель говорит о том, что если случится такое страшное событие как война, то и он будет из последних сил стараться спасти своих детей. Это говорит о том, что любой родитель будет готов пожертвовать своей жизнью, если почувствует, что детенышам грозит опасность.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Авторская позиция такова: родительское самопожертвование- удивительное явление, присущее всем живым существам.</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С мнением автора невозможно не согласиться. Действительно, и в реальной жизни можно встретить примеры родительского самопожертвования. Мне не раз удавалось видеть, как кошка самозабвенно защищает своих котят от целой своры собак. В отечественной истории тоже достаточно историй о том, как самозабвенно и героически родители жертвовали собой, чтобы сохранить жизнь своему ребенку.</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Можно сделать вывод о том, что родительское самопожертвование удивительное, ни с чем не сравнимое, явление.</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rtl w:val="0"/>
        </w:rPr>
      </w:r>
    </w:p>
    <w:p w:rsidR="00000000" w:rsidDel="00000000" w:rsidP="00000000" w:rsidRDefault="00000000" w:rsidRPr="00000000" w14:paraId="0000001C">
      <w:pPr>
        <w:pStyle w:val="Heading2"/>
        <w:pBdr>
          <w:top w:color="auto" w:space="0" w:sz="0" w:val="none"/>
          <w:left w:color="auto" w:space="0" w:sz="0" w:val="none"/>
          <w:bottom w:color="auto" w:space="0" w:sz="0" w:val="none"/>
          <w:right w:color="auto" w:space="0" w:sz="0" w:val="none"/>
          <w:between w:color="auto" w:space="0" w:sz="0" w:val="none"/>
        </w:pBdr>
        <w:spacing w:after="120" w:before="80" w:line="360" w:lineRule="auto"/>
        <w:rPr/>
      </w:pPr>
      <w:bookmarkStart w:colFirst="0" w:colLast="0" w:name="_em94hhw36ww7" w:id="4"/>
      <w:bookmarkEnd w:id="4"/>
      <w:r w:rsidDel="00000000" w:rsidR="00000000" w:rsidRPr="00000000">
        <w:rPr>
          <w:rtl w:val="0"/>
        </w:rPr>
        <w:t xml:space="preserve">Сочинение №2 на 22 балла</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Как проявляется любовь матери к своим детям? Над этим вопросом нам предлагает задуматься В. А. Солоухин.</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Размышляя над проблемой, автор повествует о паводке. Из-за сильных, непрекращающихся дождей разлилась река. Для человека это было воистину прекрасное и завораживающее зрелище, для небольших зверьков - настоящая катастрофа. Детеныши выхухоли пытались выбраться из лужи, образованной коровьим копытцем. Мать, уносимая сильным течением, спешила помочь детенышам, хоть и сама была в бедственном положении.</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В. А. Солоухин пишет, что, встретившись глазами с рассказчиком, выхухоль приблизилась к человеку на два метра, хотя это очень пугливое животное. «Это был героизм, это было самопожертвование матери, но иначе не могло и быть: ведь детёныши кричали так тревожно и так призывно!» Она не могла оставить детенышей в беде, и так проявилась ее родительская любовь.</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Автор, на примере животных, дает нам понять, что материнские чувства проявляются в готовности отдать жизнь за собственных детей.</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Я полностью согласна с позицией автора, только родитель, не задумываясь ни на минуту, способен на самопожертвование ради защиты своего потомства, в этом и проявляется его любовь. Этому есть множество доказательств в истории и литературе. Например, во времена блокады Ленинграда, когда был жуткий голод, женщины отдавали часть своей порции детям, не ели, прятали и выносили хлеб с заводов, хотя это и каралось, но ни одна из них не могла дать умереть ребенку голодной смертью.</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Таким образом, любовь матери проявляется в готовности защищать детей, жертвовать собой для сохранения их жизни.</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rPr/>
      </w:pPr>
      <w:bookmarkStart w:colFirst="0" w:colLast="0" w:name="_1ftnwqvad5hz" w:id="5"/>
      <w:bookmarkEnd w:id="5"/>
      <w:r w:rsidDel="00000000" w:rsidR="00000000" w:rsidRPr="00000000">
        <w:rPr>
          <w:rtl w:val="0"/>
        </w:rPr>
        <w:t xml:space="preserve">Сочинение №3 на 22 балла</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В чем проявляются материнские чувства? Над этим вопросом размышляет В. А. Солоухин.</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Чтобы привлечь внимание к данной проблеме, автор обращает внимание на один случай, когда рассказчик в дождливый день обнаружил детёнышей выхухоли, попавших в опасность из-за паводка. Оглянувшись, он заметил мать, которая, увидев человека, испуганно отплыла в сторону, но «какая-то невидимая связь … держала ее, как на нитке», именно поэтому она вернулась. Так писатель показывает отвагу животного, которое, будучи «пугливым зверьком», ради своих детей способно пойти на любые риски. «Это был героизм, это было самопожертвование матери», – отмечает герой. Действительно, иногда материнские чувства перекрывают любые другие, в том числе и страх.</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При этом рассказчик также пытается сопоставить животных и людей и задается вопросом, как действовал бы человек в схожей «по разгулу и ужасу» ситуации – войне. Отвечая на него, герой повествования представил, что мы бы делали то же самое: тащили бы детей в разные места. Так автор связывает родительские чувства у нас и у зверей, показывая, что они состоят в одном и том же и имеют за собой лишь одну очевидную цель.</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Итогом данных размышлений становится такая позиция В. А. Солоухина: материнские чувства проявляются в готовности пожертвовать собой ради помощи своим детям.</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С точкой зрения автора трудно не согласиться. Я также считаю, что материнские чувства – это прежде всего способность пойти на огромные риски во благо своих детей.</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В подтверждение своей позиции приведу пример из истории. Вспомним случай, произошедший во время одного из бунтов конца 17 века. Тогда разъярённые стрельцы подошли к дворцу, где находились Наталья Нарышкина, Петр Алексеевич и Иван Алексеевич, полагая, что Ивана убили. Наталья, опасаясь за жизнь своего сына, Петра, пошла на огромный риск, выйдя к толпе солдат и показав Ивана. Нарышкиной в этот момент руководили только родительские чувства, что позволило ей совершить столь отважный поступок.</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Исходя из всего вышесказанного, можно сделать вывод: действительно, материнские чувства часто проявляются в самопожертвовании, героизме и отваге.</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rtl w:val="0"/>
        </w:rPr>
      </w:r>
    </w:p>
    <w:p w:rsidR="00000000" w:rsidDel="00000000" w:rsidP="00000000" w:rsidRDefault="00000000" w:rsidRPr="00000000" w14:paraId="0000002D">
      <w:pPr>
        <w:pStyle w:val="Heading2"/>
        <w:pBdr>
          <w:top w:color="auto" w:space="0" w:sz="0" w:val="none"/>
          <w:left w:color="auto" w:space="0" w:sz="0" w:val="none"/>
          <w:bottom w:color="auto" w:space="0" w:sz="0" w:val="none"/>
          <w:right w:color="auto" w:space="0" w:sz="0" w:val="none"/>
          <w:between w:color="auto" w:space="0" w:sz="0" w:val="none"/>
        </w:pBdr>
        <w:spacing w:after="120" w:before="80" w:line="360" w:lineRule="auto"/>
        <w:rPr/>
      </w:pPr>
      <w:bookmarkStart w:colFirst="0" w:colLast="0" w:name="_vl460t6ifpp5" w:id="6"/>
      <w:bookmarkEnd w:id="6"/>
      <w:r w:rsidDel="00000000" w:rsidR="00000000" w:rsidRPr="00000000">
        <w:rPr>
          <w:rtl w:val="0"/>
        </w:rPr>
        <w:t xml:space="preserve">Сочинение №4 на 23 балла</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Насколько сильна родительская любовь? Этот вопрос предлагает осмыслить читателю В.А. Солоухин.</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Размышляя над проблемой, автор вспоминает случай из своей жизни. Во время прогулки Солоухин стал свидетелем того, как выхухоль пыталась спасти своих детенышей, попавших в яму из-за сильного паводка, и даже «держалась на воде</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метрах в двух» от автора, что «невероятно для этого крайне осторожного, крайне пугливого зверька». Родительский инстинкт присущ всем живым существам, мать-выхухоль не волновало ничего, кроме спасения своих детей, ради которых она готова была пожертвовать собой. Далее Солоухин пытается представить, что подобное ужасное бедствие могло произойти с его семьёй, когда «пришлось бы точно так же тащить детей в одно, в другое, в третье место, а они гибли бы в пути от холода и от борьбы за существование» и понял, что название такому бедствию – война. Автор поступил бы также, как и выхухоль во время паводка – жертвовал собой и ни за что бы ни оставил своих детей на произвол судьбы.</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Позиция автора ясна. Солоухин считает, что родительская любовь невероятно сильна, так как ради своего ребёнка родитель готов пойти на всё, в том числе и на самопожертвование.</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Я полностью согласна с позицией автора. Действительно, родительская любовь всеобъемлюща. Так, сын героини поэмы Н.А. Некрасова «Кому на Руси жить хорошо» Федот скормил чужую овцу голодной волчице, за что должен был получить страшное наказание – удары розгами, но мать, понимая, что её родительское сердце этого не вынесет, легла под розги сама.</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Таким образом, любовь родителей к своим детям безусловна и самоотверженна.</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rPr/>
      </w:pPr>
      <w:bookmarkStart w:colFirst="0" w:colLast="0" w:name="_xup0v1flkwlm" w:id="7"/>
      <w:bookmarkEnd w:id="7"/>
      <w:r w:rsidDel="00000000" w:rsidR="00000000" w:rsidRPr="00000000">
        <w:rPr>
          <w:rtl w:val="0"/>
        </w:rPr>
        <w:t xml:space="preserve">Сочинение №5 на 22 балла</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 В чем же проявляется родительская любовь? Именно над этим вопросом предлагает задуматься своим читателям В.А. Солоухин.</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Автор повествует нам о детенышах выхухоли, которые попали в беду во время паводка. Их мать, услышав зов своих детей, поспешила на помощь, даже не боясь находившегося рядом человека. Этим самоотверженным поступком писатель показал</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истинную любовь животного к своим малышам. Даже человек, представлявший опасность для небольшого зверька, не помешал выхухоли плыть к детям, чтобы спасти их. Именно так Солоухин представлял настоящие материнские чувства.</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Чтобы доказать нам, что люди тоже трепетно относятся к своим детям, автор рассуждал над тем, при каких обстоятельствах мы будем « так же тащить детей в одно, в другое, в третье место, а они гибли бы в пути от холода и от борьбы за существование». Он вспомнил событие, которое никогда не исчезнет из памяти, и это война. Миллионы матерей старались укрыть своих детей, отдать им последний кусочек хлеба, чтобы они выжили.</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Позиция автора такова: родительская любовь проявляется в защите своих детей в случае опасности, готовности отдать свою жизнь за жизнь ребенка.</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Нельзя не согласиться с мнением автора. Любящие родители всегда будут стараться помочь своим детям. На примере произведения Ю. Яковлева «Сердце земли» я смогу обосновать свою позицию. В этом тексте мать отправляла сыну письма, когда он воевал. Именно эти письма служили ему неиссякаемым запасом сил, для того чтобы продолжать жить и бороться за свою родину. Свое последнее письмо женщина написала при смерти, и она знала, что оно особенно важно для ее сына. Так, оставив последние силы, мать дала своему ребенку надежду.</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120" w:before="80" w:line="360" w:lineRule="auto"/>
        <w:rPr>
          <w:sz w:val="23"/>
          <w:szCs w:val="23"/>
        </w:rPr>
      </w:pPr>
      <w:r w:rsidDel="00000000" w:rsidR="00000000" w:rsidRPr="00000000">
        <w:rPr>
          <w:sz w:val="23"/>
          <w:szCs w:val="23"/>
          <w:rtl w:val="0"/>
        </w:rPr>
        <w:t xml:space="preserve">Таким образом, любовь родителя проявляется в полной готовности поддержать свое дитя в трудной ситуации, вызволить из опасности.</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